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8757" w14:textId="77777777" w:rsidR="0044471F" w:rsidRDefault="002B60DC">
      <w:pPr>
        <w:pStyle w:val="Textkrper"/>
        <w:kinsoku w:val="0"/>
        <w:overflowPunct w:val="0"/>
        <w:ind w:lef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 w14:anchorId="713846B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9pt;height:34.6pt;mso-left-percent:-10001;mso-top-percent:-10001;mso-position-horizontal:absolute;mso-position-horizontal-relative:char;mso-position-vertical:absolute;mso-position-vertical-relative:line;mso-left-percent:-10001;mso-top-percent:-10001" o:allowincell="f" filled="f" strokecolor="#231f20">
            <v:textbox inset="0,0,0,0">
              <w:txbxContent>
                <w:p w14:paraId="16FCDCC1" w14:textId="77777777" w:rsidR="0044471F" w:rsidRDefault="000D355F">
                  <w:pPr>
                    <w:pStyle w:val="Textkrper"/>
                    <w:kinsoku w:val="0"/>
                    <w:overflowPunct w:val="0"/>
                    <w:spacing w:before="19" w:line="249" w:lineRule="auto"/>
                    <w:ind w:left="56" w:right="184"/>
                    <w:rPr>
                      <w:b/>
                      <w:bCs/>
                      <w:color w:val="231F20"/>
                    </w:rPr>
                  </w:pPr>
                  <w:r>
                    <w:rPr>
                      <w:b/>
                      <w:bCs/>
                      <w:color w:val="231F20"/>
                    </w:rPr>
                    <w:t xml:space="preserve">UWAGA: W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poniższej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specyfikacji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znajdują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się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punkty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oznaczone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symbolem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color w:val="231F20"/>
                    </w:rPr>
                    <w:t>[ ]</w:t>
                  </w:r>
                  <w:proofErr w:type="gramEnd"/>
                  <w:r>
                    <w:rPr>
                      <w:b/>
                      <w:bCs/>
                      <w:color w:val="231F20"/>
                    </w:rPr>
                    <w:t xml:space="preserve">. W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tych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punktach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inżynier</w:t>
                  </w:r>
                  <w:proofErr w:type="spellEnd"/>
                  <w:r>
                    <w:rPr>
                      <w:b/>
                      <w:bCs/>
                      <w:color w:val="231F2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projektu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musi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dokonać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wyboru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dodać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specyficzne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informacje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związane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z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projektem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oraz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usunąć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te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które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 xml:space="preserve"> nie</w:t>
                  </w:r>
                  <w:r>
                    <w:rPr>
                      <w:b/>
                      <w:bCs/>
                      <w:color w:val="231F20"/>
                      <w:spacing w:val="-47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będą</w:t>
                  </w:r>
                  <w:proofErr w:type="spellEnd"/>
                  <w:r>
                    <w:rPr>
                      <w:b/>
                      <w:bCs/>
                      <w:color w:val="231F2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miały</w:t>
                  </w:r>
                  <w:proofErr w:type="spellEnd"/>
                  <w:r>
                    <w:rPr>
                      <w:b/>
                      <w:bCs/>
                      <w:color w:val="231F2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31F20"/>
                    </w:rPr>
                    <w:t>zastosowania</w:t>
                  </w:r>
                  <w:proofErr w:type="spellEnd"/>
                  <w:r>
                    <w:rPr>
                      <w:b/>
                      <w:bCs/>
                      <w:color w:val="231F20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2F07E335" w14:textId="77777777" w:rsidR="0044471F" w:rsidRDefault="0044471F">
      <w:pPr>
        <w:pStyle w:val="Textkrper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CA4307C" w14:textId="77777777" w:rsidR="0044471F" w:rsidRDefault="0044471F">
      <w:pPr>
        <w:pStyle w:val="Textkrper"/>
        <w:kinsoku w:val="0"/>
        <w:overflowPunct w:val="0"/>
        <w:spacing w:before="1"/>
        <w:rPr>
          <w:rFonts w:ascii="Times New Roman" w:hAnsi="Times New Roman" w:cs="Times New Roman"/>
          <w:sz w:val="23"/>
          <w:szCs w:val="23"/>
        </w:rPr>
      </w:pPr>
    </w:p>
    <w:p w14:paraId="21E4E2C9" w14:textId="77777777" w:rsidR="0044471F" w:rsidRDefault="000D355F">
      <w:pPr>
        <w:pStyle w:val="berschrift1"/>
        <w:kinsoku w:val="0"/>
        <w:overflowPunct w:val="0"/>
        <w:spacing w:before="94"/>
        <w:ind w:left="113"/>
        <w:rPr>
          <w:color w:val="231F20"/>
        </w:rPr>
      </w:pPr>
      <w:proofErr w:type="spellStart"/>
      <w:r>
        <w:rPr>
          <w:color w:val="231F20"/>
        </w:rPr>
        <w:t>Uniwersalny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przetwornik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wieloparametrowy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funkcją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diagnostyki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predykcyjnej</w:t>
      </w:r>
      <w:proofErr w:type="spellEnd"/>
    </w:p>
    <w:p w14:paraId="64DCF569" w14:textId="77777777" w:rsidR="0044471F" w:rsidRDefault="000D355F">
      <w:pPr>
        <w:pStyle w:val="Textkrper"/>
        <w:kinsoku w:val="0"/>
        <w:overflowPunct w:val="0"/>
        <w:spacing w:before="89" w:line="249" w:lineRule="auto"/>
        <w:ind w:left="113" w:right="182"/>
        <w:rPr>
          <w:color w:val="231F20"/>
        </w:rPr>
      </w:pPr>
      <w:proofErr w:type="spellStart"/>
      <w:r>
        <w:rPr>
          <w:color w:val="231F20"/>
        </w:rPr>
        <w:t>Modułowy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przetwornik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jedno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lub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dwukanałowy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działający</w:t>
      </w:r>
      <w:proofErr w:type="spellEnd"/>
      <w:r>
        <w:rPr>
          <w:color w:val="231F20"/>
        </w:rPr>
        <w:t xml:space="preserve"> z </w:t>
      </w:r>
      <w:proofErr w:type="spellStart"/>
      <w:r>
        <w:rPr>
          <w:color w:val="231F20"/>
        </w:rPr>
        <w:t>modułami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czujnika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analogowego</w:t>
      </w:r>
      <w:proofErr w:type="spellEnd"/>
      <w:r>
        <w:rPr>
          <w:color w:val="231F20"/>
        </w:rPr>
        <w:t xml:space="preserve"> i/</w:t>
      </w:r>
      <w:proofErr w:type="spellStart"/>
      <w:r>
        <w:rPr>
          <w:color w:val="231F20"/>
        </w:rPr>
        <w:t>lub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czujnikami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cyfrowymi</w:t>
      </w:r>
      <w:proofErr w:type="spellEnd"/>
      <w:r>
        <w:rPr>
          <w:color w:val="231F20"/>
        </w:rPr>
        <w:t>,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zapewniający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ponad</w:t>
      </w:r>
      <w:proofErr w:type="spellEnd"/>
      <w:r>
        <w:rPr>
          <w:color w:val="231F20"/>
        </w:rPr>
        <w:t xml:space="preserve"> 17 </w:t>
      </w:r>
      <w:proofErr w:type="spellStart"/>
      <w:r>
        <w:rPr>
          <w:color w:val="231F20"/>
        </w:rPr>
        <w:t>parametrów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monitorowania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jakości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wody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Czujniki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cyfrowe</w:t>
      </w:r>
      <w:proofErr w:type="spellEnd"/>
      <w:r>
        <w:rPr>
          <w:color w:val="231F20"/>
        </w:rPr>
        <w:t xml:space="preserve"> z </w:t>
      </w:r>
      <w:proofErr w:type="spellStart"/>
      <w:r>
        <w:rPr>
          <w:color w:val="231F20"/>
        </w:rPr>
        <w:t>możliwością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szybkiego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podłączenia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typu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plug</w:t>
      </w:r>
      <w:proofErr w:type="spellEnd"/>
      <w:r>
        <w:rPr>
          <w:color w:val="231F20"/>
        </w:rPr>
        <w:t>-and-play.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Przetwornik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dostępny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opcją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zasilania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AC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(100-240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50/60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Hz)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lub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(24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V).</w:t>
      </w:r>
    </w:p>
    <w:p w14:paraId="0BBFA66C" w14:textId="424B0695" w:rsidR="0044471F" w:rsidRDefault="000D355F">
      <w:pPr>
        <w:pStyle w:val="Textkrper"/>
        <w:kinsoku w:val="0"/>
        <w:overflowPunct w:val="0"/>
        <w:spacing w:before="2" w:line="249" w:lineRule="auto"/>
        <w:ind w:left="113" w:right="253"/>
        <w:rPr>
          <w:color w:val="231F20"/>
        </w:rPr>
      </w:pPr>
      <w:r>
        <w:rPr>
          <w:color w:val="231F20"/>
        </w:rPr>
        <w:t xml:space="preserve">Menu </w:t>
      </w:r>
      <w:proofErr w:type="spellStart"/>
      <w:r>
        <w:rPr>
          <w:color w:val="231F20"/>
        </w:rPr>
        <w:t>interfejsu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Użytkownika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dostępne</w:t>
      </w:r>
      <w:proofErr w:type="spellEnd"/>
      <w:r>
        <w:rPr>
          <w:color w:val="231F20"/>
        </w:rPr>
        <w:t xml:space="preserve"> w 26 </w:t>
      </w:r>
      <w:proofErr w:type="spellStart"/>
      <w:r>
        <w:rPr>
          <w:color w:val="231F20"/>
        </w:rPr>
        <w:t>językach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Opcja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czterech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zasilanych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przekaźników</w:t>
      </w:r>
      <w:proofErr w:type="spellEnd"/>
      <w:r>
        <w:rPr>
          <w:color w:val="231F20"/>
        </w:rPr>
        <w:t xml:space="preserve"> z </w:t>
      </w:r>
      <w:proofErr w:type="spellStart"/>
      <w:r>
        <w:rPr>
          <w:color w:val="231F20"/>
        </w:rPr>
        <w:t>siedmioma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opcjami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programowania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Obudowa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stopniu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ochrony</w:t>
      </w:r>
      <w:proofErr w:type="spellEnd"/>
      <w:r>
        <w:rPr>
          <w:color w:val="231F20"/>
        </w:rPr>
        <w:t xml:space="preserve"> IP66/NEMA 4x z </w:t>
      </w:r>
      <w:proofErr w:type="spellStart"/>
      <w:r>
        <w:rPr>
          <w:color w:val="231F20"/>
        </w:rPr>
        <w:t>możliwością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montażu</w:t>
      </w:r>
      <w:proofErr w:type="spellEnd"/>
      <w:r>
        <w:rPr>
          <w:color w:val="231F20"/>
        </w:rPr>
        <w:t xml:space="preserve"> w </w:t>
      </w:r>
      <w:proofErr w:type="spellStart"/>
      <w:r>
        <w:rPr>
          <w:color w:val="231F20"/>
        </w:rPr>
        <w:t>środowiskach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spełniających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kryteria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określone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Klasy</w:t>
      </w:r>
      <w:proofErr w:type="spellEnd"/>
      <w:r>
        <w:rPr>
          <w:color w:val="231F20"/>
        </w:rPr>
        <w:t xml:space="preserve"> 1, </w:t>
      </w:r>
      <w:proofErr w:type="spellStart"/>
      <w:r>
        <w:rPr>
          <w:color w:val="231F20"/>
        </w:rPr>
        <w:t>Działu</w:t>
      </w:r>
      <w:proofErr w:type="spellEnd"/>
      <w:r>
        <w:rPr>
          <w:color w:val="231F20"/>
        </w:rPr>
        <w:t xml:space="preserve"> 2. </w:t>
      </w:r>
      <w:proofErr w:type="spellStart"/>
      <w:r>
        <w:rPr>
          <w:color w:val="231F20"/>
        </w:rPr>
        <w:t>Opcja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pięciu</w:t>
      </w:r>
      <w:proofErr w:type="spellEnd"/>
      <w:r>
        <w:rPr>
          <w:color w:val="231F20"/>
        </w:rPr>
        <w:t xml:space="preserve"> (5) </w:t>
      </w:r>
      <w:proofErr w:type="spellStart"/>
      <w:r>
        <w:rPr>
          <w:color w:val="231F20"/>
        </w:rPr>
        <w:t>wyjść</w:t>
      </w:r>
      <w:proofErr w:type="spellEnd"/>
      <w:r>
        <w:rPr>
          <w:color w:val="231F20"/>
        </w:rPr>
        <w:t xml:space="preserve"> 0/4-20 mA z </w:t>
      </w:r>
      <w:proofErr w:type="spellStart"/>
      <w:r>
        <w:rPr>
          <w:color w:val="231F20"/>
        </w:rPr>
        <w:t>możliwością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programowania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siedem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oddzielnych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opcji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programowania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Możliwość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konfiguracji</w:t>
      </w:r>
      <w:proofErr w:type="spellEnd"/>
      <w:r>
        <w:rPr>
          <w:color w:val="231F20"/>
        </w:rPr>
        <w:t xml:space="preserve"> z </w:t>
      </w:r>
      <w:proofErr w:type="spellStart"/>
      <w:r>
        <w:rPr>
          <w:color w:val="231F20"/>
        </w:rPr>
        <w:t>systemami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komunikacji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cyfrowej</w:t>
      </w:r>
      <w:proofErr w:type="spellEnd"/>
      <w:r>
        <w:rPr>
          <w:color w:val="231F20"/>
        </w:rPr>
        <w:t xml:space="preserve"> Modbus, </w:t>
      </w:r>
      <w:proofErr w:type="spellStart"/>
      <w:r>
        <w:rPr>
          <w:color w:val="231F20"/>
        </w:rPr>
        <w:t>Profibus</w:t>
      </w:r>
      <w:proofErr w:type="spellEnd"/>
      <w:r w:rsidR="002B60DC">
        <w:rPr>
          <w:color w:val="231F20"/>
        </w:rPr>
        <w:t xml:space="preserve">, </w:t>
      </w:r>
      <w:proofErr w:type="spellStart"/>
      <w:r w:rsidR="002B60DC">
        <w:rPr>
          <w:color w:val="231F20"/>
        </w:rPr>
        <w:t>Profinet</w:t>
      </w:r>
      <w:proofErr w:type="spellEnd"/>
      <w:r w:rsidR="002B60DC">
        <w:rPr>
          <w:color w:val="231F20"/>
        </w:rPr>
        <w:t xml:space="preserve"> </w:t>
      </w:r>
      <w:proofErr w:type="spellStart"/>
      <w:r w:rsidR="002B60DC">
        <w:rPr>
          <w:color w:val="231F20"/>
        </w:rPr>
        <w:t>lub</w:t>
      </w:r>
      <w:proofErr w:type="spellEnd"/>
      <w:r w:rsidR="002B60DC">
        <w:rPr>
          <w:color w:val="231F20"/>
        </w:rPr>
        <w:t xml:space="preserve"> </w:t>
      </w:r>
      <w:proofErr w:type="spellStart"/>
      <w:r w:rsidR="002B60DC">
        <w:rPr>
          <w:color w:val="231F20"/>
        </w:rPr>
        <w:t>EtherNet</w:t>
      </w:r>
      <w:proofErr w:type="spellEnd"/>
      <w:r w:rsidR="002B60DC">
        <w:rPr>
          <w:color w:val="231F20"/>
        </w:rPr>
        <w:t>/IP</w:t>
      </w:r>
      <w:r>
        <w:rPr>
          <w:color w:val="231F20"/>
        </w:rPr>
        <w:t>.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Przetwornik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jest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wyposażony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funkcję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wyświetlania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błędów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komunikatów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ostrzegawczych</w:t>
      </w:r>
      <w:proofErr w:type="spellEnd"/>
      <w:r>
        <w:rPr>
          <w:color w:val="231F20"/>
        </w:rPr>
        <w:t>.</w:t>
      </w:r>
    </w:p>
    <w:p w14:paraId="52603894" w14:textId="77777777" w:rsidR="0044471F" w:rsidRDefault="000D355F">
      <w:pPr>
        <w:pStyle w:val="Textkrper"/>
        <w:kinsoku w:val="0"/>
        <w:overflowPunct w:val="0"/>
        <w:spacing w:before="4" w:line="249" w:lineRule="auto"/>
        <w:ind w:left="113" w:right="113"/>
        <w:rPr>
          <w:color w:val="231F20"/>
        </w:rPr>
      </w:pPr>
      <w:proofErr w:type="spellStart"/>
      <w:r>
        <w:rPr>
          <w:color w:val="231F20"/>
        </w:rPr>
        <w:t>Umożliwia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aktywne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monitorowanie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wszystkich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wewnętrznych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podzespołów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oraz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przeprowadzanie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diagnostyki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ogólnego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stanu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wszystkich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podłączonych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czujników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jak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również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wskazuje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czas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następnego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wymaganego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serwisu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zmniejsza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ryzyko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problemów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Przetwornik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wyposażony</w:t>
      </w:r>
      <w:proofErr w:type="spellEnd"/>
      <w:r>
        <w:rPr>
          <w:color w:val="231F20"/>
        </w:rPr>
        <w:t xml:space="preserve"> w </w:t>
      </w:r>
      <w:proofErr w:type="spellStart"/>
      <w:r>
        <w:rPr>
          <w:color w:val="231F20"/>
        </w:rPr>
        <w:t>funkcję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ostrzegania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wystąpieniu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problemów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dotyczących</w:t>
      </w:r>
      <w:proofErr w:type="spell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czujników</w:t>
      </w:r>
      <w:proofErr w:type="spellEnd"/>
      <w:r>
        <w:rPr>
          <w:color w:val="231F20"/>
        </w:rPr>
        <w:t xml:space="preserve"> w </w:t>
      </w:r>
      <w:proofErr w:type="spellStart"/>
      <w:r>
        <w:rPr>
          <w:color w:val="231F20"/>
        </w:rPr>
        <w:t>czasie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rzeczywistym</w:t>
      </w:r>
      <w:proofErr w:type="spellEnd"/>
      <w:r>
        <w:rPr>
          <w:color w:val="231F20"/>
        </w:rPr>
        <w:t xml:space="preserve">, w </w:t>
      </w:r>
      <w:proofErr w:type="spellStart"/>
      <w:r>
        <w:rPr>
          <w:color w:val="231F20"/>
        </w:rPr>
        <w:t>ramach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wbudowanych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przepływów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pracy</w:t>
      </w:r>
      <w:proofErr w:type="spellEnd"/>
      <w:r>
        <w:rPr>
          <w:color w:val="231F20"/>
        </w:rPr>
        <w:t xml:space="preserve">; </w:t>
      </w:r>
      <w:proofErr w:type="spellStart"/>
      <w:r>
        <w:rPr>
          <w:color w:val="231F20"/>
        </w:rPr>
        <w:t>inną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funkcją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przesyłanie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szczegółowych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instrukcji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postępowania</w:t>
      </w:r>
      <w:proofErr w:type="spellEnd"/>
      <w:r>
        <w:rPr>
          <w:color w:val="231F20"/>
        </w:rPr>
        <w:t xml:space="preserve"> w </w:t>
      </w:r>
      <w:proofErr w:type="spellStart"/>
      <w:r>
        <w:rPr>
          <w:color w:val="231F20"/>
        </w:rPr>
        <w:t>przypadku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procesu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kalibracji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konserwacji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Zapewnia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możliwość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połączenia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spektrofotometrami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laboratoryjnymi</w:t>
      </w:r>
      <w:proofErr w:type="spellEnd"/>
      <w:r>
        <w:rPr>
          <w:color w:val="231F20"/>
        </w:rPr>
        <w:t xml:space="preserve"> w </w:t>
      </w:r>
      <w:proofErr w:type="spellStart"/>
      <w:r>
        <w:rPr>
          <w:color w:val="231F20"/>
        </w:rPr>
        <w:t>celu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regulacji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wartości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azotanów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amoniaku</w:t>
      </w:r>
      <w:proofErr w:type="spellEnd"/>
      <w:r>
        <w:rPr>
          <w:color w:val="231F20"/>
        </w:rPr>
        <w:t xml:space="preserve"> online </w:t>
      </w:r>
      <w:proofErr w:type="spellStart"/>
      <w:r>
        <w:rPr>
          <w:color w:val="231F20"/>
        </w:rPr>
        <w:t>bez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konieczności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odłączania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czujnika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systemu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Obejmuje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zasięg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sieci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komórkowej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połączenie</w:t>
      </w:r>
      <w:proofErr w:type="spellEnd"/>
      <w:r>
        <w:rPr>
          <w:color w:val="231F20"/>
        </w:rPr>
        <w:t xml:space="preserve"> z </w:t>
      </w:r>
      <w:proofErr w:type="spellStart"/>
      <w:r>
        <w:rPr>
          <w:color w:val="231F20"/>
        </w:rPr>
        <w:t>siecią</w:t>
      </w:r>
      <w:proofErr w:type="spellEnd"/>
      <w:r>
        <w:rPr>
          <w:color w:val="231F20"/>
        </w:rPr>
        <w:t xml:space="preserve"> LAN. </w:t>
      </w:r>
      <w:proofErr w:type="spellStart"/>
      <w:r>
        <w:rPr>
          <w:color w:val="231F20"/>
        </w:rPr>
        <w:t>Umożliwia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wyświetlanie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wszystkich</w:t>
      </w:r>
      <w:proofErr w:type="spell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przyłączonych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pomiarów</w:t>
      </w:r>
      <w:proofErr w:type="spellEnd"/>
      <w:r>
        <w:rPr>
          <w:color w:val="231F20"/>
        </w:rPr>
        <w:t xml:space="preserve"> w </w:t>
      </w:r>
      <w:proofErr w:type="spellStart"/>
      <w:r>
        <w:rPr>
          <w:color w:val="231F20"/>
        </w:rPr>
        <w:t>instalacji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ostrzeżeń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kalibracji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oraz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konserwacji</w:t>
      </w:r>
      <w:proofErr w:type="spellEnd"/>
      <w:r>
        <w:rPr>
          <w:color w:val="231F20"/>
        </w:rPr>
        <w:t xml:space="preserve"> w </w:t>
      </w:r>
      <w:proofErr w:type="spellStart"/>
      <w:r>
        <w:rPr>
          <w:color w:val="231F20"/>
        </w:rPr>
        <w:t>czasie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rzeczywistym</w:t>
      </w:r>
      <w:proofErr w:type="spellEnd"/>
      <w:r>
        <w:rPr>
          <w:color w:val="231F20"/>
        </w:rPr>
        <w:t xml:space="preserve">, na </w:t>
      </w:r>
      <w:proofErr w:type="spellStart"/>
      <w:r>
        <w:rPr>
          <w:color w:val="231F20"/>
        </w:rPr>
        <w:t>dowolnym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urządzeniu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z </w:t>
      </w:r>
      <w:proofErr w:type="spellStart"/>
      <w:r>
        <w:rPr>
          <w:color w:val="231F20"/>
        </w:rPr>
        <w:t>przeglądarką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internetową</w:t>
      </w:r>
      <w:proofErr w:type="spellEnd"/>
      <w:r>
        <w:rPr>
          <w:color w:val="231F20"/>
        </w:rPr>
        <w:t>.</w:t>
      </w:r>
    </w:p>
    <w:p w14:paraId="50675A36" w14:textId="77777777" w:rsidR="0044471F" w:rsidRDefault="0044471F">
      <w:pPr>
        <w:pStyle w:val="Textkrper"/>
        <w:kinsoku w:val="0"/>
        <w:overflowPunct w:val="0"/>
        <w:rPr>
          <w:sz w:val="20"/>
          <w:szCs w:val="20"/>
        </w:rPr>
      </w:pPr>
    </w:p>
    <w:p w14:paraId="27FC984B" w14:textId="77777777" w:rsidR="0044471F" w:rsidRDefault="0044471F">
      <w:pPr>
        <w:pStyle w:val="Textkrper"/>
        <w:kinsoku w:val="0"/>
        <w:overflowPunct w:val="0"/>
        <w:rPr>
          <w:sz w:val="20"/>
          <w:szCs w:val="20"/>
        </w:rPr>
      </w:pPr>
    </w:p>
    <w:p w14:paraId="206B4473" w14:textId="77777777" w:rsidR="0044471F" w:rsidRDefault="0044471F">
      <w:pPr>
        <w:pStyle w:val="Textkrper"/>
        <w:kinsoku w:val="0"/>
        <w:overflowPunct w:val="0"/>
        <w:rPr>
          <w:sz w:val="20"/>
          <w:szCs w:val="20"/>
        </w:rPr>
      </w:pPr>
    </w:p>
    <w:p w14:paraId="4E2DA307" w14:textId="77777777" w:rsidR="0044471F" w:rsidRDefault="0044471F">
      <w:pPr>
        <w:pStyle w:val="Textkrper"/>
        <w:kinsoku w:val="0"/>
        <w:overflowPunct w:val="0"/>
        <w:spacing w:before="7"/>
        <w:rPr>
          <w:sz w:val="25"/>
          <w:szCs w:val="25"/>
        </w:rPr>
      </w:pPr>
    </w:p>
    <w:p w14:paraId="47D426AC" w14:textId="77777777" w:rsidR="0044471F" w:rsidRDefault="000D355F">
      <w:pPr>
        <w:pStyle w:val="berschrift1"/>
        <w:kinsoku w:val="0"/>
        <w:overflowPunct w:val="0"/>
        <w:spacing w:before="1"/>
        <w:ind w:left="106"/>
        <w:rPr>
          <w:color w:val="231F20"/>
        </w:rPr>
      </w:pPr>
      <w:r>
        <w:rPr>
          <w:color w:val="231F20"/>
        </w:rPr>
        <w:t>Dane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techniczne</w:t>
      </w:r>
      <w:proofErr w:type="spellEnd"/>
    </w:p>
    <w:p w14:paraId="30DC7A3D" w14:textId="77777777" w:rsidR="0044471F" w:rsidRDefault="0044471F">
      <w:pPr>
        <w:pStyle w:val="Textkrper"/>
        <w:kinsoku w:val="0"/>
        <w:overflowPunct w:val="0"/>
        <w:spacing w:before="7"/>
        <w:rPr>
          <w:b/>
          <w:bCs/>
          <w:sz w:val="22"/>
          <w:szCs w:val="22"/>
        </w:rPr>
      </w:pPr>
    </w:p>
    <w:p w14:paraId="154A4344" w14:textId="77777777" w:rsidR="0044471F" w:rsidRDefault="000D355F">
      <w:pPr>
        <w:pStyle w:val="Textkrper"/>
        <w:tabs>
          <w:tab w:val="left" w:pos="2353"/>
        </w:tabs>
        <w:kinsoku w:val="0"/>
        <w:overflowPunct w:val="0"/>
        <w:spacing w:before="94"/>
        <w:ind w:left="193"/>
        <w:rPr>
          <w:color w:val="231F20"/>
        </w:rPr>
      </w:pPr>
      <w:r>
        <w:rPr>
          <w:b/>
          <w:bCs/>
          <w:color w:val="231F20"/>
        </w:rPr>
        <w:t>Opis</w:t>
      </w:r>
      <w:r>
        <w:rPr>
          <w:b/>
          <w:bCs/>
          <w:color w:val="231F20"/>
        </w:rPr>
        <w:tab/>
      </w:r>
      <w:proofErr w:type="spellStart"/>
      <w:r>
        <w:rPr>
          <w:color w:val="231F20"/>
        </w:rPr>
        <w:t>Przetwornik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sterowany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mikroprocesorowo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oraz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poziomu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menu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zapewnia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obsługę</w:t>
      </w:r>
      <w:proofErr w:type="spellEnd"/>
    </w:p>
    <w:p w14:paraId="5D0337A8" w14:textId="77777777" w:rsidR="0044471F" w:rsidRPr="002B60DC" w:rsidRDefault="000D355F">
      <w:pPr>
        <w:pStyle w:val="Textkrper"/>
        <w:kinsoku w:val="0"/>
        <w:overflowPunct w:val="0"/>
        <w:spacing w:before="9"/>
        <w:ind w:left="2353"/>
        <w:rPr>
          <w:color w:val="231F20"/>
          <w:lang w:val="en-US"/>
        </w:rPr>
      </w:pPr>
      <w:proofErr w:type="spellStart"/>
      <w:r w:rsidRPr="002B60DC">
        <w:rPr>
          <w:color w:val="231F20"/>
          <w:lang w:val="en-US"/>
        </w:rPr>
        <w:t>czujników</w:t>
      </w:r>
      <w:proofErr w:type="spellEnd"/>
    </w:p>
    <w:p w14:paraId="5F7B0B76" w14:textId="77777777" w:rsidR="0044471F" w:rsidRPr="002B60DC" w:rsidRDefault="000D355F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</w:pPr>
      <w:proofErr w:type="spellStart"/>
      <w:r w:rsidRPr="002B60DC">
        <w:rPr>
          <w:b/>
          <w:bCs/>
          <w:color w:val="231F20"/>
          <w:lang w:val="en-US"/>
        </w:rPr>
        <w:t>Wymiary</w:t>
      </w:r>
      <w:proofErr w:type="spellEnd"/>
      <w:r w:rsidRPr="002B60DC">
        <w:rPr>
          <w:b/>
          <w:bCs/>
          <w:color w:val="231F20"/>
          <w:lang w:val="en-US"/>
        </w:rPr>
        <w:tab/>
      </w:r>
      <w:r w:rsidRPr="002B60DC">
        <w:rPr>
          <w:color w:val="231F20"/>
          <w:lang w:val="en-US"/>
        </w:rPr>
        <w:t>½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DIN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—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144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x 144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x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192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mm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(5,7 x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5,7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x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7,6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cala)</w:t>
      </w:r>
    </w:p>
    <w:p w14:paraId="0E738922" w14:textId="77777777" w:rsidR="0044471F" w:rsidRPr="002B60DC" w:rsidRDefault="000D355F">
      <w:pPr>
        <w:pStyle w:val="Textkrper"/>
        <w:tabs>
          <w:tab w:val="left" w:pos="2353"/>
        </w:tabs>
        <w:kinsoku w:val="0"/>
        <w:overflowPunct w:val="0"/>
        <w:spacing w:before="85"/>
        <w:ind w:left="193"/>
        <w:rPr>
          <w:color w:val="231F20"/>
          <w:lang w:val="en-US"/>
        </w:rPr>
      </w:pPr>
      <w:proofErr w:type="spellStart"/>
      <w:r w:rsidRPr="002B60DC">
        <w:rPr>
          <w:b/>
          <w:bCs/>
          <w:color w:val="231F20"/>
          <w:lang w:val="en-US"/>
        </w:rPr>
        <w:t>Waga</w:t>
      </w:r>
      <w:proofErr w:type="spellEnd"/>
      <w:r w:rsidRPr="002B60DC">
        <w:rPr>
          <w:b/>
          <w:bCs/>
          <w:color w:val="231F20"/>
          <w:lang w:val="en-US"/>
        </w:rPr>
        <w:tab/>
      </w:r>
      <w:r w:rsidRPr="002B60DC">
        <w:rPr>
          <w:color w:val="231F20"/>
          <w:lang w:val="en-US"/>
        </w:rPr>
        <w:t>1,7</w:t>
      </w:r>
      <w:r w:rsidRPr="002B60DC">
        <w:rPr>
          <w:color w:val="231F20"/>
          <w:spacing w:val="-4"/>
          <w:lang w:val="en-US"/>
        </w:rPr>
        <w:t xml:space="preserve"> </w:t>
      </w:r>
      <w:r w:rsidRPr="002B60DC">
        <w:rPr>
          <w:color w:val="231F20"/>
          <w:lang w:val="en-US"/>
        </w:rPr>
        <w:t>kg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(</w:t>
      </w:r>
      <w:proofErr w:type="spellStart"/>
      <w:r w:rsidRPr="002B60DC">
        <w:rPr>
          <w:color w:val="231F20"/>
          <w:lang w:val="en-US"/>
        </w:rPr>
        <w:t>wyłącznie</w:t>
      </w:r>
      <w:proofErr w:type="spellEnd"/>
      <w:r w:rsidRPr="002B60DC">
        <w:rPr>
          <w:color w:val="231F20"/>
          <w:spacing w:val="-3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przetwornik</w:t>
      </w:r>
      <w:proofErr w:type="spellEnd"/>
      <w:r w:rsidRPr="002B60DC">
        <w:rPr>
          <w:color w:val="231F20"/>
          <w:lang w:val="en-US"/>
        </w:rPr>
        <w:t>,</w:t>
      </w:r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bez</w:t>
      </w:r>
      <w:r w:rsidRPr="002B60DC">
        <w:rPr>
          <w:color w:val="231F20"/>
          <w:spacing w:val="-4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modułów</w:t>
      </w:r>
      <w:proofErr w:type="spellEnd"/>
      <w:r w:rsidRPr="002B60DC">
        <w:rPr>
          <w:color w:val="231F20"/>
          <w:lang w:val="en-US"/>
        </w:rPr>
        <w:t>)</w:t>
      </w:r>
    </w:p>
    <w:p w14:paraId="016099F9" w14:textId="77777777" w:rsidR="0044471F" w:rsidRPr="002B60DC" w:rsidRDefault="000D355F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</w:pPr>
      <w:proofErr w:type="spellStart"/>
      <w:r w:rsidRPr="002B60DC">
        <w:rPr>
          <w:b/>
          <w:bCs/>
          <w:color w:val="231F20"/>
          <w:lang w:val="en-US"/>
        </w:rPr>
        <w:t>Wyświetlacz</w:t>
      </w:r>
      <w:proofErr w:type="spellEnd"/>
      <w:r w:rsidRPr="002B60DC">
        <w:rPr>
          <w:b/>
          <w:bCs/>
          <w:color w:val="231F20"/>
          <w:lang w:val="en-US"/>
        </w:rPr>
        <w:tab/>
      </w:r>
      <w:r w:rsidRPr="002B60DC">
        <w:rPr>
          <w:color w:val="231F20"/>
          <w:lang w:val="en-US"/>
        </w:rPr>
        <w:t>3,5-calowy</w:t>
      </w:r>
      <w:r w:rsidRPr="002B60DC">
        <w:rPr>
          <w:color w:val="231F20"/>
          <w:spacing w:val="-7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kolorowy</w:t>
      </w:r>
      <w:proofErr w:type="spellEnd"/>
      <w:r w:rsidRPr="002B60DC">
        <w:rPr>
          <w:color w:val="231F20"/>
          <w:spacing w:val="-6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wyświetlacz</w:t>
      </w:r>
      <w:proofErr w:type="spellEnd"/>
      <w:r w:rsidRPr="002B60DC">
        <w:rPr>
          <w:color w:val="231F20"/>
          <w:spacing w:val="-7"/>
          <w:lang w:val="en-US"/>
        </w:rPr>
        <w:t xml:space="preserve"> </w:t>
      </w:r>
      <w:r w:rsidRPr="002B60DC">
        <w:rPr>
          <w:color w:val="231F20"/>
          <w:lang w:val="en-US"/>
        </w:rPr>
        <w:t>TFT</w:t>
      </w:r>
      <w:r w:rsidRPr="002B60DC">
        <w:rPr>
          <w:color w:val="231F20"/>
          <w:spacing w:val="-5"/>
          <w:lang w:val="en-US"/>
        </w:rPr>
        <w:t xml:space="preserve"> </w:t>
      </w:r>
      <w:r w:rsidRPr="002B60DC">
        <w:rPr>
          <w:color w:val="231F20"/>
          <w:lang w:val="en-US"/>
        </w:rPr>
        <w:t>z</w:t>
      </w:r>
      <w:r w:rsidRPr="002B60DC">
        <w:rPr>
          <w:color w:val="231F20"/>
          <w:spacing w:val="-6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pojemnościowym</w:t>
      </w:r>
      <w:proofErr w:type="spellEnd"/>
      <w:r w:rsidRPr="002B60DC">
        <w:rPr>
          <w:color w:val="231F20"/>
          <w:spacing w:val="-7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panelem</w:t>
      </w:r>
      <w:proofErr w:type="spellEnd"/>
      <w:r w:rsidRPr="002B60DC">
        <w:rPr>
          <w:color w:val="231F20"/>
          <w:spacing w:val="-7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dotykowym</w:t>
      </w:r>
      <w:proofErr w:type="spellEnd"/>
    </w:p>
    <w:p w14:paraId="71FF96E8" w14:textId="77777777" w:rsidR="0044471F" w:rsidRDefault="000D355F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</w:rPr>
      </w:pPr>
      <w:proofErr w:type="spellStart"/>
      <w:r>
        <w:rPr>
          <w:b/>
          <w:bCs/>
          <w:color w:val="231F20"/>
        </w:rPr>
        <w:t>Stopień</w:t>
      </w:r>
      <w:proofErr w:type="spellEnd"/>
      <w:r>
        <w:rPr>
          <w:b/>
          <w:bCs/>
          <w:color w:val="231F20"/>
        </w:rPr>
        <w:t xml:space="preserve"> </w:t>
      </w:r>
      <w:proofErr w:type="spellStart"/>
      <w:r>
        <w:rPr>
          <w:b/>
          <w:bCs/>
          <w:color w:val="231F20"/>
        </w:rPr>
        <w:t>ochrony</w:t>
      </w:r>
      <w:proofErr w:type="spellEnd"/>
      <w:r>
        <w:rPr>
          <w:b/>
          <w:bCs/>
          <w:color w:val="231F20"/>
        </w:rPr>
        <w:tab/>
      </w:r>
      <w:r>
        <w:rPr>
          <w:color w:val="231F20"/>
        </w:rPr>
        <w:t>UL50E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4X,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IEC/EN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60529–IP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66,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250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4X</w:t>
      </w:r>
    </w:p>
    <w:p w14:paraId="754D3DFC" w14:textId="77777777" w:rsidR="0044471F" w:rsidRDefault="000D355F">
      <w:pPr>
        <w:pStyle w:val="Textkrper"/>
        <w:kinsoku w:val="0"/>
        <w:overflowPunct w:val="0"/>
        <w:spacing w:before="130"/>
        <w:ind w:left="2353"/>
        <w:rPr>
          <w:color w:val="231F20"/>
        </w:rPr>
      </w:pPr>
      <w:proofErr w:type="spellStart"/>
      <w:r>
        <w:rPr>
          <w:color w:val="231F20"/>
        </w:rPr>
        <w:t>Metalowa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obudowa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wykończeniem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odpornym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korozję</w:t>
      </w:r>
      <w:proofErr w:type="spellEnd"/>
    </w:p>
    <w:p w14:paraId="2F4FF418" w14:textId="77777777" w:rsidR="0044471F" w:rsidRDefault="0044471F">
      <w:pPr>
        <w:pStyle w:val="Textkrper"/>
        <w:kinsoku w:val="0"/>
        <w:overflowPunct w:val="0"/>
        <w:spacing w:before="130"/>
        <w:ind w:left="2353"/>
        <w:rPr>
          <w:color w:val="231F20"/>
        </w:rPr>
        <w:sectPr w:rsidR="0044471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120" w:right="1020" w:bottom="280" w:left="1020" w:header="720" w:footer="720" w:gutter="0"/>
          <w:cols w:space="720"/>
          <w:noEndnote/>
        </w:sectPr>
      </w:pPr>
    </w:p>
    <w:p w14:paraId="295406D3" w14:textId="77777777" w:rsidR="0044471F" w:rsidRPr="002B60DC" w:rsidRDefault="000D355F">
      <w:pPr>
        <w:pStyle w:val="berschrift1"/>
        <w:kinsoku w:val="0"/>
        <w:overflowPunct w:val="0"/>
        <w:spacing w:line="249" w:lineRule="auto"/>
        <w:ind w:right="22"/>
        <w:rPr>
          <w:color w:val="231F20"/>
          <w:lang w:val="en-US"/>
        </w:rPr>
      </w:pPr>
      <w:proofErr w:type="spellStart"/>
      <w:r w:rsidRPr="002B60DC">
        <w:rPr>
          <w:color w:val="231F20"/>
          <w:lang w:val="en-US"/>
        </w:rPr>
        <w:t>Zakres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temperatury</w:t>
      </w:r>
      <w:proofErr w:type="spellEnd"/>
      <w:r w:rsidRPr="002B60DC">
        <w:rPr>
          <w:color w:val="231F20"/>
          <w:spacing w:val="-47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pracy</w:t>
      </w:r>
      <w:proofErr w:type="spellEnd"/>
    </w:p>
    <w:p w14:paraId="179698C8" w14:textId="77777777" w:rsidR="0044471F" w:rsidRPr="002B60DC" w:rsidRDefault="0044471F">
      <w:pPr>
        <w:pStyle w:val="Textkrper"/>
        <w:kinsoku w:val="0"/>
        <w:overflowPunct w:val="0"/>
        <w:rPr>
          <w:b/>
          <w:bCs/>
          <w:sz w:val="20"/>
          <w:szCs w:val="20"/>
          <w:lang w:val="en-US"/>
        </w:rPr>
      </w:pPr>
    </w:p>
    <w:p w14:paraId="076FF91E" w14:textId="77777777" w:rsidR="0044471F" w:rsidRPr="002B60DC" w:rsidRDefault="0044471F">
      <w:pPr>
        <w:pStyle w:val="Textkrper"/>
        <w:kinsoku w:val="0"/>
        <w:overflowPunct w:val="0"/>
        <w:spacing w:before="5"/>
        <w:rPr>
          <w:b/>
          <w:bCs/>
          <w:sz w:val="26"/>
          <w:szCs w:val="26"/>
          <w:lang w:val="en-US"/>
        </w:rPr>
      </w:pPr>
    </w:p>
    <w:p w14:paraId="6DB499CF" w14:textId="77777777" w:rsidR="0044471F" w:rsidRPr="002B60DC" w:rsidRDefault="000D355F">
      <w:pPr>
        <w:pStyle w:val="Textkrper"/>
        <w:kinsoku w:val="0"/>
        <w:overflowPunct w:val="0"/>
        <w:spacing w:line="249" w:lineRule="auto"/>
        <w:ind w:left="193" w:right="262"/>
        <w:rPr>
          <w:b/>
          <w:bCs/>
          <w:color w:val="231F20"/>
          <w:lang w:val="en-US"/>
        </w:rPr>
      </w:pPr>
      <w:proofErr w:type="spellStart"/>
      <w:r w:rsidRPr="002B60DC">
        <w:rPr>
          <w:b/>
          <w:bCs/>
          <w:color w:val="231F20"/>
          <w:lang w:val="en-US"/>
        </w:rPr>
        <w:t>Warunki</w:t>
      </w:r>
      <w:proofErr w:type="spellEnd"/>
      <w:r w:rsidRPr="002B60DC">
        <w:rPr>
          <w:b/>
          <w:bCs/>
          <w:color w:val="231F20"/>
          <w:spacing w:val="1"/>
          <w:lang w:val="en-US"/>
        </w:rPr>
        <w:t xml:space="preserve"> </w:t>
      </w:r>
      <w:proofErr w:type="spellStart"/>
      <w:r w:rsidRPr="002B60DC">
        <w:rPr>
          <w:b/>
          <w:bCs/>
          <w:color w:val="231F20"/>
          <w:lang w:val="en-US"/>
        </w:rPr>
        <w:t>przechowywania</w:t>
      </w:r>
      <w:proofErr w:type="spellEnd"/>
    </w:p>
    <w:p w14:paraId="447D96F4" w14:textId="77777777" w:rsidR="0044471F" w:rsidRPr="002B60DC" w:rsidRDefault="000D355F">
      <w:pPr>
        <w:pStyle w:val="Textkrper"/>
        <w:kinsoku w:val="0"/>
        <w:overflowPunct w:val="0"/>
        <w:spacing w:before="84"/>
        <w:ind w:left="193"/>
        <w:rPr>
          <w:color w:val="231F20"/>
          <w:lang w:val="en-US"/>
        </w:rPr>
      </w:pPr>
      <w:r w:rsidRPr="002B60DC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2B60DC">
        <w:rPr>
          <w:color w:val="231F20"/>
          <w:lang w:val="en-US"/>
        </w:rPr>
        <w:t>-20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-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60°C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(-4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-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140°F)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(</w:t>
      </w:r>
      <w:proofErr w:type="spellStart"/>
      <w:r w:rsidRPr="002B60DC">
        <w:rPr>
          <w:color w:val="231F20"/>
          <w:lang w:val="en-US"/>
        </w:rPr>
        <w:t>obciążenie</w:t>
      </w:r>
      <w:proofErr w:type="spellEnd"/>
      <w:r w:rsidRPr="002B60DC">
        <w:rPr>
          <w:color w:val="231F20"/>
          <w:spacing w:val="-1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czujnika</w:t>
      </w:r>
      <w:proofErr w:type="spellEnd"/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8 W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(AC)/9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W (DC))</w:t>
      </w:r>
    </w:p>
    <w:p w14:paraId="2114F91E" w14:textId="77777777" w:rsidR="0044471F" w:rsidRPr="002B60DC" w:rsidRDefault="000D355F">
      <w:pPr>
        <w:pStyle w:val="Textkrper"/>
        <w:kinsoku w:val="0"/>
        <w:overflowPunct w:val="0"/>
        <w:spacing w:before="130" w:line="391" w:lineRule="auto"/>
        <w:ind w:left="193" w:right="2131"/>
        <w:rPr>
          <w:color w:val="231F20"/>
          <w:lang w:val="en-US"/>
        </w:rPr>
      </w:pPr>
      <w:r w:rsidRPr="002B60DC">
        <w:rPr>
          <w:color w:val="231F20"/>
          <w:lang w:val="en-US"/>
        </w:rPr>
        <w:t>-20 - 45°C (-4 - 113°F) (</w:t>
      </w:r>
      <w:proofErr w:type="spellStart"/>
      <w:r w:rsidRPr="002B60DC">
        <w:rPr>
          <w:color w:val="231F20"/>
          <w:lang w:val="en-US"/>
        </w:rPr>
        <w:t>obciążenie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czujnika</w:t>
      </w:r>
      <w:proofErr w:type="spellEnd"/>
      <w:r w:rsidRPr="002B60DC">
        <w:rPr>
          <w:color w:val="231F20"/>
          <w:lang w:val="en-US"/>
        </w:rPr>
        <w:t>: 28 W (AC)/20 W (DC))</w:t>
      </w:r>
      <w:r w:rsidRPr="002B60DC">
        <w:rPr>
          <w:color w:val="231F20"/>
          <w:spacing w:val="-47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Redukcja</w:t>
      </w:r>
      <w:proofErr w:type="spellEnd"/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liniowa</w:t>
      </w:r>
      <w:proofErr w:type="spellEnd"/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w</w:t>
      </w:r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zakresie</w:t>
      </w:r>
      <w:proofErr w:type="spellEnd"/>
      <w:r w:rsidRPr="002B60DC">
        <w:rPr>
          <w:color w:val="231F20"/>
          <w:lang w:val="en-US"/>
        </w:rPr>
        <w:t xml:space="preserve"> 45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- 60°C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(-1,33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W/°C)</w:t>
      </w:r>
    </w:p>
    <w:p w14:paraId="3CA5ABA5" w14:textId="77777777" w:rsidR="0044471F" w:rsidRPr="002B60DC" w:rsidRDefault="000D355F">
      <w:pPr>
        <w:pStyle w:val="Textkrper"/>
        <w:kinsoku w:val="0"/>
        <w:overflowPunct w:val="0"/>
        <w:spacing w:line="160" w:lineRule="exact"/>
        <w:ind w:left="193"/>
        <w:rPr>
          <w:color w:val="231F20"/>
          <w:lang w:val="en-US"/>
        </w:rPr>
      </w:pPr>
      <w:r w:rsidRPr="002B60DC">
        <w:rPr>
          <w:color w:val="231F20"/>
          <w:lang w:val="en-US"/>
        </w:rPr>
        <w:t>-20</w:t>
      </w:r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-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70°C,</w:t>
      </w:r>
      <w:r w:rsidRPr="002B60DC">
        <w:rPr>
          <w:color w:val="231F20"/>
          <w:spacing w:val="-4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wilgotność</w:t>
      </w:r>
      <w:proofErr w:type="spellEnd"/>
      <w:r w:rsidRPr="002B60DC">
        <w:rPr>
          <w:color w:val="231F20"/>
          <w:spacing w:val="-3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względna</w:t>
      </w:r>
      <w:proofErr w:type="spellEnd"/>
      <w:r w:rsidRPr="002B60DC">
        <w:rPr>
          <w:color w:val="231F20"/>
          <w:spacing w:val="-4"/>
          <w:lang w:val="en-US"/>
        </w:rPr>
        <w:t xml:space="preserve"> </w:t>
      </w:r>
      <w:r w:rsidRPr="002B60DC">
        <w:rPr>
          <w:color w:val="231F20"/>
          <w:lang w:val="en-US"/>
        </w:rPr>
        <w:t>0</w:t>
      </w:r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-</w:t>
      </w:r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95%,</w:t>
      </w:r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bez</w:t>
      </w:r>
      <w:r w:rsidRPr="002B60DC">
        <w:rPr>
          <w:color w:val="231F20"/>
          <w:spacing w:val="-4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kondensacji</w:t>
      </w:r>
      <w:proofErr w:type="spellEnd"/>
    </w:p>
    <w:p w14:paraId="3AB6B82D" w14:textId="77777777" w:rsidR="0044471F" w:rsidRPr="002B60DC" w:rsidRDefault="0044471F">
      <w:pPr>
        <w:pStyle w:val="Textkrper"/>
        <w:kinsoku w:val="0"/>
        <w:overflowPunct w:val="0"/>
        <w:spacing w:line="160" w:lineRule="exact"/>
        <w:ind w:left="193"/>
        <w:rPr>
          <w:color w:val="231F20"/>
          <w:lang w:val="en-US"/>
        </w:rPr>
        <w:sectPr w:rsidR="0044471F" w:rsidRPr="002B60DC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1906" w:space="254"/>
            <w:col w:w="7710"/>
          </w:cols>
          <w:noEndnote/>
        </w:sectPr>
      </w:pPr>
    </w:p>
    <w:p w14:paraId="0EC46B05" w14:textId="77777777" w:rsidR="0044471F" w:rsidRPr="002B60DC" w:rsidRDefault="000D355F">
      <w:pPr>
        <w:pStyle w:val="Textkrper"/>
        <w:tabs>
          <w:tab w:val="left" w:pos="2353"/>
        </w:tabs>
        <w:kinsoku w:val="0"/>
        <w:overflowPunct w:val="0"/>
        <w:spacing w:before="77"/>
        <w:ind w:left="193"/>
        <w:rPr>
          <w:color w:val="231F20"/>
          <w:lang w:val="en-US"/>
        </w:rPr>
      </w:pPr>
      <w:proofErr w:type="spellStart"/>
      <w:r w:rsidRPr="002B60DC">
        <w:rPr>
          <w:b/>
          <w:bCs/>
          <w:color w:val="231F20"/>
          <w:lang w:val="en-US"/>
        </w:rPr>
        <w:t>Wysokość</w:t>
      </w:r>
      <w:proofErr w:type="spellEnd"/>
      <w:r w:rsidRPr="002B60DC">
        <w:rPr>
          <w:b/>
          <w:bCs/>
          <w:color w:val="231F20"/>
          <w:lang w:val="en-US"/>
        </w:rPr>
        <w:tab/>
      </w:r>
      <w:proofErr w:type="spellStart"/>
      <w:r w:rsidRPr="002B60DC">
        <w:rPr>
          <w:color w:val="231F20"/>
          <w:lang w:val="en-US"/>
        </w:rPr>
        <w:t>Maks</w:t>
      </w:r>
      <w:proofErr w:type="spellEnd"/>
      <w:r w:rsidRPr="002B60DC">
        <w:rPr>
          <w:color w:val="231F20"/>
          <w:lang w:val="en-US"/>
        </w:rPr>
        <w:t>.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2000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m</w:t>
      </w:r>
    </w:p>
    <w:p w14:paraId="204A5C09" w14:textId="77777777" w:rsidR="0044471F" w:rsidRPr="002B60DC" w:rsidRDefault="000D355F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</w:pPr>
      <w:proofErr w:type="spellStart"/>
      <w:r w:rsidRPr="002B60DC">
        <w:rPr>
          <w:b/>
          <w:bCs/>
          <w:color w:val="231F20"/>
          <w:lang w:val="en-US"/>
        </w:rPr>
        <w:t>Kategoria</w:t>
      </w:r>
      <w:proofErr w:type="spellEnd"/>
      <w:r w:rsidRPr="002B60DC">
        <w:rPr>
          <w:b/>
          <w:bCs/>
          <w:color w:val="231F20"/>
          <w:spacing w:val="-4"/>
          <w:lang w:val="en-US"/>
        </w:rPr>
        <w:t xml:space="preserve"> </w:t>
      </w:r>
      <w:proofErr w:type="spellStart"/>
      <w:r w:rsidRPr="002B60DC">
        <w:rPr>
          <w:b/>
          <w:bCs/>
          <w:color w:val="231F20"/>
          <w:lang w:val="en-US"/>
        </w:rPr>
        <w:t>instalacji</w:t>
      </w:r>
      <w:proofErr w:type="spellEnd"/>
      <w:r w:rsidRPr="002B60DC">
        <w:rPr>
          <w:b/>
          <w:bCs/>
          <w:color w:val="231F20"/>
          <w:lang w:val="en-US"/>
        </w:rPr>
        <w:tab/>
      </w:r>
      <w:proofErr w:type="spellStart"/>
      <w:r w:rsidRPr="002B60DC">
        <w:rPr>
          <w:color w:val="231F20"/>
          <w:lang w:val="en-US"/>
        </w:rPr>
        <w:t>Kategoria</w:t>
      </w:r>
      <w:proofErr w:type="spellEnd"/>
      <w:r w:rsidRPr="002B60DC">
        <w:rPr>
          <w:color w:val="231F20"/>
          <w:lang w:val="en-US"/>
        </w:rPr>
        <w:t xml:space="preserve"> II</w:t>
      </w:r>
    </w:p>
    <w:p w14:paraId="5FB9881B" w14:textId="77777777" w:rsidR="0044471F" w:rsidRPr="002B60DC" w:rsidRDefault="000D355F">
      <w:pPr>
        <w:pStyle w:val="berschrift1"/>
        <w:tabs>
          <w:tab w:val="right" w:pos="2453"/>
        </w:tabs>
        <w:kinsoku w:val="0"/>
        <w:overflowPunct w:val="0"/>
        <w:rPr>
          <w:b w:val="0"/>
          <w:bCs w:val="0"/>
          <w:color w:val="231F20"/>
          <w:lang w:val="en-US"/>
        </w:rPr>
      </w:pPr>
      <w:proofErr w:type="spellStart"/>
      <w:r w:rsidRPr="002B60DC">
        <w:rPr>
          <w:color w:val="231F20"/>
          <w:lang w:val="en-US"/>
        </w:rPr>
        <w:t>Stopień</w:t>
      </w:r>
      <w:proofErr w:type="spellEnd"/>
      <w:r w:rsidRPr="002B60DC">
        <w:rPr>
          <w:rFonts w:ascii="Times New Roman" w:hAnsi="Times New Roman" w:cs="Times New Roman"/>
          <w:color w:val="231F20"/>
          <w:lang w:val="en-US"/>
        </w:rPr>
        <w:tab/>
      </w:r>
      <w:r w:rsidRPr="002B60DC">
        <w:rPr>
          <w:b w:val="0"/>
          <w:bCs w:val="0"/>
          <w:color w:val="231F20"/>
          <w:lang w:val="en-US"/>
        </w:rPr>
        <w:t>4</w:t>
      </w:r>
    </w:p>
    <w:p w14:paraId="6BA74E8B" w14:textId="77777777" w:rsidR="0044471F" w:rsidRPr="002B60DC" w:rsidRDefault="000D355F">
      <w:pPr>
        <w:pStyle w:val="Textkrper"/>
        <w:kinsoku w:val="0"/>
        <w:overflowPunct w:val="0"/>
        <w:spacing w:before="9"/>
        <w:ind w:left="193"/>
        <w:rPr>
          <w:b/>
          <w:bCs/>
          <w:color w:val="231F20"/>
          <w:lang w:val="en-US"/>
        </w:rPr>
      </w:pPr>
      <w:proofErr w:type="spellStart"/>
      <w:r w:rsidRPr="002B60DC">
        <w:rPr>
          <w:b/>
          <w:bCs/>
          <w:color w:val="231F20"/>
          <w:lang w:val="en-US"/>
        </w:rPr>
        <w:t>zanieczyszczenia</w:t>
      </w:r>
      <w:proofErr w:type="spellEnd"/>
    </w:p>
    <w:p w14:paraId="0C7D296E" w14:textId="77777777" w:rsidR="0044471F" w:rsidRPr="002B60DC" w:rsidRDefault="000D355F">
      <w:pPr>
        <w:pStyle w:val="Textkrper"/>
        <w:tabs>
          <w:tab w:val="left" w:pos="2353"/>
        </w:tabs>
        <w:kinsoku w:val="0"/>
        <w:overflowPunct w:val="0"/>
        <w:spacing w:before="84"/>
        <w:ind w:left="193"/>
        <w:rPr>
          <w:color w:val="231F20"/>
          <w:lang w:val="en-US"/>
        </w:rPr>
      </w:pPr>
      <w:proofErr w:type="spellStart"/>
      <w:r w:rsidRPr="002B60DC">
        <w:rPr>
          <w:b/>
          <w:bCs/>
          <w:color w:val="231F20"/>
          <w:lang w:val="en-US"/>
        </w:rPr>
        <w:t>Klasa</w:t>
      </w:r>
      <w:proofErr w:type="spellEnd"/>
      <w:r w:rsidRPr="002B60DC">
        <w:rPr>
          <w:b/>
          <w:bCs/>
          <w:color w:val="231F20"/>
          <w:spacing w:val="-3"/>
          <w:lang w:val="en-US"/>
        </w:rPr>
        <w:t xml:space="preserve"> </w:t>
      </w:r>
      <w:proofErr w:type="spellStart"/>
      <w:r w:rsidRPr="002B60DC">
        <w:rPr>
          <w:b/>
          <w:bCs/>
          <w:color w:val="231F20"/>
          <w:lang w:val="en-US"/>
        </w:rPr>
        <w:t>ochrony</w:t>
      </w:r>
      <w:proofErr w:type="spellEnd"/>
      <w:r w:rsidRPr="002B60DC">
        <w:rPr>
          <w:b/>
          <w:bCs/>
          <w:color w:val="231F20"/>
          <w:lang w:val="en-US"/>
        </w:rPr>
        <w:tab/>
      </w:r>
      <w:r w:rsidRPr="002B60DC">
        <w:rPr>
          <w:color w:val="231F20"/>
          <w:lang w:val="en-US"/>
        </w:rPr>
        <w:t>I,</w:t>
      </w:r>
      <w:r w:rsidRPr="002B60DC">
        <w:rPr>
          <w:color w:val="231F20"/>
          <w:spacing w:val="-5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podłączone</w:t>
      </w:r>
      <w:proofErr w:type="spellEnd"/>
      <w:r w:rsidRPr="002B60DC">
        <w:rPr>
          <w:color w:val="231F20"/>
          <w:spacing w:val="-7"/>
          <w:lang w:val="en-US"/>
        </w:rPr>
        <w:t xml:space="preserve"> </w:t>
      </w:r>
      <w:r w:rsidRPr="002B60DC">
        <w:rPr>
          <w:color w:val="231F20"/>
          <w:lang w:val="en-US"/>
        </w:rPr>
        <w:t>do</w:t>
      </w:r>
      <w:r w:rsidRPr="002B60DC">
        <w:rPr>
          <w:color w:val="231F20"/>
          <w:spacing w:val="-6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uziemienia</w:t>
      </w:r>
      <w:proofErr w:type="spellEnd"/>
      <w:r w:rsidRPr="002B60DC">
        <w:rPr>
          <w:color w:val="231F20"/>
          <w:spacing w:val="-7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ochronnego</w:t>
      </w:r>
      <w:proofErr w:type="spellEnd"/>
    </w:p>
    <w:p w14:paraId="38AB090C" w14:textId="77777777" w:rsidR="0044471F" w:rsidRPr="002B60DC" w:rsidRDefault="000D355F">
      <w:pPr>
        <w:pStyle w:val="Textkrper"/>
        <w:tabs>
          <w:tab w:val="left" w:pos="2353"/>
        </w:tabs>
        <w:kinsoku w:val="0"/>
        <w:overflowPunct w:val="0"/>
        <w:spacing w:before="84" w:line="391" w:lineRule="auto"/>
        <w:ind w:left="2353" w:right="1037" w:hanging="2160"/>
        <w:rPr>
          <w:color w:val="231F20"/>
          <w:lang w:val="en-US"/>
        </w:rPr>
      </w:pPr>
      <w:proofErr w:type="spellStart"/>
      <w:r w:rsidRPr="002B60DC">
        <w:rPr>
          <w:b/>
          <w:bCs/>
          <w:color w:val="231F20"/>
          <w:lang w:val="en-US"/>
        </w:rPr>
        <w:t>Zasilanie</w:t>
      </w:r>
      <w:proofErr w:type="spellEnd"/>
      <w:r w:rsidRPr="002B60DC">
        <w:rPr>
          <w:b/>
          <w:bCs/>
          <w:color w:val="231F20"/>
          <w:lang w:val="en-US"/>
        </w:rPr>
        <w:tab/>
      </w:r>
      <w:proofErr w:type="spellStart"/>
      <w:r w:rsidRPr="002B60DC">
        <w:rPr>
          <w:color w:val="231F20"/>
          <w:lang w:val="en-US"/>
        </w:rPr>
        <w:t>Przetwornik</w:t>
      </w:r>
      <w:proofErr w:type="spellEnd"/>
      <w:r w:rsidRPr="002B60DC">
        <w:rPr>
          <w:color w:val="231F20"/>
          <w:lang w:val="en-US"/>
        </w:rPr>
        <w:t xml:space="preserve"> AC: 100 - 240 V AC ±10%, 50/60 Hz; 1 A (</w:t>
      </w:r>
      <w:proofErr w:type="spellStart"/>
      <w:r w:rsidRPr="002B60DC">
        <w:rPr>
          <w:color w:val="231F20"/>
          <w:lang w:val="en-US"/>
        </w:rPr>
        <w:t>obciążenie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czujnika</w:t>
      </w:r>
      <w:proofErr w:type="spellEnd"/>
      <w:r w:rsidRPr="002B60DC">
        <w:rPr>
          <w:color w:val="231F20"/>
          <w:lang w:val="en-US"/>
        </w:rPr>
        <w:t xml:space="preserve"> 28 W)</w:t>
      </w:r>
      <w:r w:rsidRPr="002B60DC">
        <w:rPr>
          <w:color w:val="231F20"/>
          <w:spacing w:val="-47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Przetwornik</w:t>
      </w:r>
      <w:proofErr w:type="spellEnd"/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DC: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24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V DC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+15%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- 20%;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2,5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A (</w:t>
      </w:r>
      <w:proofErr w:type="spellStart"/>
      <w:r w:rsidRPr="002B60DC">
        <w:rPr>
          <w:color w:val="231F20"/>
          <w:lang w:val="en-US"/>
        </w:rPr>
        <w:t>obciążenie</w:t>
      </w:r>
      <w:proofErr w:type="spellEnd"/>
      <w:r w:rsidRPr="002B60DC">
        <w:rPr>
          <w:color w:val="231F20"/>
          <w:spacing w:val="-1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czujnika</w:t>
      </w:r>
      <w:proofErr w:type="spellEnd"/>
      <w:r w:rsidRPr="002B60DC">
        <w:rPr>
          <w:color w:val="231F20"/>
          <w:lang w:val="en-US"/>
        </w:rPr>
        <w:t xml:space="preserve"> 20 W)</w:t>
      </w:r>
    </w:p>
    <w:p w14:paraId="1486F205" w14:textId="77777777" w:rsidR="0044471F" w:rsidRPr="002B60DC" w:rsidRDefault="000D355F">
      <w:pPr>
        <w:pStyle w:val="Textkrper"/>
        <w:tabs>
          <w:tab w:val="left" w:pos="2353"/>
        </w:tabs>
        <w:kinsoku w:val="0"/>
        <w:overflowPunct w:val="0"/>
        <w:spacing w:line="160" w:lineRule="exact"/>
        <w:ind w:left="193"/>
        <w:rPr>
          <w:color w:val="231F20"/>
          <w:lang w:val="en-US"/>
        </w:rPr>
      </w:pPr>
      <w:proofErr w:type="spellStart"/>
      <w:r w:rsidRPr="002B60DC">
        <w:rPr>
          <w:b/>
          <w:bCs/>
          <w:color w:val="231F20"/>
          <w:lang w:val="en-US"/>
        </w:rPr>
        <w:t>Pomiary</w:t>
      </w:r>
      <w:proofErr w:type="spellEnd"/>
      <w:r w:rsidRPr="002B60DC">
        <w:rPr>
          <w:b/>
          <w:bCs/>
          <w:color w:val="231F20"/>
          <w:lang w:val="en-US"/>
        </w:rPr>
        <w:tab/>
      </w:r>
      <w:proofErr w:type="spellStart"/>
      <w:r w:rsidRPr="002B60DC">
        <w:rPr>
          <w:color w:val="231F20"/>
          <w:lang w:val="en-US"/>
        </w:rPr>
        <w:t>Dwa</w:t>
      </w:r>
      <w:proofErr w:type="spellEnd"/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cyfrowe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złącza</w:t>
      </w:r>
      <w:proofErr w:type="spellEnd"/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SC</w:t>
      </w:r>
    </w:p>
    <w:p w14:paraId="17FF696F" w14:textId="77777777" w:rsidR="0044471F" w:rsidRPr="002B60DC" w:rsidRDefault="0044471F">
      <w:pPr>
        <w:pStyle w:val="Textkrper"/>
        <w:tabs>
          <w:tab w:val="left" w:pos="2353"/>
        </w:tabs>
        <w:kinsoku w:val="0"/>
        <w:overflowPunct w:val="0"/>
        <w:spacing w:line="160" w:lineRule="exact"/>
        <w:ind w:left="193"/>
        <w:rPr>
          <w:color w:val="231F20"/>
          <w:lang w:val="en-US"/>
        </w:rPr>
        <w:sectPr w:rsidR="0044471F" w:rsidRPr="002B60DC">
          <w:type w:val="continuous"/>
          <w:pgSz w:w="11910" w:h="16840"/>
          <w:pgMar w:top="1120" w:right="1020" w:bottom="280" w:left="1020" w:header="720" w:footer="720" w:gutter="0"/>
          <w:cols w:space="720" w:equalWidth="0">
            <w:col w:w="9870"/>
          </w:cols>
          <w:noEndnote/>
        </w:sectPr>
      </w:pPr>
    </w:p>
    <w:p w14:paraId="3C7C82F8" w14:textId="77777777" w:rsidR="0044471F" w:rsidRPr="002B60DC" w:rsidRDefault="000D355F">
      <w:pPr>
        <w:pStyle w:val="Textkrper"/>
        <w:tabs>
          <w:tab w:val="left" w:pos="2353"/>
        </w:tabs>
        <w:kinsoku w:val="0"/>
        <w:overflowPunct w:val="0"/>
        <w:spacing w:before="78"/>
        <w:ind w:left="193"/>
        <w:rPr>
          <w:color w:val="231F20"/>
          <w:lang w:val="en-US"/>
        </w:rPr>
      </w:pPr>
      <w:proofErr w:type="spellStart"/>
      <w:r w:rsidRPr="002B60DC">
        <w:rPr>
          <w:b/>
          <w:bCs/>
          <w:color w:val="231F20"/>
          <w:lang w:val="en-US"/>
        </w:rPr>
        <w:lastRenderedPageBreak/>
        <w:t>Przekaźniki</w:t>
      </w:r>
      <w:proofErr w:type="spellEnd"/>
      <w:r w:rsidRPr="002B60DC">
        <w:rPr>
          <w:b/>
          <w:bCs/>
          <w:color w:val="231F20"/>
          <w:lang w:val="en-US"/>
        </w:rPr>
        <w:tab/>
      </w:r>
      <w:proofErr w:type="spellStart"/>
      <w:r w:rsidRPr="002B60DC">
        <w:rPr>
          <w:color w:val="231F20"/>
          <w:lang w:val="en-US"/>
        </w:rPr>
        <w:t>Dwa</w:t>
      </w:r>
      <w:proofErr w:type="spellEnd"/>
      <w:r w:rsidRPr="002B60DC">
        <w:rPr>
          <w:color w:val="231F20"/>
          <w:spacing w:val="-5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przekaźniki</w:t>
      </w:r>
      <w:proofErr w:type="spellEnd"/>
      <w:r w:rsidRPr="002B60DC">
        <w:rPr>
          <w:color w:val="231F20"/>
          <w:spacing w:val="-5"/>
          <w:lang w:val="en-US"/>
        </w:rPr>
        <w:t xml:space="preserve"> </w:t>
      </w:r>
      <w:r w:rsidRPr="002B60DC">
        <w:rPr>
          <w:color w:val="231F20"/>
          <w:lang w:val="en-US"/>
        </w:rPr>
        <w:t>(SPDT</w:t>
      </w:r>
      <w:proofErr w:type="gramStart"/>
      <w:r w:rsidRPr="002B60DC">
        <w:rPr>
          <w:color w:val="231F20"/>
          <w:lang w:val="en-US"/>
        </w:rPr>
        <w:t>);</w:t>
      </w:r>
      <w:proofErr w:type="gramEnd"/>
    </w:p>
    <w:p w14:paraId="0FB92E0D" w14:textId="77777777" w:rsidR="0044471F" w:rsidRPr="002B60DC" w:rsidRDefault="000D355F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</w:pPr>
      <w:proofErr w:type="spellStart"/>
      <w:r w:rsidRPr="002B60DC">
        <w:rPr>
          <w:color w:val="231F20"/>
          <w:lang w:val="en-US"/>
        </w:rPr>
        <w:t>Przekrój</w:t>
      </w:r>
      <w:proofErr w:type="spellEnd"/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przewodu</w:t>
      </w:r>
      <w:proofErr w:type="spellEnd"/>
      <w:r w:rsidRPr="002B60DC">
        <w:rPr>
          <w:color w:val="231F20"/>
          <w:lang w:val="en-US"/>
        </w:rPr>
        <w:t>: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0,75</w:t>
      </w:r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-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1,5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mm²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(18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-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16</w:t>
      </w:r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AWG)</w:t>
      </w:r>
    </w:p>
    <w:p w14:paraId="4E2866EA" w14:textId="77777777" w:rsidR="0044471F" w:rsidRPr="002B60DC" w:rsidRDefault="0044471F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7F00EFB4" w14:textId="77777777" w:rsidR="0044471F" w:rsidRPr="002B60DC" w:rsidRDefault="0044471F">
      <w:pPr>
        <w:pStyle w:val="Textkrper"/>
        <w:kinsoku w:val="0"/>
        <w:overflowPunct w:val="0"/>
        <w:spacing w:before="7"/>
        <w:rPr>
          <w:sz w:val="20"/>
          <w:szCs w:val="20"/>
          <w:lang w:val="en-US"/>
        </w:rPr>
      </w:pPr>
    </w:p>
    <w:p w14:paraId="61F8BE48" w14:textId="77777777" w:rsidR="0044471F" w:rsidRPr="002B60DC" w:rsidRDefault="000D355F">
      <w:pPr>
        <w:pStyle w:val="Textkrper"/>
        <w:kinsoku w:val="0"/>
        <w:overflowPunct w:val="0"/>
        <w:ind w:left="2353"/>
        <w:rPr>
          <w:color w:val="231F20"/>
          <w:lang w:val="en-US"/>
        </w:rPr>
      </w:pPr>
      <w:proofErr w:type="spellStart"/>
      <w:r w:rsidRPr="002B60DC">
        <w:rPr>
          <w:color w:val="231F20"/>
          <w:lang w:val="en-US"/>
        </w:rPr>
        <w:t>Przetwornik</w:t>
      </w:r>
      <w:proofErr w:type="spellEnd"/>
      <w:r w:rsidRPr="002B60DC">
        <w:rPr>
          <w:color w:val="231F20"/>
          <w:lang w:val="en-US"/>
        </w:rPr>
        <w:t xml:space="preserve"> AC</w:t>
      </w:r>
    </w:p>
    <w:p w14:paraId="1EA8AD98" w14:textId="77777777" w:rsidR="0044471F" w:rsidRPr="002B60DC" w:rsidRDefault="000D355F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</w:pPr>
      <w:proofErr w:type="spellStart"/>
      <w:r w:rsidRPr="002B60DC">
        <w:rPr>
          <w:color w:val="231F20"/>
          <w:lang w:val="en-US"/>
        </w:rPr>
        <w:t>Maksymalne</w:t>
      </w:r>
      <w:proofErr w:type="spellEnd"/>
      <w:r w:rsidRPr="002B60DC">
        <w:rPr>
          <w:color w:val="231F20"/>
          <w:spacing w:val="-3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napięcie</w:t>
      </w:r>
      <w:proofErr w:type="spellEnd"/>
      <w:r w:rsidRPr="002B60DC">
        <w:rPr>
          <w:color w:val="231F20"/>
          <w:spacing w:val="-4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przełączania</w:t>
      </w:r>
      <w:proofErr w:type="spellEnd"/>
      <w:r w:rsidRPr="002B60DC">
        <w:rPr>
          <w:color w:val="231F20"/>
          <w:lang w:val="en-US"/>
        </w:rPr>
        <w:t>:</w:t>
      </w:r>
      <w:r w:rsidRPr="002B60DC">
        <w:rPr>
          <w:color w:val="231F20"/>
          <w:spacing w:val="-4"/>
          <w:lang w:val="en-US"/>
        </w:rPr>
        <w:t xml:space="preserve"> </w:t>
      </w:r>
      <w:r w:rsidRPr="002B60DC">
        <w:rPr>
          <w:color w:val="231F20"/>
          <w:lang w:val="en-US"/>
        </w:rPr>
        <w:t>100</w:t>
      </w:r>
      <w:r w:rsidRPr="002B60DC">
        <w:rPr>
          <w:color w:val="231F20"/>
          <w:spacing w:val="-4"/>
          <w:lang w:val="en-US"/>
        </w:rPr>
        <w:t xml:space="preserve"> </w:t>
      </w:r>
      <w:r w:rsidRPr="002B60DC">
        <w:rPr>
          <w:color w:val="231F20"/>
          <w:lang w:val="en-US"/>
        </w:rPr>
        <w:t>-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240</w:t>
      </w:r>
      <w:r w:rsidRPr="002B60DC">
        <w:rPr>
          <w:color w:val="231F20"/>
          <w:spacing w:val="-4"/>
          <w:lang w:val="en-US"/>
        </w:rPr>
        <w:t xml:space="preserve"> </w:t>
      </w:r>
      <w:r w:rsidRPr="002B60DC">
        <w:rPr>
          <w:color w:val="231F20"/>
          <w:lang w:val="en-US"/>
        </w:rPr>
        <w:t>V</w:t>
      </w:r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AC</w:t>
      </w:r>
    </w:p>
    <w:p w14:paraId="4818671A" w14:textId="77777777" w:rsidR="0044471F" w:rsidRPr="002B60DC" w:rsidRDefault="000D355F">
      <w:pPr>
        <w:pStyle w:val="Textkrper"/>
        <w:kinsoku w:val="0"/>
        <w:overflowPunct w:val="0"/>
        <w:spacing w:before="130" w:line="391" w:lineRule="auto"/>
        <w:ind w:left="2353"/>
        <w:rPr>
          <w:color w:val="231F20"/>
          <w:lang w:val="en-US"/>
        </w:rPr>
      </w:pPr>
      <w:proofErr w:type="spellStart"/>
      <w:r w:rsidRPr="002B60DC">
        <w:rPr>
          <w:color w:val="231F20"/>
          <w:lang w:val="en-US"/>
        </w:rPr>
        <w:t>Maksymalne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natężenie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przełączania</w:t>
      </w:r>
      <w:proofErr w:type="spellEnd"/>
      <w:r w:rsidRPr="002B60DC">
        <w:rPr>
          <w:color w:val="231F20"/>
          <w:lang w:val="en-US"/>
        </w:rPr>
        <w:t xml:space="preserve">: 5 A </w:t>
      </w:r>
      <w:proofErr w:type="spellStart"/>
      <w:r w:rsidRPr="002B60DC">
        <w:rPr>
          <w:color w:val="231F20"/>
          <w:lang w:val="en-US"/>
        </w:rPr>
        <w:t>rezystancyjne</w:t>
      </w:r>
      <w:proofErr w:type="spellEnd"/>
      <w:r w:rsidRPr="002B60DC">
        <w:rPr>
          <w:color w:val="231F20"/>
          <w:lang w:val="en-US"/>
        </w:rPr>
        <w:t xml:space="preserve"> / 1 A z </w:t>
      </w:r>
      <w:proofErr w:type="spellStart"/>
      <w:r w:rsidRPr="002B60DC">
        <w:rPr>
          <w:color w:val="231F20"/>
          <w:lang w:val="en-US"/>
        </w:rPr>
        <w:t>obwodem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sterującym</w:t>
      </w:r>
      <w:proofErr w:type="spellEnd"/>
      <w:r w:rsidRPr="002B60DC">
        <w:rPr>
          <w:color w:val="231F20"/>
          <w:spacing w:val="1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Maksymalna</w:t>
      </w:r>
      <w:proofErr w:type="spellEnd"/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moc</w:t>
      </w:r>
      <w:proofErr w:type="spellEnd"/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przełączania</w:t>
      </w:r>
      <w:proofErr w:type="spellEnd"/>
      <w:r w:rsidRPr="002B60DC">
        <w:rPr>
          <w:color w:val="231F20"/>
          <w:lang w:val="en-US"/>
        </w:rPr>
        <w:t>:</w:t>
      </w:r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1200</w:t>
      </w:r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VA</w:t>
      </w:r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rezystancyjne</w:t>
      </w:r>
      <w:proofErr w:type="spellEnd"/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/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360</w:t>
      </w:r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VA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z</w:t>
      </w:r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obwodem</w:t>
      </w:r>
      <w:proofErr w:type="spellEnd"/>
      <w:r w:rsidRPr="002B60DC">
        <w:rPr>
          <w:color w:val="231F20"/>
          <w:spacing w:val="-3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sterującym</w:t>
      </w:r>
      <w:proofErr w:type="spellEnd"/>
    </w:p>
    <w:p w14:paraId="6B3823D7" w14:textId="77777777" w:rsidR="0044471F" w:rsidRPr="002B60DC" w:rsidRDefault="0044471F">
      <w:pPr>
        <w:pStyle w:val="Textkrper"/>
        <w:kinsoku w:val="0"/>
        <w:overflowPunct w:val="0"/>
        <w:spacing w:before="2"/>
        <w:rPr>
          <w:sz w:val="29"/>
          <w:szCs w:val="29"/>
          <w:lang w:val="en-US"/>
        </w:rPr>
      </w:pPr>
    </w:p>
    <w:p w14:paraId="63C3CF50" w14:textId="77777777" w:rsidR="0044471F" w:rsidRPr="002B60DC" w:rsidRDefault="000D355F">
      <w:pPr>
        <w:pStyle w:val="Textkrper"/>
        <w:kinsoku w:val="0"/>
        <w:overflowPunct w:val="0"/>
        <w:spacing w:before="1"/>
        <w:ind w:left="2353"/>
        <w:rPr>
          <w:color w:val="231F20"/>
          <w:lang w:val="en-US"/>
        </w:rPr>
      </w:pPr>
      <w:proofErr w:type="spellStart"/>
      <w:r w:rsidRPr="002B60DC">
        <w:rPr>
          <w:color w:val="231F20"/>
          <w:lang w:val="en-US"/>
        </w:rPr>
        <w:t>Przetwornik</w:t>
      </w:r>
      <w:proofErr w:type="spellEnd"/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DC</w:t>
      </w:r>
    </w:p>
    <w:p w14:paraId="69F51297" w14:textId="77777777" w:rsidR="0044471F" w:rsidRPr="002B60DC" w:rsidRDefault="000D355F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</w:pPr>
      <w:proofErr w:type="spellStart"/>
      <w:r w:rsidRPr="002B60DC">
        <w:rPr>
          <w:color w:val="231F20"/>
          <w:lang w:val="en-US"/>
        </w:rPr>
        <w:t>Maksymalne</w:t>
      </w:r>
      <w:proofErr w:type="spellEnd"/>
      <w:r w:rsidRPr="002B60DC">
        <w:rPr>
          <w:color w:val="231F20"/>
          <w:spacing w:val="-3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napięcie</w:t>
      </w:r>
      <w:proofErr w:type="spellEnd"/>
      <w:r w:rsidRPr="002B60DC">
        <w:rPr>
          <w:color w:val="231F20"/>
          <w:spacing w:val="-3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przełączania</w:t>
      </w:r>
      <w:proofErr w:type="spellEnd"/>
      <w:r w:rsidRPr="002B60DC">
        <w:rPr>
          <w:color w:val="231F20"/>
          <w:lang w:val="en-US"/>
        </w:rPr>
        <w:t>:</w:t>
      </w:r>
      <w:r w:rsidRPr="002B60DC">
        <w:rPr>
          <w:color w:val="231F20"/>
          <w:spacing w:val="-4"/>
          <w:lang w:val="en-US"/>
        </w:rPr>
        <w:t xml:space="preserve"> </w:t>
      </w:r>
      <w:r w:rsidRPr="002B60DC">
        <w:rPr>
          <w:color w:val="231F20"/>
          <w:lang w:val="en-US"/>
        </w:rPr>
        <w:t>30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V</w:t>
      </w:r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AC</w:t>
      </w:r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lub</w:t>
      </w:r>
      <w:proofErr w:type="spellEnd"/>
      <w:r w:rsidRPr="002B60DC">
        <w:rPr>
          <w:color w:val="231F20"/>
          <w:spacing w:val="-4"/>
          <w:lang w:val="en-US"/>
        </w:rPr>
        <w:t xml:space="preserve"> </w:t>
      </w:r>
      <w:r w:rsidRPr="002B60DC">
        <w:rPr>
          <w:color w:val="231F20"/>
          <w:lang w:val="en-US"/>
        </w:rPr>
        <w:t>42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V</w:t>
      </w:r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DC</w:t>
      </w:r>
    </w:p>
    <w:p w14:paraId="79D72596" w14:textId="77777777" w:rsidR="0044471F" w:rsidRPr="002B60DC" w:rsidRDefault="000D355F">
      <w:pPr>
        <w:pStyle w:val="Textkrper"/>
        <w:kinsoku w:val="0"/>
        <w:overflowPunct w:val="0"/>
        <w:spacing w:before="129" w:line="391" w:lineRule="auto"/>
        <w:ind w:left="2353" w:right="773"/>
        <w:rPr>
          <w:color w:val="231F20"/>
          <w:lang w:val="en-US"/>
        </w:rPr>
      </w:pPr>
      <w:proofErr w:type="spellStart"/>
      <w:r w:rsidRPr="002B60DC">
        <w:rPr>
          <w:color w:val="231F20"/>
          <w:lang w:val="en-US"/>
        </w:rPr>
        <w:t>Maksymalne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natężenie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przełączania</w:t>
      </w:r>
      <w:proofErr w:type="spellEnd"/>
      <w:r w:rsidRPr="002B60DC">
        <w:rPr>
          <w:color w:val="231F20"/>
          <w:lang w:val="en-US"/>
        </w:rPr>
        <w:t xml:space="preserve">: 4 A </w:t>
      </w:r>
      <w:proofErr w:type="spellStart"/>
      <w:r w:rsidRPr="002B60DC">
        <w:rPr>
          <w:color w:val="231F20"/>
          <w:lang w:val="en-US"/>
        </w:rPr>
        <w:t>rezystancyjny</w:t>
      </w:r>
      <w:proofErr w:type="spellEnd"/>
      <w:r w:rsidRPr="002B60DC">
        <w:rPr>
          <w:color w:val="231F20"/>
          <w:lang w:val="en-US"/>
        </w:rPr>
        <w:t xml:space="preserve"> / 1 A z </w:t>
      </w:r>
      <w:proofErr w:type="spellStart"/>
      <w:r w:rsidRPr="002B60DC">
        <w:rPr>
          <w:color w:val="231F20"/>
          <w:lang w:val="en-US"/>
        </w:rPr>
        <w:t>obwodem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sterującym</w:t>
      </w:r>
      <w:proofErr w:type="spellEnd"/>
      <w:r w:rsidRPr="002B60DC">
        <w:rPr>
          <w:color w:val="231F20"/>
          <w:spacing w:val="-47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Maksymalna</w:t>
      </w:r>
      <w:proofErr w:type="spellEnd"/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moc</w:t>
      </w:r>
      <w:proofErr w:type="spellEnd"/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przełączania</w:t>
      </w:r>
      <w:proofErr w:type="spellEnd"/>
      <w:r w:rsidRPr="002B60DC">
        <w:rPr>
          <w:color w:val="231F20"/>
          <w:lang w:val="en-US"/>
        </w:rPr>
        <w:t>:</w:t>
      </w:r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125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W</w:t>
      </w:r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rezystancyjny</w:t>
      </w:r>
      <w:proofErr w:type="spellEnd"/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/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28</w:t>
      </w:r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W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z</w:t>
      </w:r>
      <w:r w:rsidRPr="002B60DC">
        <w:rPr>
          <w:color w:val="231F20"/>
          <w:spacing w:val="-1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obwodem</w:t>
      </w:r>
      <w:proofErr w:type="spellEnd"/>
      <w:r w:rsidRPr="002B60DC">
        <w:rPr>
          <w:color w:val="231F20"/>
          <w:spacing w:val="-3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sterującym</w:t>
      </w:r>
      <w:proofErr w:type="spellEnd"/>
    </w:p>
    <w:p w14:paraId="4DC9D990" w14:textId="77777777" w:rsidR="0044471F" w:rsidRPr="002B60DC" w:rsidRDefault="000D355F">
      <w:pPr>
        <w:pStyle w:val="Textkrper"/>
        <w:tabs>
          <w:tab w:val="left" w:pos="2353"/>
        </w:tabs>
        <w:kinsoku w:val="0"/>
        <w:overflowPunct w:val="0"/>
        <w:spacing w:line="160" w:lineRule="exact"/>
        <w:ind w:left="193"/>
        <w:rPr>
          <w:color w:val="231F20"/>
          <w:lang w:val="en-US"/>
        </w:rPr>
      </w:pPr>
      <w:proofErr w:type="spellStart"/>
      <w:r w:rsidRPr="002B60DC">
        <w:rPr>
          <w:b/>
          <w:bCs/>
          <w:color w:val="231F20"/>
          <w:lang w:val="en-US"/>
        </w:rPr>
        <w:t>Komunkacja</w:t>
      </w:r>
      <w:proofErr w:type="spellEnd"/>
      <w:r w:rsidRPr="002B60DC">
        <w:rPr>
          <w:b/>
          <w:bCs/>
          <w:color w:val="231F20"/>
          <w:lang w:val="en-US"/>
        </w:rPr>
        <w:tab/>
      </w:r>
      <w:proofErr w:type="spellStart"/>
      <w:r w:rsidRPr="002B60DC">
        <w:rPr>
          <w:color w:val="231F20"/>
          <w:lang w:val="en-US"/>
        </w:rPr>
        <w:t>Analogowy</w:t>
      </w:r>
      <w:proofErr w:type="spellEnd"/>
      <w:r w:rsidRPr="002B60DC">
        <w:rPr>
          <w:color w:val="231F20"/>
          <w:lang w:val="en-US"/>
        </w:rPr>
        <w:t>:</w:t>
      </w:r>
    </w:p>
    <w:p w14:paraId="53AC3CB5" w14:textId="77777777" w:rsidR="0044471F" w:rsidRPr="002B60DC" w:rsidRDefault="000D355F">
      <w:pPr>
        <w:pStyle w:val="Textkrper"/>
        <w:kinsoku w:val="0"/>
        <w:overflowPunct w:val="0"/>
        <w:spacing w:before="130"/>
        <w:ind w:left="2353"/>
        <w:rPr>
          <w:color w:val="231F20"/>
          <w:lang w:val="en-US"/>
        </w:rPr>
      </w:pPr>
      <w:proofErr w:type="spellStart"/>
      <w:r w:rsidRPr="002B60DC">
        <w:rPr>
          <w:color w:val="231F20"/>
          <w:lang w:val="en-US"/>
        </w:rPr>
        <w:t>Pięć</w:t>
      </w:r>
      <w:proofErr w:type="spellEnd"/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wyjść</w:t>
      </w:r>
      <w:proofErr w:type="spellEnd"/>
      <w:r w:rsidRPr="002B60DC">
        <w:rPr>
          <w:color w:val="231F20"/>
          <w:spacing w:val="-3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analogowych</w:t>
      </w:r>
      <w:proofErr w:type="spellEnd"/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0</w:t>
      </w:r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-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20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mA</w:t>
      </w:r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lub</w:t>
      </w:r>
      <w:proofErr w:type="spellEnd"/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4</w:t>
      </w:r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-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20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mA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w</w:t>
      </w:r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każdym</w:t>
      </w:r>
      <w:proofErr w:type="spellEnd"/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module</w:t>
      </w:r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wyjść</w:t>
      </w:r>
      <w:proofErr w:type="spellEnd"/>
      <w:r w:rsidRPr="002B60DC">
        <w:rPr>
          <w:color w:val="231F20"/>
          <w:spacing w:val="-3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analogowych</w:t>
      </w:r>
      <w:proofErr w:type="spellEnd"/>
    </w:p>
    <w:p w14:paraId="11A1CBF7" w14:textId="77777777" w:rsidR="0044471F" w:rsidRDefault="000D355F">
      <w:pPr>
        <w:pStyle w:val="Textkrper"/>
        <w:kinsoku w:val="0"/>
        <w:overflowPunct w:val="0"/>
        <w:spacing w:before="130" w:line="249" w:lineRule="auto"/>
        <w:ind w:left="2353" w:right="563"/>
        <w:rPr>
          <w:color w:val="231F20"/>
        </w:rPr>
      </w:pPr>
      <w:r>
        <w:rPr>
          <w:color w:val="231F20"/>
        </w:rPr>
        <w:t xml:space="preserve">Do </w:t>
      </w:r>
      <w:proofErr w:type="spellStart"/>
      <w:r>
        <w:rPr>
          <w:color w:val="231F20"/>
        </w:rPr>
        <w:t>dwóch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analogowych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modułów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wejściowych</w:t>
      </w:r>
      <w:proofErr w:type="spellEnd"/>
      <w:r>
        <w:rPr>
          <w:color w:val="231F20"/>
        </w:rPr>
        <w:t xml:space="preserve"> (0 - 20 mA </w:t>
      </w:r>
      <w:proofErr w:type="spellStart"/>
      <w:r>
        <w:rPr>
          <w:color w:val="231F20"/>
        </w:rPr>
        <w:t>lub</w:t>
      </w:r>
      <w:proofErr w:type="spellEnd"/>
      <w:r>
        <w:rPr>
          <w:color w:val="231F20"/>
        </w:rPr>
        <w:t xml:space="preserve"> 4 - 20 mA). </w:t>
      </w:r>
      <w:proofErr w:type="spellStart"/>
      <w:r>
        <w:rPr>
          <w:color w:val="231F20"/>
        </w:rPr>
        <w:t>Każdy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moduł</w:t>
      </w:r>
      <w:proofErr w:type="spell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wejściowy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zastępuje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wejście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czujnika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cyfrowego</w:t>
      </w:r>
      <w:proofErr w:type="spellEnd"/>
      <w:r>
        <w:rPr>
          <w:color w:val="231F20"/>
        </w:rPr>
        <w:t>.</w:t>
      </w:r>
    </w:p>
    <w:p w14:paraId="071A7EE7" w14:textId="77777777" w:rsidR="0044471F" w:rsidRDefault="0044471F">
      <w:pPr>
        <w:pStyle w:val="Textkrper"/>
        <w:kinsoku w:val="0"/>
        <w:overflowPunct w:val="0"/>
        <w:rPr>
          <w:sz w:val="20"/>
          <w:szCs w:val="20"/>
        </w:rPr>
      </w:pPr>
    </w:p>
    <w:p w14:paraId="1E8311ED" w14:textId="77777777" w:rsidR="0044471F" w:rsidRDefault="0044471F">
      <w:pPr>
        <w:pStyle w:val="Textkrper"/>
        <w:kinsoku w:val="0"/>
        <w:overflowPunct w:val="0"/>
        <w:rPr>
          <w:sz w:val="20"/>
          <w:szCs w:val="20"/>
        </w:rPr>
      </w:pPr>
    </w:p>
    <w:p w14:paraId="255378CE" w14:textId="77777777" w:rsidR="0044471F" w:rsidRDefault="000D355F">
      <w:pPr>
        <w:pStyle w:val="Textkrper"/>
        <w:kinsoku w:val="0"/>
        <w:overflowPunct w:val="0"/>
        <w:ind w:left="2353"/>
        <w:rPr>
          <w:color w:val="231F20"/>
        </w:rPr>
      </w:pPr>
      <w:proofErr w:type="spellStart"/>
      <w:r>
        <w:rPr>
          <w:color w:val="231F20"/>
        </w:rPr>
        <w:t>Cyfrowe</w:t>
      </w:r>
      <w:proofErr w:type="spellEnd"/>
      <w:r>
        <w:rPr>
          <w:color w:val="231F20"/>
        </w:rPr>
        <w:t>:</w:t>
      </w:r>
    </w:p>
    <w:p w14:paraId="0E4E4A29" w14:textId="77777777" w:rsidR="0044471F" w:rsidRDefault="000D355F">
      <w:pPr>
        <w:pStyle w:val="Textkrper"/>
        <w:kinsoku w:val="0"/>
        <w:overflowPunct w:val="0"/>
        <w:spacing w:before="130" w:line="391" w:lineRule="auto"/>
        <w:ind w:left="2353" w:right="5776"/>
        <w:rPr>
          <w:color w:val="231F20"/>
        </w:rPr>
      </w:pPr>
      <w:proofErr w:type="spellStart"/>
      <w:r>
        <w:rPr>
          <w:color w:val="231F20"/>
        </w:rPr>
        <w:t>Moduł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Profibus</w:t>
      </w:r>
      <w:proofErr w:type="spellEnd"/>
      <w:r>
        <w:rPr>
          <w:color w:val="231F20"/>
        </w:rPr>
        <w:t xml:space="preserve"> DPV1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Moduł</w:t>
      </w:r>
      <w:proofErr w:type="spellEnd"/>
      <w:r>
        <w:rPr>
          <w:color w:val="231F20"/>
        </w:rPr>
        <w:t xml:space="preserve"> Modbus TCP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Moduł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Profinet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wy</w:t>
      </w:r>
      <w:proofErr w:type="spellEnd"/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Moduł</w:t>
      </w:r>
      <w:proofErr w:type="spellEnd"/>
      <w:r>
        <w:rPr>
          <w:color w:val="231F20"/>
        </w:rPr>
        <w:t xml:space="preserve"> Ethernet IP</w:t>
      </w:r>
    </w:p>
    <w:p w14:paraId="6C7FB9C5" w14:textId="77777777" w:rsidR="0044471F" w:rsidRPr="002B60DC" w:rsidRDefault="000D355F">
      <w:pPr>
        <w:pStyle w:val="Textkrper"/>
        <w:tabs>
          <w:tab w:val="left" w:pos="2353"/>
        </w:tabs>
        <w:kinsoku w:val="0"/>
        <w:overflowPunct w:val="0"/>
        <w:spacing w:line="159" w:lineRule="exact"/>
        <w:ind w:left="193"/>
        <w:rPr>
          <w:color w:val="231F20"/>
          <w:lang w:val="en-US"/>
        </w:rPr>
      </w:pPr>
      <w:proofErr w:type="spellStart"/>
      <w:r w:rsidRPr="002B60DC">
        <w:rPr>
          <w:b/>
          <w:bCs/>
          <w:color w:val="231F20"/>
          <w:lang w:val="en-US"/>
        </w:rPr>
        <w:t>Połączenia</w:t>
      </w:r>
      <w:proofErr w:type="spellEnd"/>
      <w:r w:rsidRPr="002B60DC">
        <w:rPr>
          <w:b/>
          <w:bCs/>
          <w:color w:val="231F20"/>
          <w:spacing w:val="-3"/>
          <w:lang w:val="en-US"/>
        </w:rPr>
        <w:t xml:space="preserve"> </w:t>
      </w:r>
      <w:proofErr w:type="spellStart"/>
      <w:r w:rsidRPr="002B60DC">
        <w:rPr>
          <w:b/>
          <w:bCs/>
          <w:color w:val="231F20"/>
          <w:lang w:val="en-US"/>
        </w:rPr>
        <w:t>sieciowe</w:t>
      </w:r>
      <w:proofErr w:type="spellEnd"/>
      <w:r w:rsidRPr="002B60DC">
        <w:rPr>
          <w:b/>
          <w:bCs/>
          <w:color w:val="231F20"/>
          <w:lang w:val="en-US"/>
        </w:rPr>
        <w:tab/>
      </w:r>
      <w:r w:rsidRPr="002B60DC">
        <w:rPr>
          <w:color w:val="231F20"/>
          <w:lang w:val="en-US"/>
        </w:rPr>
        <w:t>LAN:</w:t>
      </w:r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dwa</w:t>
      </w:r>
      <w:proofErr w:type="spellEnd"/>
      <w:r w:rsidRPr="002B60DC">
        <w:rPr>
          <w:color w:val="231F20"/>
          <w:spacing w:val="-1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złącza</w:t>
      </w:r>
      <w:proofErr w:type="spellEnd"/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Ethernet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(10/100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Mb/s)</w:t>
      </w:r>
    </w:p>
    <w:p w14:paraId="7B06A137" w14:textId="77777777" w:rsidR="0044471F" w:rsidRPr="002B60DC" w:rsidRDefault="000D355F">
      <w:pPr>
        <w:pStyle w:val="Textkrper"/>
        <w:kinsoku w:val="0"/>
        <w:overflowPunct w:val="0"/>
        <w:spacing w:before="130" w:line="391" w:lineRule="auto"/>
        <w:ind w:left="2353" w:right="4878"/>
        <w:rPr>
          <w:color w:val="231F20"/>
          <w:lang w:val="en-US"/>
        </w:rPr>
      </w:pPr>
      <w:proofErr w:type="spellStart"/>
      <w:r w:rsidRPr="002B60DC">
        <w:rPr>
          <w:color w:val="231F20"/>
          <w:lang w:val="en-US"/>
        </w:rPr>
        <w:t>Sieć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komórkowa</w:t>
      </w:r>
      <w:proofErr w:type="spellEnd"/>
      <w:r w:rsidRPr="002B60DC">
        <w:rPr>
          <w:color w:val="231F20"/>
          <w:lang w:val="en-US"/>
        </w:rPr>
        <w:t xml:space="preserve">: </w:t>
      </w:r>
      <w:proofErr w:type="spellStart"/>
      <w:r w:rsidRPr="002B60DC">
        <w:rPr>
          <w:color w:val="231F20"/>
          <w:lang w:val="en-US"/>
        </w:rPr>
        <w:t>zewnętrzna</w:t>
      </w:r>
      <w:proofErr w:type="spellEnd"/>
      <w:r w:rsidRPr="002B60DC">
        <w:rPr>
          <w:color w:val="231F20"/>
          <w:lang w:val="en-US"/>
        </w:rPr>
        <w:t xml:space="preserve"> 4G</w:t>
      </w:r>
      <w:r w:rsidRPr="002B60DC">
        <w:rPr>
          <w:color w:val="231F20"/>
          <w:spacing w:val="-47"/>
          <w:lang w:val="en-US"/>
        </w:rPr>
        <w:t xml:space="preserve"> </w:t>
      </w:r>
      <w:r w:rsidRPr="002B60DC">
        <w:rPr>
          <w:color w:val="231F20"/>
          <w:lang w:val="en-US"/>
        </w:rPr>
        <w:t>Wi-Fi</w:t>
      </w:r>
    </w:p>
    <w:p w14:paraId="4863B57D" w14:textId="77777777" w:rsidR="0044471F" w:rsidRPr="002B60DC" w:rsidRDefault="000D355F">
      <w:pPr>
        <w:pStyle w:val="Textkrper"/>
        <w:tabs>
          <w:tab w:val="left" w:pos="2159"/>
        </w:tabs>
        <w:kinsoku w:val="0"/>
        <w:overflowPunct w:val="0"/>
        <w:spacing w:line="160" w:lineRule="exact"/>
        <w:ind w:right="344"/>
        <w:jc w:val="center"/>
        <w:rPr>
          <w:color w:val="231F20"/>
          <w:lang w:val="en-US"/>
        </w:rPr>
      </w:pPr>
      <w:r w:rsidRPr="002B60DC">
        <w:rPr>
          <w:b/>
          <w:bCs/>
          <w:color w:val="231F20"/>
          <w:lang w:val="en-US"/>
        </w:rPr>
        <w:t>Port</w:t>
      </w:r>
      <w:r w:rsidRPr="002B60DC">
        <w:rPr>
          <w:b/>
          <w:bCs/>
          <w:color w:val="231F20"/>
          <w:spacing w:val="-1"/>
          <w:lang w:val="en-US"/>
        </w:rPr>
        <w:t xml:space="preserve"> </w:t>
      </w:r>
      <w:r w:rsidRPr="002B60DC">
        <w:rPr>
          <w:b/>
          <w:bCs/>
          <w:color w:val="231F20"/>
          <w:lang w:val="en-US"/>
        </w:rPr>
        <w:t>USB</w:t>
      </w:r>
      <w:r w:rsidRPr="002B60DC">
        <w:rPr>
          <w:b/>
          <w:bCs/>
          <w:color w:val="231F20"/>
          <w:lang w:val="en-US"/>
        </w:rPr>
        <w:tab/>
      </w:r>
      <w:proofErr w:type="spellStart"/>
      <w:r w:rsidRPr="002B60DC">
        <w:rPr>
          <w:color w:val="231F20"/>
          <w:lang w:val="en-US"/>
        </w:rPr>
        <w:t>Służą</w:t>
      </w:r>
      <w:proofErr w:type="spellEnd"/>
      <w:r w:rsidRPr="002B60DC">
        <w:rPr>
          <w:color w:val="231F20"/>
          <w:spacing w:val="-4"/>
          <w:lang w:val="en-US"/>
        </w:rPr>
        <w:t xml:space="preserve"> </w:t>
      </w:r>
      <w:r w:rsidRPr="002B60DC">
        <w:rPr>
          <w:color w:val="231F20"/>
          <w:lang w:val="en-US"/>
        </w:rPr>
        <w:t>do</w:t>
      </w:r>
      <w:r w:rsidRPr="002B60DC">
        <w:rPr>
          <w:color w:val="231F20"/>
          <w:spacing w:val="-6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przesyłania</w:t>
      </w:r>
      <w:proofErr w:type="spellEnd"/>
      <w:r w:rsidRPr="002B60DC">
        <w:rPr>
          <w:color w:val="231F20"/>
          <w:spacing w:val="-5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danych</w:t>
      </w:r>
      <w:proofErr w:type="spellEnd"/>
      <w:r w:rsidRPr="002B60DC">
        <w:rPr>
          <w:color w:val="231F20"/>
          <w:spacing w:val="-5"/>
          <w:lang w:val="en-US"/>
        </w:rPr>
        <w:t xml:space="preserve"> </w:t>
      </w:r>
      <w:r w:rsidRPr="002B60DC">
        <w:rPr>
          <w:color w:val="231F20"/>
          <w:lang w:val="en-US"/>
        </w:rPr>
        <w:t>i</w:t>
      </w:r>
      <w:r w:rsidRPr="002B60DC">
        <w:rPr>
          <w:color w:val="231F20"/>
          <w:spacing w:val="-6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pobierania</w:t>
      </w:r>
      <w:proofErr w:type="spellEnd"/>
      <w:r w:rsidRPr="002B60DC">
        <w:rPr>
          <w:color w:val="231F20"/>
          <w:spacing w:val="-5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oprogramowania</w:t>
      </w:r>
      <w:proofErr w:type="spellEnd"/>
      <w:r w:rsidRPr="002B60DC">
        <w:rPr>
          <w:color w:val="231F20"/>
          <w:lang w:val="en-US"/>
        </w:rPr>
        <w:t>.</w:t>
      </w:r>
      <w:r w:rsidRPr="002B60DC">
        <w:rPr>
          <w:color w:val="231F20"/>
          <w:spacing w:val="-5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Przetwornik</w:t>
      </w:r>
      <w:proofErr w:type="spellEnd"/>
      <w:r w:rsidRPr="002B60DC">
        <w:rPr>
          <w:color w:val="231F20"/>
          <w:spacing w:val="-5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rejestruje</w:t>
      </w:r>
      <w:proofErr w:type="spellEnd"/>
      <w:r w:rsidRPr="002B60DC">
        <w:rPr>
          <w:color w:val="231F20"/>
          <w:spacing w:val="-4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około</w:t>
      </w:r>
      <w:proofErr w:type="spellEnd"/>
    </w:p>
    <w:p w14:paraId="343655A7" w14:textId="77777777" w:rsidR="0044471F" w:rsidRPr="002B60DC" w:rsidRDefault="000D355F">
      <w:pPr>
        <w:pStyle w:val="Textkrper"/>
        <w:kinsoku w:val="0"/>
        <w:overflowPunct w:val="0"/>
        <w:spacing w:before="9"/>
        <w:ind w:left="2351" w:right="2664"/>
        <w:jc w:val="center"/>
        <w:rPr>
          <w:color w:val="231F20"/>
          <w:lang w:val="en-US"/>
        </w:rPr>
      </w:pPr>
      <w:r w:rsidRPr="002B60DC">
        <w:rPr>
          <w:color w:val="231F20"/>
          <w:lang w:val="en-US"/>
        </w:rPr>
        <w:t>20</w:t>
      </w:r>
      <w:r w:rsidRPr="002B60DC">
        <w:rPr>
          <w:color w:val="231F20"/>
          <w:spacing w:val="-5"/>
          <w:lang w:val="en-US"/>
        </w:rPr>
        <w:t xml:space="preserve"> </w:t>
      </w:r>
      <w:r w:rsidRPr="002B60DC">
        <w:rPr>
          <w:color w:val="231F20"/>
          <w:lang w:val="en-US"/>
        </w:rPr>
        <w:t>000</w:t>
      </w:r>
      <w:r w:rsidRPr="002B60DC">
        <w:rPr>
          <w:color w:val="231F20"/>
          <w:spacing w:val="-4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punktów</w:t>
      </w:r>
      <w:proofErr w:type="spellEnd"/>
      <w:r w:rsidRPr="002B60DC">
        <w:rPr>
          <w:color w:val="231F20"/>
          <w:spacing w:val="-4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danych</w:t>
      </w:r>
      <w:proofErr w:type="spellEnd"/>
      <w:r w:rsidRPr="002B60DC">
        <w:rPr>
          <w:color w:val="231F20"/>
          <w:spacing w:val="-5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dla</w:t>
      </w:r>
      <w:proofErr w:type="spellEnd"/>
      <w:r w:rsidRPr="002B60DC">
        <w:rPr>
          <w:color w:val="231F20"/>
          <w:spacing w:val="-4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każdego</w:t>
      </w:r>
      <w:proofErr w:type="spellEnd"/>
      <w:r w:rsidRPr="002B60DC">
        <w:rPr>
          <w:color w:val="231F20"/>
          <w:spacing w:val="-3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podłączonego</w:t>
      </w:r>
      <w:proofErr w:type="spellEnd"/>
      <w:r w:rsidRPr="002B60DC">
        <w:rPr>
          <w:color w:val="231F20"/>
          <w:spacing w:val="-4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czujnika</w:t>
      </w:r>
      <w:proofErr w:type="spellEnd"/>
      <w:r w:rsidRPr="002B60DC">
        <w:rPr>
          <w:color w:val="231F20"/>
          <w:lang w:val="en-US"/>
        </w:rPr>
        <w:t>.</w:t>
      </w:r>
    </w:p>
    <w:p w14:paraId="2380A7F5" w14:textId="77777777" w:rsidR="0044471F" w:rsidRPr="002B60DC" w:rsidRDefault="000D355F">
      <w:pPr>
        <w:pStyle w:val="Textkrper"/>
        <w:tabs>
          <w:tab w:val="left" w:pos="2353"/>
        </w:tabs>
        <w:kinsoku w:val="0"/>
        <w:overflowPunct w:val="0"/>
        <w:spacing w:before="84" w:line="249" w:lineRule="auto"/>
        <w:ind w:left="2353" w:right="558" w:hanging="2160"/>
        <w:rPr>
          <w:color w:val="231F20"/>
          <w:lang w:val="en-US"/>
        </w:rPr>
      </w:pPr>
      <w:proofErr w:type="spellStart"/>
      <w:r w:rsidRPr="002B60DC">
        <w:rPr>
          <w:b/>
          <w:bCs/>
          <w:color w:val="231F20"/>
          <w:lang w:val="en-US"/>
        </w:rPr>
        <w:t>Certyfiakty</w:t>
      </w:r>
      <w:proofErr w:type="spellEnd"/>
      <w:r w:rsidRPr="002B60DC">
        <w:rPr>
          <w:b/>
          <w:bCs/>
          <w:color w:val="231F20"/>
          <w:spacing w:val="-5"/>
          <w:lang w:val="en-US"/>
        </w:rPr>
        <w:t xml:space="preserve"> </w:t>
      </w:r>
      <w:proofErr w:type="spellStart"/>
      <w:r w:rsidRPr="002B60DC">
        <w:rPr>
          <w:b/>
          <w:bCs/>
          <w:color w:val="231F20"/>
          <w:lang w:val="en-US"/>
        </w:rPr>
        <w:t>zgodności</w:t>
      </w:r>
      <w:proofErr w:type="spellEnd"/>
      <w:r w:rsidRPr="002B60DC">
        <w:rPr>
          <w:b/>
          <w:bCs/>
          <w:color w:val="231F20"/>
          <w:lang w:val="en-US"/>
        </w:rPr>
        <w:tab/>
      </w:r>
      <w:r w:rsidRPr="002B60DC">
        <w:rPr>
          <w:color w:val="231F20"/>
          <w:lang w:val="en-US"/>
        </w:rPr>
        <w:t xml:space="preserve">CE </w:t>
      </w:r>
      <w:proofErr w:type="spellStart"/>
      <w:r w:rsidRPr="002B60DC">
        <w:rPr>
          <w:color w:val="231F20"/>
          <w:lang w:val="en-US"/>
        </w:rPr>
        <w:t>Atest</w:t>
      </w:r>
      <w:proofErr w:type="spellEnd"/>
      <w:r w:rsidRPr="002B60DC">
        <w:rPr>
          <w:color w:val="231F20"/>
          <w:lang w:val="en-US"/>
        </w:rPr>
        <w:t xml:space="preserve"> ETL </w:t>
      </w:r>
      <w:proofErr w:type="spellStart"/>
      <w:r w:rsidRPr="002B60DC">
        <w:rPr>
          <w:color w:val="231F20"/>
          <w:lang w:val="en-US"/>
        </w:rPr>
        <w:t>na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zgodność</w:t>
      </w:r>
      <w:proofErr w:type="spellEnd"/>
      <w:r w:rsidRPr="002B60DC">
        <w:rPr>
          <w:color w:val="231F20"/>
          <w:lang w:val="en-US"/>
        </w:rPr>
        <w:t xml:space="preserve"> z </w:t>
      </w:r>
      <w:proofErr w:type="spellStart"/>
      <w:r w:rsidRPr="002B60DC">
        <w:rPr>
          <w:color w:val="231F20"/>
          <w:lang w:val="en-US"/>
        </w:rPr>
        <w:t>normami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bezpieczeństwa</w:t>
      </w:r>
      <w:proofErr w:type="spellEnd"/>
      <w:r w:rsidRPr="002B60DC">
        <w:rPr>
          <w:color w:val="231F20"/>
          <w:lang w:val="en-US"/>
        </w:rPr>
        <w:t xml:space="preserve"> UL i CSA (</w:t>
      </w:r>
      <w:proofErr w:type="spellStart"/>
      <w:r w:rsidRPr="002B60DC">
        <w:rPr>
          <w:color w:val="231F20"/>
          <w:lang w:val="en-US"/>
        </w:rPr>
        <w:t>dla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wszystkich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typów</w:t>
      </w:r>
      <w:proofErr w:type="spellEnd"/>
      <w:r w:rsidRPr="002B60DC">
        <w:rPr>
          <w:color w:val="231F20"/>
          <w:spacing w:val="-47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czujników</w:t>
      </w:r>
      <w:proofErr w:type="spellEnd"/>
      <w:r w:rsidRPr="002B60DC">
        <w:rPr>
          <w:color w:val="231F20"/>
          <w:lang w:val="en-US"/>
        </w:rPr>
        <w:t>),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FCC, ISED, KC, RCM,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EAC, UKCA,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SABS, C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(</w:t>
      </w:r>
      <w:proofErr w:type="spellStart"/>
      <w:r w:rsidRPr="002B60DC">
        <w:rPr>
          <w:color w:val="231F20"/>
          <w:lang w:val="en-US"/>
        </w:rPr>
        <w:t>Maroko</w:t>
      </w:r>
      <w:proofErr w:type="spellEnd"/>
      <w:r w:rsidRPr="002B60DC">
        <w:rPr>
          <w:color w:val="231F20"/>
          <w:lang w:val="en-US"/>
        </w:rPr>
        <w:t>)</w:t>
      </w:r>
    </w:p>
    <w:p w14:paraId="19B83600" w14:textId="77777777" w:rsidR="0044471F" w:rsidRPr="002B60DC" w:rsidRDefault="0044471F">
      <w:pPr>
        <w:pStyle w:val="Textkrper"/>
        <w:tabs>
          <w:tab w:val="left" w:pos="2353"/>
        </w:tabs>
        <w:kinsoku w:val="0"/>
        <w:overflowPunct w:val="0"/>
        <w:spacing w:before="84" w:line="249" w:lineRule="auto"/>
        <w:ind w:left="2353" w:right="558" w:hanging="2160"/>
        <w:rPr>
          <w:color w:val="231F20"/>
          <w:lang w:val="en-US"/>
        </w:rPr>
        <w:sectPr w:rsidR="0044471F" w:rsidRPr="002B60DC">
          <w:pgSz w:w="11910" w:h="16840"/>
          <w:pgMar w:top="1080" w:right="1020" w:bottom="280" w:left="1020" w:header="720" w:footer="720" w:gutter="0"/>
          <w:cols w:space="720"/>
          <w:noEndnote/>
        </w:sectPr>
      </w:pPr>
    </w:p>
    <w:p w14:paraId="4AFC693A" w14:textId="77777777" w:rsidR="0044471F" w:rsidRDefault="000D355F">
      <w:pPr>
        <w:pStyle w:val="berschrift1"/>
        <w:kinsoku w:val="0"/>
        <w:overflowPunct w:val="0"/>
        <w:spacing w:before="76" w:line="249" w:lineRule="auto"/>
        <w:ind w:right="28"/>
        <w:rPr>
          <w:color w:val="231F20"/>
        </w:rPr>
      </w:pPr>
      <w:proofErr w:type="spellStart"/>
      <w:r>
        <w:rPr>
          <w:color w:val="231F20"/>
        </w:rPr>
        <w:t>Kompatybilne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technologie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sieciowe</w:t>
      </w:r>
      <w:proofErr w:type="spellEnd"/>
    </w:p>
    <w:p w14:paraId="505DBDFF" w14:textId="77777777" w:rsidR="0044471F" w:rsidRDefault="000D355F">
      <w:pPr>
        <w:pStyle w:val="Textkrper"/>
        <w:kinsoku w:val="0"/>
        <w:overflowPunct w:val="0"/>
        <w:spacing w:before="76" w:line="391" w:lineRule="auto"/>
        <w:ind w:left="193" w:right="2935"/>
        <w:rPr>
          <w:color w:val="231F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</w:rPr>
        <w:t>GSM 3G/4G (</w:t>
      </w:r>
      <w:proofErr w:type="spellStart"/>
      <w:r>
        <w:rPr>
          <w:color w:val="231F20"/>
        </w:rPr>
        <w:t>np</w:t>
      </w:r>
      <w:proofErr w:type="spellEnd"/>
      <w:r>
        <w:rPr>
          <w:color w:val="231F20"/>
        </w:rPr>
        <w:t xml:space="preserve">. AT&amp;T, T-Mobile, Rogers, Vodafone </w:t>
      </w:r>
      <w:proofErr w:type="spellStart"/>
      <w:r>
        <w:rPr>
          <w:color w:val="231F20"/>
        </w:rPr>
        <w:t>itp</w:t>
      </w:r>
      <w:proofErr w:type="spellEnd"/>
      <w:r>
        <w:rPr>
          <w:color w:val="231F20"/>
        </w:rPr>
        <w:t>.)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CDMA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np</w:t>
      </w:r>
      <w:proofErr w:type="spellEnd"/>
      <w:r>
        <w:rPr>
          <w:color w:val="231F20"/>
        </w:rPr>
        <w:t>. Verizon)</w:t>
      </w:r>
    </w:p>
    <w:p w14:paraId="374EB701" w14:textId="77777777" w:rsidR="0044471F" w:rsidRDefault="0044471F">
      <w:pPr>
        <w:pStyle w:val="Textkrper"/>
        <w:kinsoku w:val="0"/>
        <w:overflowPunct w:val="0"/>
        <w:spacing w:before="76" w:line="391" w:lineRule="auto"/>
        <w:ind w:left="193" w:right="2935"/>
        <w:rPr>
          <w:color w:val="231F20"/>
        </w:rPr>
        <w:sectPr w:rsidR="0044471F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2045" w:space="115"/>
            <w:col w:w="7710"/>
          </w:cols>
          <w:noEndnote/>
        </w:sectPr>
      </w:pPr>
    </w:p>
    <w:p w14:paraId="61CF7342" w14:textId="77777777" w:rsidR="0044471F" w:rsidRDefault="000D355F">
      <w:pPr>
        <w:pStyle w:val="berschrift1"/>
        <w:kinsoku w:val="0"/>
        <w:overflowPunct w:val="0"/>
        <w:spacing w:before="78"/>
        <w:ind w:left="113"/>
        <w:rPr>
          <w:color w:val="231F20"/>
        </w:rPr>
      </w:pPr>
      <w:proofErr w:type="spellStart"/>
      <w:r>
        <w:rPr>
          <w:color w:val="231F20"/>
        </w:rPr>
        <w:lastRenderedPageBreak/>
        <w:t>Zakres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dostawy</w:t>
      </w:r>
      <w:proofErr w:type="spellEnd"/>
    </w:p>
    <w:p w14:paraId="6E859945" w14:textId="77777777" w:rsidR="0044471F" w:rsidRDefault="000D355F">
      <w:pPr>
        <w:pStyle w:val="Textkrper"/>
        <w:kinsoku w:val="0"/>
        <w:overflowPunct w:val="0"/>
        <w:spacing w:before="120" w:line="501" w:lineRule="auto"/>
        <w:ind w:left="113" w:right="7745"/>
        <w:rPr>
          <w:color w:val="231F20"/>
        </w:rPr>
      </w:pPr>
      <w:proofErr w:type="gramStart"/>
      <w:r>
        <w:rPr>
          <w:color w:val="231F20"/>
        </w:rPr>
        <w:t>[ ]</w:t>
      </w:r>
      <w:proofErr w:type="gramEnd"/>
      <w:r>
        <w:rPr>
          <w:color w:val="231F20"/>
        </w:rPr>
        <w:t xml:space="preserve"> (</w:t>
      </w:r>
      <w:proofErr w:type="spellStart"/>
      <w:r>
        <w:rPr>
          <w:color w:val="231F20"/>
        </w:rPr>
        <w:t>usunąć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niepotrzebne</w:t>
      </w:r>
      <w:proofErr w:type="spellEnd"/>
      <w:r>
        <w:rPr>
          <w:color w:val="231F20"/>
        </w:rPr>
        <w:t>)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[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Przyrząd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analityczny</w:t>
      </w:r>
      <w:proofErr w:type="spellEnd"/>
    </w:p>
    <w:p w14:paraId="1655D44B" w14:textId="77777777" w:rsidR="0044471F" w:rsidRDefault="0044471F">
      <w:pPr>
        <w:pStyle w:val="Textkrper"/>
        <w:kinsoku w:val="0"/>
        <w:overflowPunct w:val="0"/>
        <w:spacing w:before="7"/>
      </w:pPr>
    </w:p>
    <w:p w14:paraId="75BE0E32" w14:textId="77777777" w:rsidR="0044471F" w:rsidRDefault="000D355F">
      <w:pPr>
        <w:pStyle w:val="Textkrper"/>
        <w:kinsoku w:val="0"/>
        <w:overflowPunct w:val="0"/>
        <w:ind w:left="113"/>
        <w:rPr>
          <w:color w:val="231F20"/>
        </w:rPr>
      </w:pPr>
      <w:proofErr w:type="spellStart"/>
      <w:r>
        <w:rPr>
          <w:color w:val="231F20"/>
        </w:rPr>
        <w:t>Akcesoria</w:t>
      </w:r>
      <w:proofErr w:type="spellEnd"/>
    </w:p>
    <w:p w14:paraId="173382E9" w14:textId="77777777" w:rsidR="0044471F" w:rsidRDefault="0044471F">
      <w:pPr>
        <w:pStyle w:val="Textkrper"/>
        <w:kinsoku w:val="0"/>
        <w:overflowPunct w:val="0"/>
        <w:spacing w:before="7"/>
        <w:rPr>
          <w:sz w:val="19"/>
          <w:szCs w:val="19"/>
        </w:rPr>
      </w:pPr>
    </w:p>
    <w:p w14:paraId="2E31EA1B" w14:textId="77777777" w:rsidR="0044471F" w:rsidRDefault="000D355F">
      <w:pPr>
        <w:pStyle w:val="Textkrper"/>
        <w:kinsoku w:val="0"/>
        <w:overflowPunct w:val="0"/>
        <w:ind w:left="113"/>
        <w:rPr>
          <w:color w:val="231F20"/>
        </w:rPr>
      </w:pPr>
      <w:proofErr w:type="gramStart"/>
      <w:r>
        <w:rPr>
          <w:color w:val="231F20"/>
        </w:rPr>
        <w:t>[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]</w:t>
      </w:r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Moduł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wejścia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mA</w:t>
      </w:r>
    </w:p>
    <w:p w14:paraId="4BEECFE5" w14:textId="77777777" w:rsidR="0044471F" w:rsidRDefault="000D355F">
      <w:pPr>
        <w:pStyle w:val="Textkrper"/>
        <w:kinsoku w:val="0"/>
        <w:overflowPunct w:val="0"/>
        <w:spacing w:before="9"/>
        <w:ind w:left="113"/>
        <w:rPr>
          <w:color w:val="231F20"/>
        </w:rPr>
      </w:pPr>
      <w:proofErr w:type="gramStart"/>
      <w:r>
        <w:rPr>
          <w:color w:val="231F20"/>
        </w:rPr>
        <w:t>[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]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Moduł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wyjścia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(5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wyjść</w:t>
      </w:r>
      <w:proofErr w:type="spellEnd"/>
      <w:r>
        <w:rPr>
          <w:color w:val="231F20"/>
        </w:rPr>
        <w:t>)</w:t>
      </w:r>
    </w:p>
    <w:p w14:paraId="23AA65FA" w14:textId="77777777" w:rsidR="0044471F" w:rsidRDefault="000D355F">
      <w:pPr>
        <w:pStyle w:val="Textkrper"/>
        <w:kinsoku w:val="0"/>
        <w:overflowPunct w:val="0"/>
        <w:spacing w:before="9"/>
        <w:ind w:left="113"/>
        <w:rPr>
          <w:color w:val="231F20"/>
        </w:rPr>
      </w:pPr>
      <w:proofErr w:type="gramStart"/>
      <w:r>
        <w:rPr>
          <w:color w:val="231F20"/>
        </w:rPr>
        <w:t>[ ]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Zestaw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modernizacyjny</w:t>
      </w:r>
      <w:proofErr w:type="spellEnd"/>
      <w:r>
        <w:rPr>
          <w:color w:val="231F20"/>
        </w:rPr>
        <w:t xml:space="preserve"> Ethernet IP</w:t>
      </w:r>
    </w:p>
    <w:p w14:paraId="5B16DCDE" w14:textId="77777777" w:rsidR="0044471F" w:rsidRDefault="000D355F">
      <w:pPr>
        <w:pStyle w:val="Textkrper"/>
        <w:kinsoku w:val="0"/>
        <w:overflowPunct w:val="0"/>
        <w:spacing w:before="9" w:line="249" w:lineRule="auto"/>
        <w:ind w:left="113" w:right="6335"/>
        <w:rPr>
          <w:color w:val="231F20"/>
        </w:rPr>
      </w:pPr>
      <w:proofErr w:type="gramStart"/>
      <w:r>
        <w:rPr>
          <w:color w:val="231F20"/>
        </w:rPr>
        <w:t>[ ]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Zestaw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modernizacyjny</w:t>
      </w:r>
      <w:proofErr w:type="spellEnd"/>
      <w:r>
        <w:rPr>
          <w:color w:val="231F20"/>
        </w:rPr>
        <w:t xml:space="preserve"> Modbus TCP/IP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[ ] </w:t>
      </w:r>
      <w:proofErr w:type="spellStart"/>
      <w:r>
        <w:rPr>
          <w:color w:val="231F20"/>
        </w:rPr>
        <w:t>Zestaw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modernizacyjny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Prognosys</w:t>
      </w:r>
      <w:proofErr w:type="spellEnd"/>
    </w:p>
    <w:p w14:paraId="17242191" w14:textId="77777777" w:rsidR="0044471F" w:rsidRPr="002B60DC" w:rsidRDefault="000D355F">
      <w:pPr>
        <w:pStyle w:val="Textkrper"/>
        <w:kinsoku w:val="0"/>
        <w:overflowPunct w:val="0"/>
        <w:spacing w:before="2" w:line="249" w:lineRule="auto"/>
        <w:ind w:left="113" w:right="6185"/>
        <w:rPr>
          <w:color w:val="231F20"/>
          <w:lang w:val="en-US"/>
        </w:rPr>
      </w:pPr>
      <w:proofErr w:type="gramStart"/>
      <w:r w:rsidRPr="002B60DC">
        <w:rPr>
          <w:color w:val="231F20"/>
          <w:lang w:val="en-US"/>
        </w:rPr>
        <w:t>[ ]</w:t>
      </w:r>
      <w:proofErr w:type="gramEnd"/>
      <w:r w:rsidRPr="002B60DC">
        <w:rPr>
          <w:color w:val="231F20"/>
          <w:lang w:val="en-US"/>
        </w:rPr>
        <w:t xml:space="preserve"> Kabel Ethernet M12 do M12 / C1D2, 10 m</w:t>
      </w:r>
      <w:r w:rsidRPr="002B60DC">
        <w:rPr>
          <w:color w:val="231F20"/>
          <w:spacing w:val="-47"/>
          <w:lang w:val="en-US"/>
        </w:rPr>
        <w:t xml:space="preserve"> </w:t>
      </w:r>
      <w:r w:rsidRPr="002B60DC">
        <w:rPr>
          <w:color w:val="231F20"/>
          <w:lang w:val="en-US"/>
        </w:rPr>
        <w:t>[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 xml:space="preserve">] </w:t>
      </w:r>
      <w:proofErr w:type="spellStart"/>
      <w:r w:rsidRPr="002B60DC">
        <w:rPr>
          <w:color w:val="231F20"/>
          <w:lang w:val="en-US"/>
        </w:rPr>
        <w:t>Pamięć</w:t>
      </w:r>
      <w:proofErr w:type="spellEnd"/>
      <w:r w:rsidRPr="002B60DC">
        <w:rPr>
          <w:color w:val="231F20"/>
          <w:lang w:val="en-US"/>
        </w:rPr>
        <w:t xml:space="preserve"> USB</w:t>
      </w:r>
    </w:p>
    <w:p w14:paraId="6028873F" w14:textId="77777777" w:rsidR="0044471F" w:rsidRPr="002B60DC" w:rsidRDefault="000D355F">
      <w:pPr>
        <w:pStyle w:val="Textkrper"/>
        <w:kinsoku w:val="0"/>
        <w:overflowPunct w:val="0"/>
        <w:spacing w:before="1"/>
        <w:ind w:left="113"/>
        <w:rPr>
          <w:color w:val="231F20"/>
          <w:lang w:val="en-US"/>
        </w:rPr>
      </w:pPr>
      <w:proofErr w:type="gramStart"/>
      <w:r w:rsidRPr="002B60DC">
        <w:rPr>
          <w:color w:val="231F20"/>
          <w:lang w:val="en-US"/>
        </w:rPr>
        <w:t>[</w:t>
      </w:r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]</w:t>
      </w:r>
      <w:proofErr w:type="gramEnd"/>
      <w:r w:rsidRPr="002B60DC">
        <w:rPr>
          <w:color w:val="231F20"/>
          <w:spacing w:val="-3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Osłona</w:t>
      </w:r>
      <w:proofErr w:type="spellEnd"/>
      <w:r w:rsidRPr="002B60DC">
        <w:rPr>
          <w:color w:val="231F20"/>
          <w:spacing w:val="-3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chroniąca</w:t>
      </w:r>
      <w:proofErr w:type="spellEnd"/>
      <w:r w:rsidRPr="002B60DC">
        <w:rPr>
          <w:color w:val="231F20"/>
          <w:spacing w:val="-3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przed</w:t>
      </w:r>
      <w:proofErr w:type="spellEnd"/>
      <w:r w:rsidRPr="002B60DC">
        <w:rPr>
          <w:color w:val="231F20"/>
          <w:spacing w:val="-3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promieniowaniem</w:t>
      </w:r>
      <w:proofErr w:type="spellEnd"/>
      <w:r w:rsidRPr="002B60DC">
        <w:rPr>
          <w:color w:val="231F20"/>
          <w:spacing w:val="-4"/>
          <w:lang w:val="en-US"/>
        </w:rPr>
        <w:t xml:space="preserve"> </w:t>
      </w:r>
      <w:r w:rsidRPr="002B60DC">
        <w:rPr>
          <w:color w:val="231F20"/>
          <w:lang w:val="en-US"/>
        </w:rPr>
        <w:t>UV</w:t>
      </w:r>
    </w:p>
    <w:p w14:paraId="0DD97859" w14:textId="77777777" w:rsidR="0044471F" w:rsidRPr="002B60DC" w:rsidRDefault="000D355F">
      <w:pPr>
        <w:pStyle w:val="Textkrper"/>
        <w:kinsoku w:val="0"/>
        <w:overflowPunct w:val="0"/>
        <w:spacing w:before="9" w:line="249" w:lineRule="auto"/>
        <w:ind w:left="113" w:right="3684"/>
        <w:rPr>
          <w:color w:val="231F20"/>
          <w:lang w:val="en-US"/>
        </w:rPr>
      </w:pPr>
      <w:proofErr w:type="gramStart"/>
      <w:r w:rsidRPr="002B60DC">
        <w:rPr>
          <w:color w:val="231F20"/>
          <w:lang w:val="en-US"/>
        </w:rPr>
        <w:t>[ ]</w:t>
      </w:r>
      <w:proofErr w:type="gram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Osłona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chroniąca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przed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promieniowaniem</w:t>
      </w:r>
      <w:proofErr w:type="spellEnd"/>
      <w:r w:rsidRPr="002B60DC">
        <w:rPr>
          <w:color w:val="231F20"/>
          <w:lang w:val="en-US"/>
        </w:rPr>
        <w:t xml:space="preserve"> UV z </w:t>
      </w:r>
      <w:proofErr w:type="spellStart"/>
      <w:r w:rsidRPr="002B60DC">
        <w:rPr>
          <w:color w:val="231F20"/>
          <w:lang w:val="en-US"/>
        </w:rPr>
        <w:t>osłoną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przeciwsłoneczną</w:t>
      </w:r>
      <w:proofErr w:type="spellEnd"/>
      <w:r w:rsidRPr="002B60DC">
        <w:rPr>
          <w:color w:val="231F20"/>
          <w:spacing w:val="-47"/>
          <w:lang w:val="en-US"/>
        </w:rPr>
        <w:t xml:space="preserve"> </w:t>
      </w:r>
      <w:r w:rsidRPr="002B60DC">
        <w:rPr>
          <w:color w:val="231F20"/>
          <w:lang w:val="en-US"/>
        </w:rPr>
        <w:t>[</w:t>
      </w:r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]</w:t>
      </w:r>
      <w:r w:rsidRPr="002B60DC">
        <w:rPr>
          <w:color w:val="231F20"/>
          <w:spacing w:val="-1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Osłona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przeciwsłoneczna</w:t>
      </w:r>
      <w:proofErr w:type="spellEnd"/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otwieranego</w:t>
      </w:r>
      <w:proofErr w:type="spellEnd"/>
      <w:r w:rsidRPr="002B60DC">
        <w:rPr>
          <w:color w:val="231F20"/>
          <w:spacing w:val="-1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dachu</w:t>
      </w:r>
      <w:proofErr w:type="spellEnd"/>
    </w:p>
    <w:p w14:paraId="6AEA967E" w14:textId="77777777" w:rsidR="0044471F" w:rsidRPr="002B60DC" w:rsidRDefault="000D355F">
      <w:pPr>
        <w:pStyle w:val="Textkrper"/>
        <w:kinsoku w:val="0"/>
        <w:overflowPunct w:val="0"/>
        <w:spacing w:before="1" w:line="249" w:lineRule="auto"/>
        <w:ind w:left="113" w:right="5755"/>
        <w:rPr>
          <w:color w:val="231F20"/>
          <w:lang w:val="en-US"/>
        </w:rPr>
      </w:pPr>
      <w:proofErr w:type="gramStart"/>
      <w:r w:rsidRPr="002B60DC">
        <w:rPr>
          <w:color w:val="231F20"/>
          <w:lang w:val="en-US"/>
        </w:rPr>
        <w:t>[ ]</w:t>
      </w:r>
      <w:proofErr w:type="gram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Osprzęt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montażowy</w:t>
      </w:r>
      <w:proofErr w:type="spellEnd"/>
      <w:r w:rsidRPr="002B60DC">
        <w:rPr>
          <w:color w:val="231F20"/>
          <w:lang w:val="en-US"/>
        </w:rPr>
        <w:t xml:space="preserve"> z </w:t>
      </w:r>
      <w:proofErr w:type="spellStart"/>
      <w:r w:rsidRPr="002B60DC">
        <w:rPr>
          <w:color w:val="231F20"/>
          <w:lang w:val="en-US"/>
        </w:rPr>
        <w:t>osłoną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przeciwsłoneczną</w:t>
      </w:r>
      <w:proofErr w:type="spellEnd"/>
      <w:r w:rsidRPr="002B60DC">
        <w:rPr>
          <w:color w:val="231F20"/>
          <w:spacing w:val="-47"/>
          <w:lang w:val="en-US"/>
        </w:rPr>
        <w:t xml:space="preserve"> </w:t>
      </w:r>
      <w:r w:rsidRPr="002B60DC">
        <w:rPr>
          <w:color w:val="231F20"/>
          <w:lang w:val="en-US"/>
        </w:rPr>
        <w:t>[</w:t>
      </w:r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]</w:t>
      </w:r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Otwierany</w:t>
      </w:r>
      <w:proofErr w:type="spellEnd"/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dach</w:t>
      </w:r>
      <w:proofErr w:type="spellEnd"/>
      <w:r w:rsidRPr="002B60DC">
        <w:rPr>
          <w:color w:val="231F20"/>
          <w:spacing w:val="-3"/>
          <w:lang w:val="en-US"/>
        </w:rPr>
        <w:t xml:space="preserve"> </w:t>
      </w:r>
      <w:r w:rsidRPr="002B60DC">
        <w:rPr>
          <w:color w:val="231F20"/>
          <w:lang w:val="en-US"/>
        </w:rPr>
        <w:t>z</w:t>
      </w:r>
      <w:r w:rsidRPr="002B60DC">
        <w:rPr>
          <w:color w:val="231F20"/>
          <w:spacing w:val="-1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osłoną</w:t>
      </w:r>
      <w:proofErr w:type="spellEnd"/>
      <w:r w:rsidRPr="002B60DC">
        <w:rPr>
          <w:color w:val="231F20"/>
          <w:spacing w:val="-3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przeciwsłoneczną</w:t>
      </w:r>
      <w:proofErr w:type="spellEnd"/>
    </w:p>
    <w:p w14:paraId="449C4766" w14:textId="77777777" w:rsidR="0044471F" w:rsidRPr="002B60DC" w:rsidRDefault="0044471F">
      <w:pPr>
        <w:pStyle w:val="Textkrper"/>
        <w:kinsoku w:val="0"/>
        <w:overflowPunct w:val="0"/>
        <w:spacing w:before="4"/>
        <w:rPr>
          <w:lang w:val="en-US"/>
        </w:rPr>
      </w:pPr>
    </w:p>
    <w:p w14:paraId="3A6BF5FD" w14:textId="77777777" w:rsidR="0044471F" w:rsidRPr="002B60DC" w:rsidRDefault="000D355F">
      <w:pPr>
        <w:pStyle w:val="Textkrper"/>
        <w:kinsoku w:val="0"/>
        <w:overflowPunct w:val="0"/>
        <w:spacing w:line="430" w:lineRule="atLeast"/>
        <w:ind w:left="113" w:right="8386"/>
        <w:rPr>
          <w:color w:val="231F20"/>
          <w:lang w:val="en-US"/>
        </w:rPr>
      </w:pPr>
      <w:proofErr w:type="spellStart"/>
      <w:r w:rsidRPr="002B60DC">
        <w:rPr>
          <w:color w:val="231F20"/>
          <w:lang w:val="en-US"/>
        </w:rPr>
        <w:t>Sposób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montażu</w:t>
      </w:r>
      <w:proofErr w:type="spellEnd"/>
      <w:r w:rsidRPr="002B60DC">
        <w:rPr>
          <w:color w:val="231F20"/>
          <w:spacing w:val="-47"/>
          <w:lang w:val="en-US"/>
        </w:rPr>
        <w:t xml:space="preserve"> </w:t>
      </w:r>
      <w:proofErr w:type="gramStart"/>
      <w:r w:rsidRPr="002B60DC">
        <w:rPr>
          <w:color w:val="231F20"/>
          <w:lang w:val="en-US"/>
        </w:rPr>
        <w:t>[ ]</w:t>
      </w:r>
      <w:proofErr w:type="gram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Ściana</w:t>
      </w:r>
      <w:proofErr w:type="spellEnd"/>
    </w:p>
    <w:p w14:paraId="5AC8ADE5" w14:textId="77777777" w:rsidR="0044471F" w:rsidRPr="002B60DC" w:rsidRDefault="000D355F">
      <w:pPr>
        <w:pStyle w:val="Textkrper"/>
        <w:kinsoku w:val="0"/>
        <w:overflowPunct w:val="0"/>
        <w:spacing w:before="11"/>
        <w:ind w:left="113"/>
        <w:rPr>
          <w:color w:val="231F20"/>
          <w:lang w:val="en-US"/>
        </w:rPr>
      </w:pPr>
      <w:proofErr w:type="gramStart"/>
      <w:r w:rsidRPr="002B60DC">
        <w:rPr>
          <w:color w:val="231F20"/>
          <w:lang w:val="en-US"/>
        </w:rPr>
        <w:t>[ ]</w:t>
      </w:r>
      <w:proofErr w:type="gram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Słupek</w:t>
      </w:r>
      <w:proofErr w:type="spellEnd"/>
    </w:p>
    <w:p w14:paraId="5FC412DD" w14:textId="77777777" w:rsidR="0044471F" w:rsidRPr="002B60DC" w:rsidRDefault="000D355F">
      <w:pPr>
        <w:pStyle w:val="Textkrper"/>
        <w:kinsoku w:val="0"/>
        <w:overflowPunct w:val="0"/>
        <w:spacing w:before="9"/>
        <w:ind w:left="113"/>
        <w:rPr>
          <w:color w:val="231F20"/>
          <w:lang w:val="en-US"/>
        </w:rPr>
      </w:pPr>
      <w:proofErr w:type="gramStart"/>
      <w:r w:rsidRPr="002B60DC">
        <w:rPr>
          <w:color w:val="231F20"/>
          <w:lang w:val="en-US"/>
        </w:rPr>
        <w:t>[ ]</w:t>
      </w:r>
      <w:proofErr w:type="gramEnd"/>
      <w:r w:rsidRPr="002B60DC">
        <w:rPr>
          <w:color w:val="231F20"/>
          <w:lang w:val="en-US"/>
        </w:rPr>
        <w:t xml:space="preserve"> Panel</w:t>
      </w:r>
    </w:p>
    <w:p w14:paraId="00149EFA" w14:textId="77777777" w:rsidR="0044471F" w:rsidRPr="002B60DC" w:rsidRDefault="0044471F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32238582" w14:textId="77777777" w:rsidR="0044471F" w:rsidRPr="002B60DC" w:rsidRDefault="0044471F">
      <w:pPr>
        <w:pStyle w:val="Textkrper"/>
        <w:kinsoku w:val="0"/>
        <w:overflowPunct w:val="0"/>
        <w:spacing w:before="4"/>
        <w:rPr>
          <w:lang w:val="en-US"/>
        </w:rPr>
      </w:pPr>
    </w:p>
    <w:p w14:paraId="17C597E9" w14:textId="77777777" w:rsidR="0044471F" w:rsidRPr="002B60DC" w:rsidRDefault="000D355F">
      <w:pPr>
        <w:pStyle w:val="Textkrper"/>
        <w:kinsoku w:val="0"/>
        <w:overflowPunct w:val="0"/>
        <w:ind w:left="113"/>
        <w:rPr>
          <w:color w:val="231F20"/>
          <w:lang w:val="en-US"/>
        </w:rPr>
      </w:pPr>
      <w:proofErr w:type="spellStart"/>
      <w:r w:rsidRPr="002B60DC">
        <w:rPr>
          <w:color w:val="231F20"/>
          <w:lang w:val="en-US"/>
        </w:rPr>
        <w:t>Serwis</w:t>
      </w:r>
      <w:proofErr w:type="spellEnd"/>
    </w:p>
    <w:p w14:paraId="126171EE" w14:textId="77777777" w:rsidR="0044471F" w:rsidRPr="002B60DC" w:rsidRDefault="0044471F">
      <w:pPr>
        <w:pStyle w:val="Textkrper"/>
        <w:kinsoku w:val="0"/>
        <w:overflowPunct w:val="0"/>
        <w:spacing w:before="6"/>
        <w:rPr>
          <w:sz w:val="19"/>
          <w:szCs w:val="19"/>
          <w:lang w:val="en-US"/>
        </w:rPr>
      </w:pPr>
    </w:p>
    <w:p w14:paraId="3F5C7859" w14:textId="77777777" w:rsidR="0044471F" w:rsidRPr="002B60DC" w:rsidRDefault="000D355F">
      <w:pPr>
        <w:pStyle w:val="Textkrper"/>
        <w:kinsoku w:val="0"/>
        <w:overflowPunct w:val="0"/>
        <w:spacing w:before="1" w:line="249" w:lineRule="auto"/>
        <w:ind w:left="313" w:right="248" w:hanging="200"/>
        <w:jc w:val="both"/>
        <w:rPr>
          <w:color w:val="231F20"/>
          <w:lang w:val="en-US"/>
        </w:rPr>
      </w:pPr>
      <w:proofErr w:type="gramStart"/>
      <w:r w:rsidRPr="002B60DC">
        <w:rPr>
          <w:color w:val="231F20"/>
          <w:lang w:val="en-US"/>
        </w:rPr>
        <w:t>[ ]</w:t>
      </w:r>
      <w:proofErr w:type="gram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Serwis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producenta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obejmuje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uruchomienie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urządzenia</w:t>
      </w:r>
      <w:proofErr w:type="spellEnd"/>
      <w:r w:rsidRPr="002B60DC">
        <w:rPr>
          <w:color w:val="231F20"/>
          <w:lang w:val="en-US"/>
        </w:rPr>
        <w:t xml:space="preserve">, w </w:t>
      </w:r>
      <w:proofErr w:type="spellStart"/>
      <w:r w:rsidRPr="002B60DC">
        <w:rPr>
          <w:color w:val="231F20"/>
          <w:lang w:val="en-US"/>
        </w:rPr>
        <w:t>tym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podstawowe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szkolenie</w:t>
      </w:r>
      <w:proofErr w:type="spellEnd"/>
      <w:r w:rsidRPr="002B60DC">
        <w:rPr>
          <w:color w:val="231F20"/>
          <w:lang w:val="en-US"/>
        </w:rPr>
        <w:t xml:space="preserve"> z </w:t>
      </w:r>
      <w:proofErr w:type="spellStart"/>
      <w:r w:rsidRPr="002B60DC">
        <w:rPr>
          <w:color w:val="231F20"/>
          <w:lang w:val="en-US"/>
        </w:rPr>
        <w:t>zakresu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obsługi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oraz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wydanie</w:t>
      </w:r>
      <w:proofErr w:type="spellEnd"/>
      <w:r w:rsidRPr="002B60DC">
        <w:rPr>
          <w:color w:val="231F20"/>
          <w:spacing w:val="-47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certyfikatu</w:t>
      </w:r>
      <w:proofErr w:type="spellEnd"/>
      <w:r w:rsidRPr="002B60DC">
        <w:rPr>
          <w:color w:val="231F20"/>
          <w:spacing w:val="-1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sprawdzenia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urządzenia</w:t>
      </w:r>
      <w:proofErr w:type="spellEnd"/>
      <w:r w:rsidRPr="002B60DC">
        <w:rPr>
          <w:color w:val="231F20"/>
          <w:lang w:val="en-US"/>
        </w:rPr>
        <w:t>.</w:t>
      </w:r>
    </w:p>
    <w:p w14:paraId="5981D3B5" w14:textId="77777777" w:rsidR="0044471F" w:rsidRPr="002B60DC" w:rsidRDefault="000D355F">
      <w:pPr>
        <w:pStyle w:val="Textkrper"/>
        <w:kinsoku w:val="0"/>
        <w:overflowPunct w:val="0"/>
        <w:spacing w:before="1" w:line="249" w:lineRule="auto"/>
        <w:ind w:left="313" w:right="777" w:hanging="200"/>
        <w:jc w:val="both"/>
        <w:rPr>
          <w:color w:val="231F20"/>
          <w:lang w:val="en-US"/>
        </w:rPr>
      </w:pPr>
      <w:proofErr w:type="gramStart"/>
      <w:r w:rsidRPr="002B60DC">
        <w:rPr>
          <w:color w:val="231F20"/>
          <w:lang w:val="en-US"/>
        </w:rPr>
        <w:t>[ ]</w:t>
      </w:r>
      <w:proofErr w:type="gram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Umowa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serwisowa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obejmuje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wszelkie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rekomendowane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przez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producenta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czynności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konserwacyjne</w:t>
      </w:r>
      <w:proofErr w:type="spellEnd"/>
      <w:r w:rsidRPr="002B60DC">
        <w:rPr>
          <w:color w:val="231F20"/>
          <w:lang w:val="en-US"/>
        </w:rPr>
        <w:t xml:space="preserve">, </w:t>
      </w:r>
      <w:proofErr w:type="spellStart"/>
      <w:r w:rsidRPr="002B60DC">
        <w:rPr>
          <w:color w:val="231F20"/>
          <w:lang w:val="en-US"/>
        </w:rPr>
        <w:t>regularną</w:t>
      </w:r>
      <w:proofErr w:type="spellEnd"/>
      <w:r w:rsidRPr="002B60DC">
        <w:rPr>
          <w:color w:val="231F20"/>
          <w:spacing w:val="-47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kalibrację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oraz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wszelkie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niezbędne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naprawy</w:t>
      </w:r>
      <w:proofErr w:type="spellEnd"/>
      <w:r w:rsidRPr="002B60DC">
        <w:rPr>
          <w:color w:val="231F20"/>
          <w:lang w:val="en-US"/>
        </w:rPr>
        <w:t xml:space="preserve"> w </w:t>
      </w:r>
      <w:proofErr w:type="spellStart"/>
      <w:r w:rsidRPr="002B60DC">
        <w:rPr>
          <w:color w:val="231F20"/>
          <w:lang w:val="en-US"/>
        </w:rPr>
        <w:t>okresie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od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uruchomienia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urządzenia</w:t>
      </w:r>
      <w:proofErr w:type="spellEnd"/>
      <w:r w:rsidRPr="002B60DC">
        <w:rPr>
          <w:color w:val="231F20"/>
          <w:lang w:val="en-US"/>
        </w:rPr>
        <w:t xml:space="preserve"> do </w:t>
      </w:r>
      <w:proofErr w:type="spellStart"/>
      <w:r w:rsidRPr="002B60DC">
        <w:rPr>
          <w:color w:val="231F20"/>
          <w:lang w:val="en-US"/>
        </w:rPr>
        <w:t>akceptacji</w:t>
      </w:r>
      <w:proofErr w:type="spellEnd"/>
      <w:r w:rsidRPr="002B60DC">
        <w:rPr>
          <w:color w:val="231F20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użytkownika</w:t>
      </w:r>
      <w:proofErr w:type="spellEnd"/>
      <w:r w:rsidRPr="002B60DC">
        <w:rPr>
          <w:color w:val="231F20"/>
          <w:spacing w:val="-47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końcowego</w:t>
      </w:r>
      <w:proofErr w:type="spellEnd"/>
      <w:r w:rsidRPr="002B60DC">
        <w:rPr>
          <w:color w:val="231F20"/>
          <w:spacing w:val="-1"/>
          <w:lang w:val="en-US"/>
        </w:rPr>
        <w:t xml:space="preserve"> </w:t>
      </w:r>
      <w:r w:rsidRPr="002B60DC">
        <w:rPr>
          <w:color w:val="231F20"/>
          <w:lang w:val="en-US"/>
        </w:rPr>
        <w:t>/</w:t>
      </w:r>
      <w:r w:rsidRPr="002B60DC">
        <w:rPr>
          <w:color w:val="231F20"/>
          <w:spacing w:val="-1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odbioru</w:t>
      </w:r>
      <w:proofErr w:type="spellEnd"/>
      <w:r w:rsidRPr="002B60DC">
        <w:rPr>
          <w:color w:val="231F20"/>
          <w:spacing w:val="-1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przez</w:t>
      </w:r>
      <w:proofErr w:type="spellEnd"/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zakład</w:t>
      </w:r>
      <w:proofErr w:type="spellEnd"/>
      <w:r w:rsidRPr="002B60DC">
        <w:rPr>
          <w:color w:val="231F20"/>
          <w:spacing w:val="-1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oraz</w:t>
      </w:r>
      <w:proofErr w:type="spellEnd"/>
      <w:r w:rsidRPr="002B60DC">
        <w:rPr>
          <w:color w:val="231F20"/>
          <w:spacing w:val="-1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przez</w:t>
      </w:r>
      <w:proofErr w:type="spellEnd"/>
      <w:r w:rsidRPr="002B60DC">
        <w:rPr>
          <w:color w:val="231F20"/>
          <w:spacing w:val="-2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pierwsze</w:t>
      </w:r>
      <w:proofErr w:type="spellEnd"/>
      <w:r w:rsidRPr="002B60DC">
        <w:rPr>
          <w:color w:val="231F20"/>
          <w:spacing w:val="-2"/>
          <w:lang w:val="en-US"/>
        </w:rPr>
        <w:t xml:space="preserve"> </w:t>
      </w:r>
      <w:r w:rsidRPr="002B60DC">
        <w:rPr>
          <w:color w:val="231F20"/>
          <w:lang w:val="en-US"/>
        </w:rPr>
        <w:t>12</w:t>
      </w:r>
      <w:r w:rsidRPr="002B60DC">
        <w:rPr>
          <w:color w:val="231F20"/>
          <w:spacing w:val="-1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miesięcy</w:t>
      </w:r>
      <w:proofErr w:type="spellEnd"/>
      <w:r w:rsidRPr="002B60DC">
        <w:rPr>
          <w:color w:val="231F20"/>
          <w:spacing w:val="-1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użytkowania</w:t>
      </w:r>
      <w:proofErr w:type="spellEnd"/>
      <w:r w:rsidRPr="002B60DC">
        <w:rPr>
          <w:color w:val="231F20"/>
          <w:lang w:val="en-US"/>
        </w:rPr>
        <w:t>.</w:t>
      </w:r>
    </w:p>
    <w:p w14:paraId="64A3BDBD" w14:textId="77777777" w:rsidR="0044471F" w:rsidRPr="002B60DC" w:rsidRDefault="0044471F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78B2E694" w14:textId="77777777" w:rsidR="0044471F" w:rsidRPr="002B60DC" w:rsidRDefault="0044471F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0244C3B1" w14:textId="77777777" w:rsidR="0044471F" w:rsidRPr="002B60DC" w:rsidRDefault="0044471F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2313FD99" w14:textId="77777777" w:rsidR="0044471F" w:rsidRPr="002B60DC" w:rsidRDefault="0044471F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50F49513" w14:textId="77777777" w:rsidR="0044471F" w:rsidRPr="002B60DC" w:rsidRDefault="0044471F">
      <w:pPr>
        <w:pStyle w:val="Textkrper"/>
        <w:kinsoku w:val="0"/>
        <w:overflowPunct w:val="0"/>
        <w:rPr>
          <w:sz w:val="20"/>
          <w:szCs w:val="20"/>
          <w:lang w:val="en-US"/>
        </w:rPr>
      </w:pPr>
    </w:p>
    <w:p w14:paraId="5207D71D" w14:textId="77777777" w:rsidR="0044471F" w:rsidRPr="002B60DC" w:rsidRDefault="0044471F">
      <w:pPr>
        <w:pStyle w:val="Textkrper"/>
        <w:kinsoku w:val="0"/>
        <w:overflowPunct w:val="0"/>
        <w:spacing w:before="2"/>
        <w:rPr>
          <w:sz w:val="20"/>
          <w:szCs w:val="20"/>
          <w:lang w:val="en-US"/>
        </w:rPr>
      </w:pPr>
    </w:p>
    <w:p w14:paraId="11D44BE1" w14:textId="77777777" w:rsidR="0044471F" w:rsidRPr="002B60DC" w:rsidRDefault="000D355F">
      <w:pPr>
        <w:pStyle w:val="Textkrper"/>
        <w:tabs>
          <w:tab w:val="left" w:pos="1553"/>
        </w:tabs>
        <w:kinsoku w:val="0"/>
        <w:overflowPunct w:val="0"/>
        <w:spacing w:before="1"/>
        <w:ind w:left="113"/>
        <w:rPr>
          <w:color w:val="231F20"/>
          <w:lang w:val="en-US"/>
        </w:rPr>
      </w:pPr>
      <w:proofErr w:type="spellStart"/>
      <w:r w:rsidRPr="002B60DC">
        <w:rPr>
          <w:b/>
          <w:bCs/>
          <w:color w:val="231F20"/>
          <w:lang w:val="en-US"/>
        </w:rPr>
        <w:t>Branża</w:t>
      </w:r>
      <w:proofErr w:type="spellEnd"/>
      <w:r w:rsidRPr="002B60DC">
        <w:rPr>
          <w:b/>
          <w:bCs/>
          <w:color w:val="231F20"/>
          <w:lang w:val="en-US"/>
        </w:rPr>
        <w:t>:</w:t>
      </w:r>
      <w:r w:rsidRPr="002B60DC">
        <w:rPr>
          <w:b/>
          <w:bCs/>
          <w:color w:val="231F20"/>
          <w:lang w:val="en-US"/>
        </w:rPr>
        <w:tab/>
      </w:r>
      <w:r w:rsidRPr="002B60DC">
        <w:rPr>
          <w:color w:val="231F20"/>
          <w:lang w:val="en-US"/>
        </w:rPr>
        <w:t>Hach</w:t>
      </w:r>
    </w:p>
    <w:p w14:paraId="186FB023" w14:textId="77777777" w:rsidR="0044471F" w:rsidRPr="002B60DC" w:rsidRDefault="0044471F">
      <w:pPr>
        <w:pStyle w:val="Textkrper"/>
        <w:kinsoku w:val="0"/>
        <w:overflowPunct w:val="0"/>
        <w:spacing w:before="6"/>
        <w:rPr>
          <w:sz w:val="19"/>
          <w:szCs w:val="19"/>
          <w:lang w:val="en-US"/>
        </w:rPr>
      </w:pPr>
    </w:p>
    <w:p w14:paraId="0FC4E770" w14:textId="77777777" w:rsidR="0044471F" w:rsidRPr="002B60DC" w:rsidRDefault="000D355F">
      <w:pPr>
        <w:pStyle w:val="Textkrper"/>
        <w:tabs>
          <w:tab w:val="left" w:pos="1553"/>
        </w:tabs>
        <w:kinsoku w:val="0"/>
        <w:overflowPunct w:val="0"/>
        <w:ind w:left="113"/>
        <w:rPr>
          <w:color w:val="231F20"/>
          <w:lang w:val="en-US"/>
        </w:rPr>
      </w:pPr>
      <w:proofErr w:type="spellStart"/>
      <w:r w:rsidRPr="002B60DC">
        <w:rPr>
          <w:b/>
          <w:bCs/>
          <w:color w:val="231F20"/>
          <w:lang w:val="en-US"/>
        </w:rPr>
        <w:t>Produkt</w:t>
      </w:r>
      <w:proofErr w:type="spellEnd"/>
      <w:r w:rsidRPr="002B60DC">
        <w:rPr>
          <w:b/>
          <w:bCs/>
          <w:color w:val="231F20"/>
          <w:lang w:val="en-US"/>
        </w:rPr>
        <w:t>:</w:t>
      </w:r>
      <w:r w:rsidRPr="002B60DC">
        <w:rPr>
          <w:b/>
          <w:bCs/>
          <w:color w:val="231F20"/>
          <w:lang w:val="en-US"/>
        </w:rPr>
        <w:tab/>
      </w:r>
      <w:proofErr w:type="spellStart"/>
      <w:r w:rsidRPr="002B60DC">
        <w:rPr>
          <w:color w:val="231F20"/>
          <w:lang w:val="en-US"/>
        </w:rPr>
        <w:t>Uniwersalny</w:t>
      </w:r>
      <w:proofErr w:type="spellEnd"/>
      <w:r w:rsidRPr="002B60DC">
        <w:rPr>
          <w:color w:val="231F20"/>
          <w:spacing w:val="-8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przetwornik</w:t>
      </w:r>
      <w:proofErr w:type="spellEnd"/>
      <w:r w:rsidRPr="002B60DC">
        <w:rPr>
          <w:color w:val="231F20"/>
          <w:spacing w:val="-8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wieloparametrowy</w:t>
      </w:r>
      <w:proofErr w:type="spellEnd"/>
      <w:r w:rsidRPr="002B60DC">
        <w:rPr>
          <w:color w:val="231F20"/>
          <w:spacing w:val="-8"/>
          <w:lang w:val="en-US"/>
        </w:rPr>
        <w:t xml:space="preserve"> </w:t>
      </w:r>
      <w:r w:rsidRPr="002B60DC">
        <w:rPr>
          <w:color w:val="231F20"/>
          <w:lang w:val="en-US"/>
        </w:rPr>
        <w:t>SC4500</w:t>
      </w:r>
      <w:r w:rsidRPr="002B60DC">
        <w:rPr>
          <w:color w:val="231F20"/>
          <w:spacing w:val="-7"/>
          <w:lang w:val="en-US"/>
        </w:rPr>
        <w:t xml:space="preserve"> </w:t>
      </w:r>
      <w:r w:rsidRPr="002B60DC">
        <w:rPr>
          <w:color w:val="231F20"/>
          <w:lang w:val="en-US"/>
        </w:rPr>
        <w:t>z</w:t>
      </w:r>
      <w:r w:rsidRPr="002B60DC">
        <w:rPr>
          <w:color w:val="231F20"/>
          <w:spacing w:val="-7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funkcją</w:t>
      </w:r>
      <w:proofErr w:type="spellEnd"/>
      <w:r w:rsidRPr="002B60DC">
        <w:rPr>
          <w:color w:val="231F20"/>
          <w:spacing w:val="-7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diagnostyki</w:t>
      </w:r>
      <w:proofErr w:type="spellEnd"/>
      <w:r w:rsidRPr="002B60DC">
        <w:rPr>
          <w:color w:val="231F20"/>
          <w:spacing w:val="-8"/>
          <w:lang w:val="en-US"/>
        </w:rPr>
        <w:t xml:space="preserve"> </w:t>
      </w:r>
      <w:proofErr w:type="spellStart"/>
      <w:r w:rsidRPr="002B60DC">
        <w:rPr>
          <w:color w:val="231F20"/>
          <w:lang w:val="en-US"/>
        </w:rPr>
        <w:t>predykcyjnej</w:t>
      </w:r>
      <w:proofErr w:type="spellEnd"/>
    </w:p>
    <w:sectPr w:rsidR="0044471F" w:rsidRPr="002B60DC">
      <w:pgSz w:w="11910" w:h="16840"/>
      <w:pgMar w:top="1000" w:right="1020" w:bottom="280" w:left="1020" w:header="720" w:footer="720" w:gutter="0"/>
      <w:cols w:space="720" w:equalWidth="0">
        <w:col w:w="98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4FA63" w14:textId="77777777" w:rsidR="002B60DC" w:rsidRDefault="002B60DC" w:rsidP="002B60DC">
      <w:r>
        <w:separator/>
      </w:r>
    </w:p>
  </w:endnote>
  <w:endnote w:type="continuationSeparator" w:id="0">
    <w:p w14:paraId="6BF86DF6" w14:textId="77777777" w:rsidR="002B60DC" w:rsidRDefault="002B60DC" w:rsidP="002B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ED95" w14:textId="77777777" w:rsidR="002B60DC" w:rsidRDefault="002B60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7A53" w14:textId="6C4E62B1" w:rsidR="002B60DC" w:rsidRDefault="002B60DC">
    <w:pPr>
      <w:pStyle w:val="Fuzeile"/>
    </w:pPr>
    <w:r>
      <w:rPr>
        <w:noProof/>
      </w:rPr>
      <w:pict w14:anchorId="162D1198">
        <v:shapetype id="_x0000_t202" coordsize="21600,21600" o:spt="202" path="m,l,21600r21600,l21600,xe">
          <v:stroke joinstyle="miter"/>
          <v:path gradientshapeok="t" o:connecttype="rect"/>
        </v:shapetype>
        <v:shape id="MSIPCM0fa04fa5a78518971ee9f708" o:spid="_x0000_s2049" type="#_x0000_t202" alt="{&quot;HashCode&quot;:-720844708,&quot;Height&quot;:842.0,&quot;Width&quot;:595.0,&quot;Placement&quot;:&quot;Footer&quot;,&quot;Index&quot;:&quot;Primary&quot;,&quot;Section&quot;:1,&quot;Top&quot;:0.0,&quot;Left&quot;:0.0}" style="position:absolute;margin-left:0;margin-top:805.45pt;width:595.5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4C744DC5" w14:textId="24D85496" w:rsidR="002B60DC" w:rsidRPr="002B60DC" w:rsidRDefault="002B60DC" w:rsidP="002B60DC">
                <w:pPr>
                  <w:jc w:val="center"/>
                  <w:rPr>
                    <w:rFonts w:ascii="Calibri" w:hAnsi="Calibri" w:cs="Calibri"/>
                    <w:color w:val="3BC7E5"/>
                    <w:sz w:val="20"/>
                  </w:rPr>
                </w:pPr>
                <w:r w:rsidRPr="002B60DC">
                  <w:rPr>
                    <w:rFonts w:ascii="Calibri" w:hAnsi="Calibri" w:cs="Calibri"/>
                    <w:color w:val="3BC7E5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95493" w14:textId="77777777" w:rsidR="002B60DC" w:rsidRDefault="002B60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4AACA" w14:textId="77777777" w:rsidR="002B60DC" w:rsidRDefault="002B60DC" w:rsidP="002B60DC">
      <w:r>
        <w:separator/>
      </w:r>
    </w:p>
  </w:footnote>
  <w:footnote w:type="continuationSeparator" w:id="0">
    <w:p w14:paraId="41F7C3A1" w14:textId="77777777" w:rsidR="002B60DC" w:rsidRDefault="002B60DC" w:rsidP="002B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4823" w14:textId="77777777" w:rsidR="002B60DC" w:rsidRDefault="002B60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2EF8E" w14:textId="77777777" w:rsidR="002B60DC" w:rsidRDefault="002B60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447D" w14:textId="77777777" w:rsidR="002B60DC" w:rsidRDefault="002B60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D355F"/>
    <w:rsid w:val="000D355F"/>
    <w:rsid w:val="002B60DC"/>
    <w:rsid w:val="004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4B8330"/>
  <w14:defaultImageDpi w14:val="0"/>
  <w15:docId w15:val="{B4260210-8382-4A77-B439-5273741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84"/>
      <w:ind w:left="193"/>
      <w:outlineLvl w:val="0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B60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0D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B60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0D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4755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Puetz, Petra</dc:creator>
  <cp:keywords/>
  <dc:description/>
  <cp:lastModifiedBy>Puetz, Petra</cp:lastModifiedBy>
  <cp:revision>2</cp:revision>
  <dcterms:created xsi:type="dcterms:W3CDTF">2021-10-08T16:49:00Z</dcterms:created>
  <dcterms:modified xsi:type="dcterms:W3CDTF">2021-10-08T16:49:00Z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  <property fmtid="{D5CDD505-2E9C-101B-9397-08002B2CF9AE}" pid="3" name="MSIP_Label_73094ff5-79ca-456b-95f6-d578316a3809_Enabled">
    <vt:lpwstr>true</vt:lpwstr>
  </property>
  <property fmtid="{D5CDD505-2E9C-101B-9397-08002B2CF9AE}" pid="4" name="MSIP_Label_73094ff5-79ca-456b-95f6-d578316a3809_SetDate">
    <vt:lpwstr>2021-10-08T16:49:11Z</vt:lpwstr>
  </property>
  <property fmtid="{D5CDD505-2E9C-101B-9397-08002B2CF9AE}" pid="5" name="MSIP_Label_73094ff5-79ca-456b-95f6-d578316a3809_Method">
    <vt:lpwstr>Privileged</vt:lpwstr>
  </property>
  <property fmtid="{D5CDD505-2E9C-101B-9397-08002B2CF9AE}" pid="6" name="MSIP_Label_73094ff5-79ca-456b-95f6-d578316a3809_Name">
    <vt:lpwstr>Public</vt:lpwstr>
  </property>
  <property fmtid="{D5CDD505-2E9C-101B-9397-08002B2CF9AE}" pid="7" name="MSIP_Label_73094ff5-79ca-456b-95f6-d578316a3809_SiteId">
    <vt:lpwstr>771c9c47-7f24-44dc-958e-34f8713a8394</vt:lpwstr>
  </property>
  <property fmtid="{D5CDD505-2E9C-101B-9397-08002B2CF9AE}" pid="8" name="MSIP_Label_73094ff5-79ca-456b-95f6-d578316a3809_ActionId">
    <vt:lpwstr>acafb6bb-1cc7-494b-9fa6-efb2d0c90a4c</vt:lpwstr>
  </property>
  <property fmtid="{D5CDD505-2E9C-101B-9397-08002B2CF9AE}" pid="9" name="MSIP_Label_73094ff5-79ca-456b-95f6-d578316a3809_ContentBits">
    <vt:lpwstr>2</vt:lpwstr>
  </property>
</Properties>
</file>