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45347" w14:textId="4580380C" w:rsidR="00EC01DA" w:rsidRPr="00C9497A" w:rsidRDefault="00EC01DA" w:rsidP="00491DCE">
      <w:pPr>
        <w:jc w:val="center"/>
        <w:rPr>
          <w:rFonts w:ascii="Arial" w:hAnsi="Arial" w:cs="Arial"/>
          <w:sz w:val="44"/>
          <w:szCs w:val="44"/>
        </w:rPr>
      </w:pPr>
      <w:proofErr w:type="spellStart"/>
      <w:r w:rsidRPr="00C9497A">
        <w:rPr>
          <w:rFonts w:ascii="Arial" w:hAnsi="Arial" w:cs="Arial"/>
          <w:sz w:val="44"/>
          <w:szCs w:val="44"/>
        </w:rPr>
        <w:t>iHuman</w:t>
      </w:r>
      <w:proofErr w:type="spellEnd"/>
      <w:r w:rsidRPr="00C9497A">
        <w:rPr>
          <w:rFonts w:ascii="Arial" w:hAnsi="Arial" w:cs="Arial"/>
          <w:sz w:val="44"/>
          <w:szCs w:val="44"/>
        </w:rPr>
        <w:t xml:space="preserve"> Documentation Guide</w:t>
      </w:r>
    </w:p>
    <w:p w14:paraId="0820CC7E" w14:textId="77777777" w:rsidR="000771AE" w:rsidRPr="00C9497A" w:rsidRDefault="000771AE" w:rsidP="000771AE">
      <w:pPr>
        <w:spacing w:after="0"/>
        <w:rPr>
          <w:rStyle w:val="normaltextrun"/>
          <w:rFonts w:ascii="Arial" w:hAnsi="Arial" w:cs="Arial"/>
        </w:rPr>
      </w:pPr>
    </w:p>
    <w:p w14:paraId="23CAC3C9" w14:textId="5C4EF7C2" w:rsidR="000771AE" w:rsidRPr="00C9497A" w:rsidRDefault="00D35094" w:rsidP="000771AE">
      <w:pPr>
        <w:spacing w:after="0"/>
        <w:rPr>
          <w:rStyle w:val="normaltextrun"/>
          <w:rFonts w:ascii="Arial" w:hAnsi="Arial" w:cs="Arial"/>
          <w:b/>
          <w:bCs/>
          <w:shd w:val="clear" w:color="auto" w:fill="FFFFFF"/>
        </w:rPr>
      </w:pPr>
      <w:r w:rsidRPr="00C9497A">
        <w:rPr>
          <w:rStyle w:val="normaltextrun"/>
          <w:rFonts w:ascii="Arial" w:hAnsi="Arial" w:cs="Arial"/>
          <w:b/>
          <w:bCs/>
          <w:shd w:val="clear" w:color="auto" w:fill="FFFFFF"/>
        </w:rPr>
        <w:t xml:space="preserve">Use this guide </w:t>
      </w:r>
      <w:r w:rsidR="00DD777D" w:rsidRPr="00C9497A">
        <w:rPr>
          <w:rStyle w:val="normaltextrun"/>
          <w:rFonts w:ascii="Arial" w:hAnsi="Arial" w:cs="Arial"/>
          <w:b/>
          <w:bCs/>
          <w:shd w:val="clear" w:color="auto" w:fill="FFFFFF"/>
        </w:rPr>
        <w:t>to help</w:t>
      </w:r>
      <w:r w:rsidR="00C9497A" w:rsidRPr="00C9497A">
        <w:rPr>
          <w:rStyle w:val="normaltextrun"/>
          <w:rFonts w:ascii="Arial" w:hAnsi="Arial" w:cs="Arial"/>
          <w:b/>
          <w:bCs/>
          <w:shd w:val="clear" w:color="auto" w:fill="FFFFFF"/>
        </w:rPr>
        <w:t xml:space="preserve"> </w:t>
      </w:r>
      <w:proofErr w:type="gramStart"/>
      <w:r w:rsidR="00C9497A" w:rsidRPr="00C9497A">
        <w:rPr>
          <w:rStyle w:val="normaltextrun"/>
          <w:rFonts w:ascii="Arial" w:hAnsi="Arial" w:cs="Arial"/>
          <w:b/>
          <w:bCs/>
          <w:shd w:val="clear" w:color="auto" w:fill="FFFFFF"/>
        </w:rPr>
        <w:t>you</w:t>
      </w:r>
      <w:proofErr w:type="gramEnd"/>
      <w:r w:rsidRPr="00C9497A">
        <w:rPr>
          <w:rStyle w:val="normaltextrun"/>
          <w:rFonts w:ascii="Arial" w:hAnsi="Arial" w:cs="Arial"/>
          <w:b/>
          <w:bCs/>
          <w:shd w:val="clear" w:color="auto" w:fill="FFFFFF"/>
        </w:rPr>
        <w:t xml:space="preserve"> complete documentation within the </w:t>
      </w:r>
      <w:proofErr w:type="spellStart"/>
      <w:r w:rsidRPr="00C9497A">
        <w:rPr>
          <w:rStyle w:val="normaltextrun"/>
          <w:rFonts w:ascii="Arial" w:hAnsi="Arial" w:cs="Arial"/>
          <w:b/>
          <w:bCs/>
          <w:shd w:val="clear" w:color="auto" w:fill="FFFFFF"/>
        </w:rPr>
        <w:t>iHuman</w:t>
      </w:r>
      <w:proofErr w:type="spellEnd"/>
      <w:r w:rsidRPr="00C9497A">
        <w:rPr>
          <w:rStyle w:val="normaltextrun"/>
          <w:rFonts w:ascii="Arial" w:hAnsi="Arial" w:cs="Arial"/>
          <w:b/>
          <w:bCs/>
          <w:shd w:val="clear" w:color="auto" w:fill="FFFFFF"/>
        </w:rPr>
        <w:t xml:space="preserve"> </w:t>
      </w:r>
      <w:r w:rsidR="001A0B83" w:rsidRPr="00C9497A">
        <w:rPr>
          <w:rStyle w:val="normaltextrun"/>
          <w:rFonts w:ascii="Arial" w:hAnsi="Arial" w:cs="Arial"/>
          <w:b/>
          <w:bCs/>
          <w:shd w:val="clear" w:color="auto" w:fill="FFFFFF"/>
        </w:rPr>
        <w:t xml:space="preserve">Virtual Patient Encounter. All documentation for the patient visit must be entered into the </w:t>
      </w:r>
      <w:proofErr w:type="spellStart"/>
      <w:r w:rsidR="001A0B83" w:rsidRPr="00C9497A">
        <w:rPr>
          <w:rStyle w:val="normaltextrun"/>
          <w:rFonts w:ascii="Arial" w:hAnsi="Arial" w:cs="Arial"/>
          <w:b/>
          <w:bCs/>
          <w:shd w:val="clear" w:color="auto" w:fill="FFFFFF"/>
        </w:rPr>
        <w:t>iHuman</w:t>
      </w:r>
      <w:proofErr w:type="spellEnd"/>
      <w:r w:rsidR="001A0B83" w:rsidRPr="00C9497A">
        <w:rPr>
          <w:rStyle w:val="normaltextrun"/>
          <w:rFonts w:ascii="Arial" w:hAnsi="Arial" w:cs="Arial"/>
          <w:b/>
          <w:bCs/>
          <w:shd w:val="clear" w:color="auto" w:fill="FFFFFF"/>
        </w:rPr>
        <w:t xml:space="preserve"> platform.</w:t>
      </w:r>
    </w:p>
    <w:p w14:paraId="33B6BB0B" w14:textId="043265B3" w:rsidR="001A0B83" w:rsidRPr="00C9497A" w:rsidRDefault="001A0B83" w:rsidP="000771AE">
      <w:pPr>
        <w:spacing w:after="0"/>
        <w:rPr>
          <w:rStyle w:val="normaltextrun"/>
          <w:rFonts w:ascii="Arial" w:hAnsi="Arial" w:cs="Arial"/>
          <w:b/>
          <w:bCs/>
          <w:shd w:val="clear" w:color="auto" w:fill="FFFFFF"/>
        </w:rPr>
      </w:pPr>
    </w:p>
    <w:p w14:paraId="1C742932" w14:textId="38073862" w:rsidR="001A0B83" w:rsidRPr="00C9497A" w:rsidRDefault="09C3FBAE" w:rsidP="000771AE">
      <w:pPr>
        <w:spacing w:after="0"/>
        <w:rPr>
          <w:rStyle w:val="normaltextrun"/>
          <w:rFonts w:ascii="Arial" w:hAnsi="Arial" w:cs="Arial"/>
          <w:b/>
          <w:bCs/>
          <w:shd w:val="clear" w:color="auto" w:fill="FFFFFF"/>
        </w:rPr>
      </w:pPr>
      <w:r w:rsidRPr="00C9497A">
        <w:rPr>
          <w:rStyle w:val="normaltextrun"/>
          <w:rFonts w:ascii="Arial" w:hAnsi="Arial" w:cs="Arial"/>
          <w:b/>
          <w:bCs/>
          <w:shd w:val="clear" w:color="auto" w:fill="FFFFFF"/>
        </w:rPr>
        <w:t xml:space="preserve">EMR Documentation </w:t>
      </w:r>
    </w:p>
    <w:p w14:paraId="080ACBF1" w14:textId="40B1A54C" w:rsidR="00B5063C" w:rsidRPr="00C9497A" w:rsidRDefault="00B5063C" w:rsidP="000771AE">
      <w:pPr>
        <w:spacing w:after="0"/>
        <w:rPr>
          <w:rStyle w:val="normaltextrun"/>
          <w:rFonts w:ascii="Arial" w:hAnsi="Arial" w:cs="Arial"/>
          <w:b/>
          <w:bCs/>
          <w:shd w:val="clear" w:color="auto" w:fill="FFFFFF"/>
        </w:rPr>
      </w:pPr>
    </w:p>
    <w:p w14:paraId="450D8C71" w14:textId="7B9B5C45" w:rsidR="00F05659" w:rsidRPr="00C9497A" w:rsidRDefault="00F05659" w:rsidP="00F05659">
      <w:pPr>
        <w:pStyle w:val="NormalWeb"/>
        <w:shd w:val="clear" w:color="auto" w:fill="FFFFFF"/>
        <w:spacing w:before="0" w:beforeAutospacing="0" w:after="360" w:afterAutospacing="0" w:line="270" w:lineRule="atLeast"/>
        <w:textAlignment w:val="baseline"/>
        <w:rPr>
          <w:rFonts w:ascii="Arial" w:hAnsi="Arial" w:cs="Arial"/>
          <w:sz w:val="18"/>
          <w:szCs w:val="18"/>
        </w:rPr>
      </w:pPr>
      <w:r w:rsidRPr="00C9497A">
        <w:rPr>
          <w:rFonts w:ascii="Arial" w:hAnsi="Arial" w:cs="Arial"/>
          <w:sz w:val="18"/>
          <w:szCs w:val="18"/>
        </w:rPr>
        <w:t xml:space="preserve">Use the Patient Record to document pertinent information related to </w:t>
      </w:r>
      <w:r w:rsidR="00F21FE2" w:rsidRPr="00C9497A">
        <w:rPr>
          <w:rFonts w:ascii="Arial" w:hAnsi="Arial" w:cs="Arial"/>
          <w:sz w:val="18"/>
          <w:szCs w:val="18"/>
        </w:rPr>
        <w:t xml:space="preserve">your history and physical exam. </w:t>
      </w:r>
      <w:r w:rsidRPr="00C9497A">
        <w:rPr>
          <w:rFonts w:ascii="Arial" w:hAnsi="Arial" w:cs="Arial"/>
          <w:sz w:val="18"/>
          <w:szCs w:val="18"/>
        </w:rPr>
        <w:t xml:space="preserve">You </w:t>
      </w:r>
      <w:proofErr w:type="gramStart"/>
      <w:r w:rsidRPr="00C9497A">
        <w:rPr>
          <w:rFonts w:ascii="Arial" w:hAnsi="Arial" w:cs="Arial"/>
          <w:sz w:val="18"/>
          <w:szCs w:val="18"/>
        </w:rPr>
        <w:t>are able to</w:t>
      </w:r>
      <w:proofErr w:type="gramEnd"/>
      <w:r w:rsidRPr="00C9497A">
        <w:rPr>
          <w:rFonts w:ascii="Arial" w:hAnsi="Arial" w:cs="Arial"/>
          <w:sz w:val="18"/>
          <w:szCs w:val="18"/>
        </w:rPr>
        <w:t xml:space="preserve"> access and update the patient record any time while you are playing your assignment by clicking on the Show Patient Record button. Click the Hide Patient Record button to return to your patient.</w:t>
      </w:r>
      <w:r w:rsidR="005522CE" w:rsidRPr="00C9497A">
        <w:rPr>
          <w:rFonts w:ascii="Arial" w:hAnsi="Arial" w:cs="Arial"/>
          <w:sz w:val="18"/>
          <w:szCs w:val="18"/>
        </w:rPr>
        <w:t xml:space="preserve"> </w:t>
      </w:r>
    </w:p>
    <w:p w14:paraId="33D1B274" w14:textId="3A9EC872" w:rsidR="00F05659" w:rsidRPr="00C9497A" w:rsidRDefault="00F05659" w:rsidP="00F05659">
      <w:pPr>
        <w:pStyle w:val="NormalWeb"/>
        <w:shd w:val="clear" w:color="auto" w:fill="FFFFFF"/>
        <w:spacing w:before="0" w:beforeAutospacing="0" w:after="360" w:afterAutospacing="0" w:line="270" w:lineRule="atLeast"/>
        <w:textAlignment w:val="baseline"/>
        <w:rPr>
          <w:rFonts w:ascii="Arial" w:hAnsi="Arial" w:cs="Arial"/>
          <w:sz w:val="18"/>
          <w:szCs w:val="18"/>
        </w:rPr>
      </w:pPr>
      <w:r w:rsidRPr="00C9497A">
        <w:rPr>
          <w:rFonts w:ascii="Arial" w:hAnsi="Arial" w:cs="Arial"/>
          <w:noProof/>
          <w:color w:val="2B579A"/>
          <w:sz w:val="18"/>
          <w:szCs w:val="18"/>
          <w:shd w:val="clear" w:color="auto" w:fill="E6E6E6"/>
        </w:rPr>
        <w:drawing>
          <wp:inline distT="0" distB="0" distL="0" distR="0" wp14:anchorId="4BEE22B8" wp14:editId="31267DB5">
            <wp:extent cx="1809115" cy="54356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115" cy="543560"/>
                    </a:xfrm>
                    <a:prstGeom prst="rect">
                      <a:avLst/>
                    </a:prstGeom>
                    <a:noFill/>
                    <a:ln>
                      <a:noFill/>
                    </a:ln>
                  </pic:spPr>
                </pic:pic>
              </a:graphicData>
            </a:graphic>
          </wp:inline>
        </w:drawing>
      </w:r>
      <w:r w:rsidRPr="00C9497A">
        <w:rPr>
          <w:rFonts w:ascii="Arial" w:hAnsi="Arial" w:cs="Arial"/>
          <w:sz w:val="18"/>
          <w:szCs w:val="18"/>
        </w:rPr>
        <w:t>  </w:t>
      </w:r>
      <w:r w:rsidRPr="00C9497A">
        <w:rPr>
          <w:rFonts w:ascii="Arial" w:hAnsi="Arial" w:cs="Arial"/>
          <w:noProof/>
          <w:color w:val="2B579A"/>
          <w:sz w:val="18"/>
          <w:szCs w:val="18"/>
          <w:shd w:val="clear" w:color="auto" w:fill="E6E6E6"/>
        </w:rPr>
        <w:drawing>
          <wp:inline distT="0" distB="0" distL="0" distR="0" wp14:anchorId="09B6CE1B" wp14:editId="660BEEA0">
            <wp:extent cx="1815465" cy="530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5465" cy="530225"/>
                    </a:xfrm>
                    <a:prstGeom prst="rect">
                      <a:avLst/>
                    </a:prstGeom>
                    <a:noFill/>
                    <a:ln>
                      <a:noFill/>
                    </a:ln>
                  </pic:spPr>
                </pic:pic>
              </a:graphicData>
            </a:graphic>
          </wp:inline>
        </w:drawing>
      </w:r>
    </w:p>
    <w:p w14:paraId="787C845E" w14:textId="662D0C0D" w:rsidR="00F21FE2" w:rsidRPr="00C9497A" w:rsidRDefault="00F21FE2" w:rsidP="00F05659">
      <w:pPr>
        <w:pStyle w:val="NormalWeb"/>
        <w:shd w:val="clear" w:color="auto" w:fill="FFFFFF"/>
        <w:spacing w:before="0" w:beforeAutospacing="0" w:after="360" w:afterAutospacing="0" w:line="270" w:lineRule="atLeast"/>
        <w:textAlignment w:val="baseline"/>
        <w:rPr>
          <w:rFonts w:ascii="Arial" w:hAnsi="Arial" w:cs="Arial"/>
          <w:sz w:val="18"/>
          <w:szCs w:val="18"/>
        </w:rPr>
      </w:pPr>
      <w:r w:rsidRPr="00C9497A">
        <w:rPr>
          <w:rFonts w:ascii="Arial" w:hAnsi="Arial" w:cs="Arial"/>
          <w:sz w:val="18"/>
          <w:szCs w:val="18"/>
        </w:rPr>
        <w:t xml:space="preserve">Include </w:t>
      </w:r>
      <w:r w:rsidR="001719EF" w:rsidRPr="00C9497A">
        <w:rPr>
          <w:rFonts w:ascii="Arial" w:hAnsi="Arial" w:cs="Arial"/>
          <w:sz w:val="18"/>
          <w:szCs w:val="18"/>
        </w:rPr>
        <w:t>pertinent information for the focused assessment using th</w:t>
      </w:r>
      <w:r w:rsidR="00727F2C" w:rsidRPr="00C9497A">
        <w:rPr>
          <w:rFonts w:ascii="Arial" w:hAnsi="Arial" w:cs="Arial"/>
          <w:sz w:val="18"/>
          <w:szCs w:val="18"/>
        </w:rPr>
        <w:t>e tabs within the EMR:</w:t>
      </w:r>
    </w:p>
    <w:p w14:paraId="693440FC" w14:textId="798E8BC8" w:rsidR="00B014E2" w:rsidRPr="00C9497A" w:rsidRDefault="00B014E2" w:rsidP="00F05659">
      <w:pPr>
        <w:pStyle w:val="NormalWeb"/>
        <w:shd w:val="clear" w:color="auto" w:fill="FFFFFF"/>
        <w:spacing w:before="0" w:beforeAutospacing="0" w:after="360" w:afterAutospacing="0" w:line="270" w:lineRule="atLeast"/>
        <w:textAlignment w:val="baseline"/>
        <w:rPr>
          <w:rFonts w:ascii="Arial" w:hAnsi="Arial" w:cs="Arial"/>
          <w:sz w:val="18"/>
          <w:szCs w:val="18"/>
        </w:rPr>
      </w:pPr>
      <w:r w:rsidRPr="00C9497A">
        <w:rPr>
          <w:rFonts w:ascii="Arial" w:hAnsi="Arial" w:cs="Arial"/>
          <w:noProof/>
          <w:color w:val="2B579A"/>
          <w:sz w:val="18"/>
          <w:szCs w:val="18"/>
          <w:shd w:val="clear" w:color="auto" w:fill="E6E6E6"/>
        </w:rPr>
        <w:drawing>
          <wp:inline distT="0" distB="0" distL="0" distR="0" wp14:anchorId="6C957635" wp14:editId="52D4E548">
            <wp:extent cx="5943600" cy="10706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070610"/>
                    </a:xfrm>
                    <a:prstGeom prst="rect">
                      <a:avLst/>
                    </a:prstGeom>
                  </pic:spPr>
                </pic:pic>
              </a:graphicData>
            </a:graphic>
          </wp:inline>
        </w:drawing>
      </w:r>
    </w:p>
    <w:p w14:paraId="5834E202" w14:textId="5CA1350F" w:rsidR="003A3368" w:rsidRPr="00C9497A" w:rsidRDefault="003A3368" w:rsidP="007470A0">
      <w:pPr>
        <w:spacing w:after="0"/>
        <w:rPr>
          <w:rStyle w:val="normaltextrun"/>
          <w:rFonts w:ascii="Arial" w:hAnsi="Arial" w:cs="Arial"/>
          <w:b/>
          <w:bCs/>
          <w:shd w:val="clear" w:color="auto" w:fill="FFFFFF"/>
        </w:rPr>
      </w:pPr>
      <w:r w:rsidRPr="00C9497A">
        <w:rPr>
          <w:rStyle w:val="normaltextrun"/>
          <w:rFonts w:ascii="Arial" w:hAnsi="Arial" w:cs="Arial"/>
          <w:b/>
          <w:bCs/>
          <w:shd w:val="clear" w:color="auto" w:fill="FFFFFF"/>
        </w:rPr>
        <w:t>EMR tips</w:t>
      </w:r>
    </w:p>
    <w:p w14:paraId="5E55872C" w14:textId="3C845805" w:rsidR="00CC2DDC" w:rsidRPr="00C9497A" w:rsidRDefault="00E6380D" w:rsidP="006F4C88">
      <w:pPr>
        <w:pStyle w:val="ListParagraph"/>
        <w:numPr>
          <w:ilvl w:val="0"/>
          <w:numId w:val="15"/>
        </w:numPr>
        <w:spacing w:after="0"/>
        <w:rPr>
          <w:rStyle w:val="normaltextrun"/>
          <w:rFonts w:ascii="Arial" w:hAnsi="Arial" w:cs="Arial"/>
          <w:sz w:val="18"/>
          <w:szCs w:val="18"/>
          <w:shd w:val="clear" w:color="auto" w:fill="FFFFFF"/>
        </w:rPr>
      </w:pPr>
      <w:r w:rsidRPr="00C9497A">
        <w:rPr>
          <w:rStyle w:val="normaltextrun"/>
          <w:rFonts w:ascii="Arial" w:hAnsi="Arial" w:cs="Arial"/>
          <w:sz w:val="18"/>
          <w:szCs w:val="18"/>
          <w:shd w:val="clear" w:color="auto" w:fill="FFFFFF"/>
        </w:rPr>
        <w:t>C</w:t>
      </w:r>
      <w:r w:rsidR="00CC2DDC" w:rsidRPr="00C9497A">
        <w:rPr>
          <w:rStyle w:val="normaltextrun"/>
          <w:rFonts w:ascii="Arial" w:hAnsi="Arial" w:cs="Arial"/>
          <w:sz w:val="18"/>
          <w:szCs w:val="18"/>
          <w:shd w:val="clear" w:color="auto" w:fill="FFFFFF"/>
        </w:rPr>
        <w:t xml:space="preserve">hief </w:t>
      </w:r>
      <w:r w:rsidR="005D2B5C" w:rsidRPr="00C9497A">
        <w:rPr>
          <w:rStyle w:val="normaltextrun"/>
          <w:rFonts w:ascii="Arial" w:hAnsi="Arial" w:cs="Arial"/>
          <w:sz w:val="18"/>
          <w:szCs w:val="18"/>
          <w:shd w:val="clear" w:color="auto" w:fill="FFFFFF"/>
        </w:rPr>
        <w:t>c</w:t>
      </w:r>
      <w:r w:rsidR="00CC2DDC" w:rsidRPr="00C9497A">
        <w:rPr>
          <w:rStyle w:val="normaltextrun"/>
          <w:rFonts w:ascii="Arial" w:hAnsi="Arial" w:cs="Arial"/>
          <w:sz w:val="18"/>
          <w:szCs w:val="18"/>
          <w:shd w:val="clear" w:color="auto" w:fill="FFFFFF"/>
        </w:rPr>
        <w:t>omplaint (CC)</w:t>
      </w:r>
      <w:r w:rsidRPr="00C9497A">
        <w:rPr>
          <w:rStyle w:val="normaltextrun"/>
          <w:rFonts w:ascii="Arial" w:hAnsi="Arial" w:cs="Arial"/>
          <w:sz w:val="18"/>
          <w:szCs w:val="18"/>
          <w:shd w:val="clear" w:color="auto" w:fill="FFFFFF"/>
        </w:rPr>
        <w:t xml:space="preserve"> is a BRIEF statement identifying why the patient is here - in the patient’s own words - for instance "headache", NOT "bad headache for 3 days”.  Sometimes a patient has more than one complaint.  For example</w:t>
      </w:r>
      <w:r w:rsidR="00B47AE5">
        <w:rPr>
          <w:rStyle w:val="normaltextrun"/>
          <w:rFonts w:ascii="Arial" w:hAnsi="Arial" w:cs="Arial"/>
          <w:sz w:val="18"/>
          <w:szCs w:val="18"/>
          <w:shd w:val="clear" w:color="auto" w:fill="FFFFFF"/>
        </w:rPr>
        <w:t>, i</w:t>
      </w:r>
      <w:r w:rsidRPr="00C9497A">
        <w:rPr>
          <w:rStyle w:val="normaltextrun"/>
          <w:rFonts w:ascii="Arial" w:hAnsi="Arial" w:cs="Arial"/>
          <w:sz w:val="18"/>
          <w:szCs w:val="18"/>
          <w:shd w:val="clear" w:color="auto" w:fill="FFFFFF"/>
        </w:rPr>
        <w:t xml:space="preserve">f the patient presents with cough and sore throat, identify which is the CC and which may be an associated symptom </w:t>
      </w:r>
    </w:p>
    <w:p w14:paraId="2F7D6022" w14:textId="5DFEF7E9" w:rsidR="003A3368" w:rsidRPr="00C9497A" w:rsidRDefault="006F4C88" w:rsidP="006F4C88">
      <w:pPr>
        <w:pStyle w:val="ListParagraph"/>
        <w:numPr>
          <w:ilvl w:val="0"/>
          <w:numId w:val="15"/>
        </w:numPr>
        <w:spacing w:after="0"/>
        <w:rPr>
          <w:rStyle w:val="normaltextrun"/>
          <w:rFonts w:ascii="Arial" w:hAnsi="Arial" w:cs="Arial"/>
          <w:sz w:val="18"/>
          <w:szCs w:val="18"/>
          <w:shd w:val="clear" w:color="auto" w:fill="FFFFFF"/>
        </w:rPr>
      </w:pPr>
      <w:r w:rsidRPr="00C9497A">
        <w:rPr>
          <w:rStyle w:val="normaltextrun"/>
          <w:rFonts w:ascii="Arial" w:hAnsi="Arial" w:cs="Arial"/>
          <w:sz w:val="18"/>
          <w:szCs w:val="18"/>
          <w:shd w:val="clear" w:color="auto" w:fill="FFFFFF"/>
        </w:rPr>
        <w:t xml:space="preserve">Use OLD CARTS </w:t>
      </w:r>
      <w:r w:rsidR="0086365D" w:rsidRPr="00C9497A">
        <w:rPr>
          <w:rStyle w:val="normaltextrun"/>
          <w:rFonts w:ascii="Arial" w:hAnsi="Arial" w:cs="Arial"/>
          <w:sz w:val="18"/>
          <w:szCs w:val="18"/>
          <w:shd w:val="clear" w:color="auto" w:fill="FFFFFF"/>
        </w:rPr>
        <w:t>to document</w:t>
      </w:r>
      <w:r w:rsidR="00FA5A7F" w:rsidRPr="00C9497A">
        <w:rPr>
          <w:rStyle w:val="normaltextrun"/>
          <w:rFonts w:ascii="Arial" w:hAnsi="Arial" w:cs="Arial"/>
          <w:sz w:val="18"/>
          <w:szCs w:val="18"/>
          <w:shd w:val="clear" w:color="auto" w:fill="FFFFFF"/>
        </w:rPr>
        <w:t xml:space="preserve"> </w:t>
      </w:r>
      <w:r w:rsidR="005D2B5C" w:rsidRPr="00C9497A">
        <w:rPr>
          <w:rStyle w:val="normaltextrun"/>
          <w:rFonts w:ascii="Arial" w:hAnsi="Arial" w:cs="Arial"/>
          <w:sz w:val="18"/>
          <w:szCs w:val="18"/>
          <w:shd w:val="clear" w:color="auto" w:fill="FFFFFF"/>
        </w:rPr>
        <w:t>history of present illness (HPI)</w:t>
      </w:r>
    </w:p>
    <w:p w14:paraId="39452088" w14:textId="785127EA" w:rsidR="006F4C88" w:rsidRDefault="51931ADA" w:rsidP="006F4C88">
      <w:pPr>
        <w:pStyle w:val="ListParagraph"/>
        <w:numPr>
          <w:ilvl w:val="0"/>
          <w:numId w:val="15"/>
        </w:numPr>
        <w:spacing w:after="0"/>
        <w:rPr>
          <w:rStyle w:val="normaltextrun"/>
          <w:rFonts w:ascii="Arial" w:hAnsi="Arial" w:cs="Arial"/>
          <w:sz w:val="18"/>
          <w:szCs w:val="18"/>
          <w:shd w:val="clear" w:color="auto" w:fill="FFFFFF"/>
        </w:rPr>
      </w:pPr>
      <w:r w:rsidRPr="00C9497A">
        <w:rPr>
          <w:rStyle w:val="normaltextrun"/>
          <w:rFonts w:ascii="Arial" w:hAnsi="Arial" w:cs="Arial"/>
          <w:sz w:val="18"/>
          <w:szCs w:val="18"/>
          <w:shd w:val="clear" w:color="auto" w:fill="FFFFFF"/>
        </w:rPr>
        <w:t xml:space="preserve">Be sure to include all </w:t>
      </w:r>
      <w:r w:rsidR="50160179" w:rsidRPr="00C9497A">
        <w:rPr>
          <w:rStyle w:val="normaltextrun"/>
          <w:rFonts w:ascii="Arial" w:hAnsi="Arial" w:cs="Arial"/>
          <w:sz w:val="18"/>
          <w:szCs w:val="18"/>
          <w:shd w:val="clear" w:color="auto" w:fill="FFFFFF"/>
        </w:rPr>
        <w:t>past medical history</w:t>
      </w:r>
      <w:r w:rsidRPr="00C9497A">
        <w:rPr>
          <w:rStyle w:val="normaltextrun"/>
          <w:rFonts w:ascii="Arial" w:hAnsi="Arial" w:cs="Arial"/>
          <w:sz w:val="18"/>
          <w:szCs w:val="18"/>
          <w:shd w:val="clear" w:color="auto" w:fill="FFFFFF"/>
        </w:rPr>
        <w:t>, medications, and allergies</w:t>
      </w:r>
      <w:r w:rsidR="04C1E86F" w:rsidRPr="00C9497A">
        <w:rPr>
          <w:rStyle w:val="normaltextrun"/>
          <w:rFonts w:ascii="Arial" w:hAnsi="Arial" w:cs="Arial"/>
          <w:sz w:val="18"/>
          <w:szCs w:val="18"/>
          <w:shd w:val="clear" w:color="auto" w:fill="FFFFFF"/>
        </w:rPr>
        <w:t>.</w:t>
      </w:r>
    </w:p>
    <w:p w14:paraId="5C752A13" w14:textId="20C6EE9D" w:rsidR="008D6D65" w:rsidRPr="00C9497A" w:rsidRDefault="008D6D65" w:rsidP="006F4C88">
      <w:pPr>
        <w:pStyle w:val="ListParagraph"/>
        <w:numPr>
          <w:ilvl w:val="0"/>
          <w:numId w:val="15"/>
        </w:numPr>
        <w:spacing w:after="0"/>
        <w:rPr>
          <w:rStyle w:val="normaltextrun"/>
          <w:rFonts w:ascii="Arial" w:hAnsi="Arial" w:cs="Arial"/>
          <w:sz w:val="18"/>
          <w:szCs w:val="18"/>
          <w:shd w:val="clear" w:color="auto" w:fill="FFFFFF"/>
        </w:rPr>
      </w:pPr>
      <w:r>
        <w:rPr>
          <w:rStyle w:val="normaltextrun"/>
          <w:rFonts w:ascii="Arial" w:hAnsi="Arial" w:cs="Arial"/>
          <w:sz w:val="18"/>
          <w:szCs w:val="18"/>
          <w:shd w:val="clear" w:color="auto" w:fill="FFFFFF"/>
        </w:rPr>
        <w:t>Include reaction/response to each allergen.</w:t>
      </w:r>
    </w:p>
    <w:p w14:paraId="03C7B699" w14:textId="236680F0" w:rsidR="00BE4784" w:rsidRPr="00C9497A" w:rsidRDefault="00BE4784" w:rsidP="006F4C88">
      <w:pPr>
        <w:pStyle w:val="ListParagraph"/>
        <w:numPr>
          <w:ilvl w:val="0"/>
          <w:numId w:val="15"/>
        </w:numPr>
        <w:spacing w:after="0"/>
        <w:rPr>
          <w:rStyle w:val="normaltextrun"/>
          <w:rFonts w:ascii="Arial" w:hAnsi="Arial" w:cs="Arial"/>
          <w:sz w:val="18"/>
          <w:szCs w:val="18"/>
          <w:shd w:val="clear" w:color="auto" w:fill="FFFFFF"/>
        </w:rPr>
      </w:pPr>
      <w:r w:rsidRPr="00C9497A">
        <w:rPr>
          <w:rStyle w:val="normaltextrun"/>
          <w:rFonts w:ascii="Arial" w:hAnsi="Arial" w:cs="Arial"/>
          <w:sz w:val="18"/>
          <w:szCs w:val="18"/>
          <w:shd w:val="clear" w:color="auto" w:fill="FFFFFF"/>
        </w:rPr>
        <w:t>Include dosage, frequency, length of time used and reason for use</w:t>
      </w:r>
      <w:r w:rsidR="002B0AF9" w:rsidRPr="00C9497A">
        <w:rPr>
          <w:rStyle w:val="normaltextrun"/>
          <w:rFonts w:ascii="Arial" w:hAnsi="Arial" w:cs="Arial"/>
          <w:sz w:val="18"/>
          <w:szCs w:val="18"/>
          <w:shd w:val="clear" w:color="auto" w:fill="FFFFFF"/>
        </w:rPr>
        <w:t xml:space="preserve"> for each medication</w:t>
      </w:r>
      <w:r w:rsidRPr="00C9497A">
        <w:rPr>
          <w:rStyle w:val="normaltextrun"/>
          <w:rFonts w:ascii="Arial" w:hAnsi="Arial" w:cs="Arial"/>
          <w:sz w:val="18"/>
          <w:szCs w:val="18"/>
          <w:shd w:val="clear" w:color="auto" w:fill="FFFFFF"/>
        </w:rPr>
        <w:t>; also include OTC or homeopathic products.</w:t>
      </w:r>
    </w:p>
    <w:p w14:paraId="71D28D3C" w14:textId="2984FE6B" w:rsidR="00AF5943" w:rsidRPr="00C9497A" w:rsidRDefault="00AF5943" w:rsidP="006F4C88">
      <w:pPr>
        <w:pStyle w:val="ListParagraph"/>
        <w:numPr>
          <w:ilvl w:val="0"/>
          <w:numId w:val="15"/>
        </w:numPr>
        <w:spacing w:after="0"/>
        <w:rPr>
          <w:rStyle w:val="normaltextrun"/>
          <w:rFonts w:ascii="Arial" w:hAnsi="Arial" w:cs="Arial"/>
          <w:sz w:val="18"/>
          <w:szCs w:val="18"/>
          <w:shd w:val="clear" w:color="auto" w:fill="FFFFFF"/>
        </w:rPr>
      </w:pPr>
      <w:r w:rsidRPr="00C9497A">
        <w:rPr>
          <w:rStyle w:val="normaltextrun"/>
          <w:rFonts w:ascii="Arial" w:hAnsi="Arial" w:cs="Arial"/>
          <w:sz w:val="18"/>
          <w:szCs w:val="18"/>
          <w:shd w:val="clear" w:color="auto" w:fill="FFFFFF"/>
        </w:rPr>
        <w:t xml:space="preserve">Limit preventive health, family, and social history </w:t>
      </w:r>
      <w:r w:rsidR="00FA5A7F" w:rsidRPr="00C9497A">
        <w:rPr>
          <w:rStyle w:val="normaltextrun"/>
          <w:rFonts w:ascii="Arial" w:hAnsi="Arial" w:cs="Arial"/>
          <w:sz w:val="18"/>
          <w:szCs w:val="18"/>
          <w:shd w:val="clear" w:color="auto" w:fill="FFFFFF"/>
        </w:rPr>
        <w:t xml:space="preserve">to findings pertinent to </w:t>
      </w:r>
      <w:r w:rsidR="00E37CBC" w:rsidRPr="00C9497A">
        <w:rPr>
          <w:rStyle w:val="normaltextrun"/>
          <w:rFonts w:ascii="Arial" w:hAnsi="Arial" w:cs="Arial"/>
          <w:sz w:val="18"/>
          <w:szCs w:val="18"/>
          <w:shd w:val="clear" w:color="auto" w:fill="FFFFFF"/>
        </w:rPr>
        <w:t>the HPI.</w:t>
      </w:r>
    </w:p>
    <w:p w14:paraId="6E211C1F" w14:textId="3269CB7C" w:rsidR="00BD74CD" w:rsidRPr="00C9497A" w:rsidRDefault="6E8A09DE" w:rsidP="006F4C88">
      <w:pPr>
        <w:pStyle w:val="ListParagraph"/>
        <w:numPr>
          <w:ilvl w:val="0"/>
          <w:numId w:val="15"/>
        </w:numPr>
        <w:spacing w:after="0"/>
        <w:rPr>
          <w:rStyle w:val="normaltextrun"/>
          <w:rFonts w:ascii="Arial" w:hAnsi="Arial" w:cs="Arial"/>
          <w:sz w:val="18"/>
          <w:szCs w:val="18"/>
          <w:shd w:val="clear" w:color="auto" w:fill="FFFFFF"/>
        </w:rPr>
      </w:pPr>
      <w:r w:rsidRPr="00C9497A">
        <w:rPr>
          <w:rStyle w:val="normaltextrun"/>
          <w:rFonts w:ascii="Arial" w:hAnsi="Arial" w:cs="Arial"/>
          <w:sz w:val="18"/>
          <w:szCs w:val="18"/>
          <w:shd w:val="clear" w:color="auto" w:fill="FFFFFF"/>
        </w:rPr>
        <w:t>Social history may include but not limited to occupation and major hobbies, family status, tobacco and alcohol use, and any other pertinent data. Include health promotion such as seat belt</w:t>
      </w:r>
      <w:r w:rsidR="1438BD75" w:rsidRPr="00C9497A">
        <w:rPr>
          <w:rStyle w:val="normaltextrun"/>
          <w:rFonts w:ascii="Arial" w:hAnsi="Arial" w:cs="Arial"/>
          <w:sz w:val="18"/>
          <w:szCs w:val="18"/>
          <w:shd w:val="clear" w:color="auto" w:fill="FFFFFF"/>
        </w:rPr>
        <w:t xml:space="preserve"> use</w:t>
      </w:r>
      <w:r w:rsidRPr="00C9497A">
        <w:rPr>
          <w:rStyle w:val="normaltextrun"/>
          <w:rFonts w:ascii="Arial" w:hAnsi="Arial" w:cs="Arial"/>
          <w:sz w:val="18"/>
          <w:szCs w:val="18"/>
          <w:shd w:val="clear" w:color="auto" w:fill="FFFFFF"/>
        </w:rPr>
        <w:t xml:space="preserve"> all the time or </w:t>
      </w:r>
      <w:r w:rsidR="4E73AEB3" w:rsidRPr="00C9497A">
        <w:rPr>
          <w:rStyle w:val="normaltextrun"/>
          <w:rFonts w:ascii="Arial" w:hAnsi="Arial" w:cs="Arial"/>
          <w:sz w:val="18"/>
          <w:szCs w:val="18"/>
          <w:shd w:val="clear" w:color="auto" w:fill="FFFFFF"/>
        </w:rPr>
        <w:t xml:space="preserve">functional </w:t>
      </w:r>
      <w:r w:rsidRPr="00C9497A">
        <w:rPr>
          <w:rStyle w:val="normaltextrun"/>
          <w:rFonts w:ascii="Arial" w:hAnsi="Arial" w:cs="Arial"/>
          <w:sz w:val="18"/>
          <w:szCs w:val="18"/>
          <w:shd w:val="clear" w:color="auto" w:fill="FFFFFF"/>
        </w:rPr>
        <w:t>smoke detectors in the house</w:t>
      </w:r>
      <w:r w:rsidR="328D2130" w:rsidRPr="00C9497A">
        <w:rPr>
          <w:rStyle w:val="normaltextrun"/>
          <w:rFonts w:ascii="Arial" w:hAnsi="Arial" w:cs="Arial"/>
          <w:sz w:val="18"/>
          <w:szCs w:val="18"/>
          <w:shd w:val="clear" w:color="auto" w:fill="FFFFFF"/>
        </w:rPr>
        <w:t>, etc.</w:t>
      </w:r>
    </w:p>
    <w:p w14:paraId="0F544B06" w14:textId="36B89502" w:rsidR="00BD74CD" w:rsidRPr="00C9497A" w:rsidRDefault="00BD74CD" w:rsidP="006F4C88">
      <w:pPr>
        <w:pStyle w:val="ListParagraph"/>
        <w:numPr>
          <w:ilvl w:val="0"/>
          <w:numId w:val="15"/>
        </w:numPr>
        <w:spacing w:after="0"/>
        <w:rPr>
          <w:rStyle w:val="normaltextrun"/>
          <w:rFonts w:ascii="Arial" w:hAnsi="Arial" w:cs="Arial"/>
          <w:sz w:val="18"/>
          <w:szCs w:val="18"/>
          <w:shd w:val="clear" w:color="auto" w:fill="FFFFFF"/>
        </w:rPr>
      </w:pPr>
      <w:r w:rsidRPr="00C9497A">
        <w:rPr>
          <w:rStyle w:val="normaltextrun"/>
          <w:rFonts w:ascii="Arial" w:hAnsi="Arial" w:cs="Arial"/>
          <w:sz w:val="18"/>
          <w:szCs w:val="18"/>
          <w:shd w:val="clear" w:color="auto" w:fill="FFFFFF"/>
        </w:rPr>
        <w:lastRenderedPageBreak/>
        <w:t xml:space="preserve">Family history may include but not limited to </w:t>
      </w:r>
      <w:r w:rsidR="00925944" w:rsidRPr="00C9497A">
        <w:rPr>
          <w:rStyle w:val="normaltextrun"/>
          <w:rFonts w:ascii="Arial" w:hAnsi="Arial" w:cs="Arial"/>
          <w:sz w:val="18"/>
          <w:szCs w:val="18"/>
          <w:shd w:val="clear" w:color="auto" w:fill="FFFFFF"/>
        </w:rPr>
        <w:t xml:space="preserve">illnesses with possible genetic predisposition, contagious or chronic illnesses. Reason for death of any deceased </w:t>
      </w:r>
      <w:r w:rsidR="10C6C2A7" w:rsidRPr="00C9497A">
        <w:rPr>
          <w:rStyle w:val="normaltextrun"/>
          <w:rFonts w:ascii="Arial" w:hAnsi="Arial" w:cs="Arial"/>
          <w:sz w:val="18"/>
          <w:szCs w:val="18"/>
          <w:shd w:val="clear" w:color="auto" w:fill="FFFFFF"/>
        </w:rPr>
        <w:t>first-degree</w:t>
      </w:r>
      <w:r w:rsidR="00925944" w:rsidRPr="00C9497A">
        <w:rPr>
          <w:rStyle w:val="normaltextrun"/>
          <w:rFonts w:ascii="Arial" w:hAnsi="Arial" w:cs="Arial"/>
          <w:sz w:val="18"/>
          <w:szCs w:val="18"/>
          <w:shd w:val="clear" w:color="auto" w:fill="FFFFFF"/>
        </w:rPr>
        <w:t xml:space="preserve"> relatives should be included</w:t>
      </w:r>
      <w:r w:rsidR="237653B1" w:rsidRPr="00C9497A">
        <w:rPr>
          <w:rStyle w:val="normaltextrun"/>
          <w:rFonts w:ascii="Arial" w:hAnsi="Arial" w:cs="Arial"/>
          <w:sz w:val="18"/>
          <w:szCs w:val="18"/>
          <w:shd w:val="clear" w:color="auto" w:fill="FFFFFF"/>
        </w:rPr>
        <w:t>, for example,</w:t>
      </w:r>
      <w:r w:rsidR="00AC0C01">
        <w:rPr>
          <w:rStyle w:val="normaltextrun"/>
          <w:rFonts w:ascii="Arial" w:hAnsi="Arial" w:cs="Arial"/>
          <w:sz w:val="18"/>
          <w:szCs w:val="18"/>
          <w:shd w:val="clear" w:color="auto" w:fill="FFFFFF"/>
        </w:rPr>
        <w:t xml:space="preserve"> </w:t>
      </w:r>
      <w:r w:rsidR="00925944" w:rsidRPr="00C9497A">
        <w:rPr>
          <w:rStyle w:val="normaltextrun"/>
          <w:rFonts w:ascii="Arial" w:hAnsi="Arial" w:cs="Arial"/>
          <w:sz w:val="18"/>
          <w:szCs w:val="18"/>
          <w:shd w:val="clear" w:color="auto" w:fill="FFFFFF"/>
        </w:rPr>
        <w:t>parents, grandparents, siblings, and children. Include grandchildren if pertinent.</w:t>
      </w:r>
    </w:p>
    <w:p w14:paraId="6F75CA0A" w14:textId="090C16AF" w:rsidR="00465335" w:rsidRPr="00C9497A" w:rsidRDefault="00501A61" w:rsidP="006F4C88">
      <w:pPr>
        <w:pStyle w:val="ListParagraph"/>
        <w:numPr>
          <w:ilvl w:val="0"/>
          <w:numId w:val="15"/>
        </w:numPr>
        <w:spacing w:after="0"/>
        <w:rPr>
          <w:rStyle w:val="normaltextrun"/>
          <w:rFonts w:ascii="Arial" w:hAnsi="Arial" w:cs="Arial"/>
          <w:sz w:val="18"/>
          <w:szCs w:val="18"/>
          <w:shd w:val="clear" w:color="auto" w:fill="FFFFFF"/>
        </w:rPr>
      </w:pPr>
      <w:r w:rsidRPr="00C9497A">
        <w:rPr>
          <w:rStyle w:val="normaltextrun"/>
          <w:rFonts w:ascii="Arial" w:hAnsi="Arial" w:cs="Arial"/>
          <w:sz w:val="18"/>
          <w:szCs w:val="18"/>
          <w:shd w:val="clear" w:color="auto" w:fill="FFFFFF"/>
        </w:rPr>
        <w:t xml:space="preserve">In your review of systems (ROS), address all body systems that may help rule in or out a differential diagnosis. </w:t>
      </w:r>
      <w:r w:rsidR="00465335" w:rsidRPr="00C9497A">
        <w:rPr>
          <w:rStyle w:val="normaltextrun"/>
          <w:rFonts w:ascii="Arial" w:hAnsi="Arial" w:cs="Arial"/>
          <w:sz w:val="18"/>
          <w:szCs w:val="18"/>
          <w:shd w:val="clear" w:color="auto" w:fill="FFFFFF"/>
        </w:rPr>
        <w:t xml:space="preserve">Limit ROS documentation to positive and negative findings pertinent to focused </w:t>
      </w:r>
      <w:r w:rsidR="009A2584" w:rsidRPr="00C9497A">
        <w:rPr>
          <w:rStyle w:val="normaltextrun"/>
          <w:rFonts w:ascii="Arial" w:hAnsi="Arial" w:cs="Arial"/>
          <w:sz w:val="18"/>
          <w:szCs w:val="18"/>
          <w:shd w:val="clear" w:color="auto" w:fill="FFFFFF"/>
        </w:rPr>
        <w:t>health history</w:t>
      </w:r>
      <w:r w:rsidR="00465335" w:rsidRPr="00C9497A">
        <w:rPr>
          <w:rStyle w:val="normaltextrun"/>
          <w:rFonts w:ascii="Arial" w:hAnsi="Arial" w:cs="Arial"/>
          <w:sz w:val="18"/>
          <w:szCs w:val="18"/>
          <w:shd w:val="clear" w:color="auto" w:fill="FFFFFF"/>
        </w:rPr>
        <w:t>. D</w:t>
      </w:r>
      <w:r w:rsidR="009A2584" w:rsidRPr="00C9497A">
        <w:rPr>
          <w:rStyle w:val="normaltextrun"/>
          <w:rFonts w:ascii="Arial" w:hAnsi="Arial" w:cs="Arial"/>
          <w:sz w:val="18"/>
          <w:szCs w:val="18"/>
          <w:shd w:val="clear" w:color="auto" w:fill="FFFFFF"/>
        </w:rPr>
        <w:t xml:space="preserve">escribe findings; do not use WNL. </w:t>
      </w:r>
    </w:p>
    <w:p w14:paraId="74EED16C" w14:textId="6960A698" w:rsidR="009A2584" w:rsidRPr="00C9497A" w:rsidRDefault="00163710" w:rsidP="006F4C88">
      <w:pPr>
        <w:pStyle w:val="ListParagraph"/>
        <w:numPr>
          <w:ilvl w:val="0"/>
          <w:numId w:val="15"/>
        </w:numPr>
        <w:spacing w:after="0"/>
        <w:rPr>
          <w:rStyle w:val="normaltextrun"/>
          <w:rFonts w:ascii="Arial" w:hAnsi="Arial" w:cs="Arial"/>
          <w:sz w:val="18"/>
          <w:szCs w:val="18"/>
          <w:shd w:val="clear" w:color="auto" w:fill="FFFFFF"/>
        </w:rPr>
      </w:pPr>
      <w:r w:rsidRPr="00C9497A">
        <w:rPr>
          <w:rStyle w:val="normaltextrun"/>
          <w:rFonts w:ascii="Arial" w:hAnsi="Arial" w:cs="Arial"/>
          <w:sz w:val="18"/>
          <w:szCs w:val="18"/>
          <w:shd w:val="clear" w:color="auto" w:fill="FFFFFF"/>
        </w:rPr>
        <w:t xml:space="preserve">Information gathered during the physical examination by inspection, palpation, auscultation, and percussion should be documented under physical exam. Limit physical exam documentation to findings pertinent to your focused assessment based on the chief complaint. If unable to assess a pertinent body system, write “Unable to assess”. Document pertinent positive and negative assessment findings. Pertinent positive are the “abnormal” findings and pertinent “negative” are the expected normal findings. Separate the assessment findings accordingly and be detailed. </w:t>
      </w:r>
      <w:r w:rsidR="009A2584" w:rsidRPr="00C9497A">
        <w:rPr>
          <w:rStyle w:val="normaltextrun"/>
          <w:rFonts w:ascii="Arial" w:hAnsi="Arial" w:cs="Arial"/>
          <w:sz w:val="18"/>
          <w:szCs w:val="18"/>
          <w:shd w:val="clear" w:color="auto" w:fill="FFFFFF"/>
        </w:rPr>
        <w:t>Describe findings; do not use WNL</w:t>
      </w:r>
      <w:r w:rsidRPr="00C9497A">
        <w:rPr>
          <w:rStyle w:val="normaltextrun"/>
          <w:rFonts w:ascii="Arial" w:hAnsi="Arial" w:cs="Arial"/>
          <w:sz w:val="18"/>
          <w:szCs w:val="18"/>
          <w:shd w:val="clear" w:color="auto" w:fill="FFFFFF"/>
        </w:rPr>
        <w:t>.</w:t>
      </w:r>
    </w:p>
    <w:p w14:paraId="3E9A28A1" w14:textId="77777777" w:rsidR="00E37CBC" w:rsidRPr="00C9497A" w:rsidRDefault="00E37CBC" w:rsidP="00E37CBC">
      <w:pPr>
        <w:spacing w:after="0"/>
        <w:rPr>
          <w:rStyle w:val="normaltextrun"/>
          <w:rFonts w:ascii="Arial" w:hAnsi="Arial" w:cs="Arial"/>
          <w:b/>
          <w:bCs/>
          <w:shd w:val="clear" w:color="auto" w:fill="FFFFFF"/>
        </w:rPr>
      </w:pPr>
    </w:p>
    <w:p w14:paraId="3F637C33" w14:textId="77777777" w:rsidR="0083098F" w:rsidRPr="00C9497A" w:rsidRDefault="007470A0" w:rsidP="00163710">
      <w:pPr>
        <w:spacing w:after="0"/>
        <w:rPr>
          <w:rStyle w:val="normaltextrun"/>
          <w:rFonts w:ascii="Arial" w:hAnsi="Arial" w:cs="Arial"/>
          <w:b/>
          <w:bCs/>
          <w:shd w:val="clear" w:color="auto" w:fill="FFFFFF"/>
        </w:rPr>
      </w:pPr>
      <w:r w:rsidRPr="00C9497A">
        <w:rPr>
          <w:rStyle w:val="normaltextrun"/>
          <w:rFonts w:ascii="Arial" w:hAnsi="Arial" w:cs="Arial"/>
          <w:b/>
          <w:bCs/>
          <w:shd w:val="clear" w:color="auto" w:fill="FFFFFF"/>
        </w:rPr>
        <w:t>Key Findings</w:t>
      </w:r>
    </w:p>
    <w:p w14:paraId="011758B5" w14:textId="77B2BEDD" w:rsidR="0083098F" w:rsidRPr="00C9497A" w:rsidRDefault="00C300EB" w:rsidP="00163710">
      <w:pPr>
        <w:spacing w:after="0"/>
        <w:rPr>
          <w:rFonts w:ascii="Arial" w:hAnsi="Arial" w:cs="Arial"/>
          <w:sz w:val="18"/>
          <w:szCs w:val="18"/>
        </w:rPr>
      </w:pPr>
      <w:r w:rsidRPr="00C9497A">
        <w:rPr>
          <w:rFonts w:ascii="Arial" w:hAnsi="Arial" w:cs="Arial"/>
          <w:sz w:val="18"/>
          <w:szCs w:val="18"/>
        </w:rPr>
        <w:t>Add key findings at any time during your history or physical exam</w:t>
      </w:r>
      <w:r w:rsidR="00B0443F" w:rsidRPr="00C9497A">
        <w:rPr>
          <w:rFonts w:ascii="Arial" w:hAnsi="Arial" w:cs="Arial"/>
          <w:sz w:val="18"/>
          <w:szCs w:val="18"/>
        </w:rPr>
        <w:t xml:space="preserve"> by clicking the </w:t>
      </w:r>
      <w:r w:rsidR="00FC62F0" w:rsidRPr="00C9497A">
        <w:rPr>
          <w:rFonts w:ascii="Arial" w:hAnsi="Arial" w:cs="Arial"/>
          <w:sz w:val="18"/>
          <w:szCs w:val="18"/>
        </w:rPr>
        <w:t xml:space="preserve">+ sign. </w:t>
      </w:r>
      <w:r w:rsidR="00B0443F" w:rsidRPr="00C9497A">
        <w:rPr>
          <w:rFonts w:ascii="Arial" w:hAnsi="Arial" w:cs="Arial"/>
          <w:sz w:val="18"/>
          <w:szCs w:val="18"/>
        </w:rPr>
        <w:t xml:space="preserve">Key findings may </w:t>
      </w:r>
      <w:r w:rsidR="00FC62F0" w:rsidRPr="00C9497A">
        <w:rPr>
          <w:rFonts w:ascii="Arial" w:hAnsi="Arial" w:cs="Arial"/>
          <w:sz w:val="18"/>
          <w:szCs w:val="18"/>
        </w:rPr>
        <w:t xml:space="preserve">be organized using the up and down arrows. You will </w:t>
      </w:r>
      <w:r w:rsidR="003E23E2" w:rsidRPr="00C9497A">
        <w:rPr>
          <w:rFonts w:ascii="Arial" w:hAnsi="Arial" w:cs="Arial"/>
          <w:sz w:val="18"/>
          <w:szCs w:val="18"/>
        </w:rPr>
        <w:t>organize the key findings further in the Assessment step</w:t>
      </w:r>
      <w:r w:rsidR="00163710" w:rsidRPr="00C9497A">
        <w:rPr>
          <w:rFonts w:ascii="Arial" w:hAnsi="Arial" w:cs="Arial"/>
          <w:sz w:val="18"/>
          <w:szCs w:val="18"/>
        </w:rPr>
        <w:t>.</w:t>
      </w:r>
    </w:p>
    <w:p w14:paraId="1F511D73" w14:textId="77777777" w:rsidR="0083098F" w:rsidRPr="00C9497A" w:rsidRDefault="0083098F" w:rsidP="00163710">
      <w:pPr>
        <w:spacing w:after="0"/>
        <w:rPr>
          <w:rFonts w:ascii="Arial" w:hAnsi="Arial" w:cs="Arial"/>
          <w:sz w:val="18"/>
          <w:szCs w:val="18"/>
        </w:rPr>
      </w:pPr>
    </w:p>
    <w:p w14:paraId="18C5F485" w14:textId="2DA07E3B" w:rsidR="00C300EB" w:rsidRPr="00C9497A" w:rsidRDefault="00C300EB" w:rsidP="00163710">
      <w:pPr>
        <w:spacing w:after="0"/>
        <w:rPr>
          <w:rFonts w:ascii="Arial" w:hAnsi="Arial" w:cs="Arial"/>
          <w:sz w:val="18"/>
          <w:szCs w:val="18"/>
        </w:rPr>
      </w:pPr>
      <w:r w:rsidRPr="00C9497A">
        <w:rPr>
          <w:rFonts w:ascii="Arial" w:hAnsi="Arial" w:cs="Arial"/>
          <w:noProof/>
          <w:color w:val="2B579A"/>
          <w:sz w:val="18"/>
          <w:szCs w:val="18"/>
          <w:shd w:val="clear" w:color="auto" w:fill="E6E6E6"/>
        </w:rPr>
        <w:drawing>
          <wp:inline distT="0" distB="0" distL="0" distR="0" wp14:anchorId="543BA4D2" wp14:editId="6EF44FA6">
            <wp:extent cx="1766086" cy="357146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4000" cy="3587464"/>
                    </a:xfrm>
                    <a:prstGeom prst="rect">
                      <a:avLst/>
                    </a:prstGeom>
                    <a:noFill/>
                    <a:ln>
                      <a:noFill/>
                    </a:ln>
                  </pic:spPr>
                </pic:pic>
              </a:graphicData>
            </a:graphic>
          </wp:inline>
        </w:drawing>
      </w:r>
    </w:p>
    <w:p w14:paraId="3E1321D5" w14:textId="77777777" w:rsidR="007470A0" w:rsidRPr="00C9497A" w:rsidRDefault="007470A0" w:rsidP="007470A0">
      <w:pPr>
        <w:spacing w:after="0"/>
        <w:rPr>
          <w:rStyle w:val="normaltextrun"/>
          <w:rFonts w:ascii="Arial" w:hAnsi="Arial" w:cs="Arial"/>
          <w:b/>
          <w:bCs/>
          <w:shd w:val="clear" w:color="auto" w:fill="FFFFFF"/>
        </w:rPr>
      </w:pPr>
    </w:p>
    <w:p w14:paraId="25B76A9E" w14:textId="05E378DB" w:rsidR="001719EF" w:rsidRPr="00C9497A" w:rsidRDefault="001719EF" w:rsidP="00F05659">
      <w:pPr>
        <w:pStyle w:val="NormalWeb"/>
        <w:shd w:val="clear" w:color="auto" w:fill="FFFFFF"/>
        <w:spacing w:before="0" w:beforeAutospacing="0" w:after="360" w:afterAutospacing="0" w:line="270" w:lineRule="atLeast"/>
        <w:textAlignment w:val="baseline"/>
        <w:rPr>
          <w:rFonts w:ascii="Arial" w:hAnsi="Arial" w:cs="Arial"/>
          <w:sz w:val="18"/>
          <w:szCs w:val="18"/>
        </w:rPr>
      </w:pPr>
    </w:p>
    <w:p w14:paraId="02A02641" w14:textId="77777777" w:rsidR="0083098F" w:rsidRPr="00C9497A" w:rsidRDefault="0083098F" w:rsidP="00F05659">
      <w:pPr>
        <w:pStyle w:val="NormalWeb"/>
        <w:shd w:val="clear" w:color="auto" w:fill="FFFFFF"/>
        <w:spacing w:before="0" w:beforeAutospacing="0" w:after="360" w:afterAutospacing="0" w:line="270" w:lineRule="atLeast"/>
        <w:textAlignment w:val="baseline"/>
        <w:rPr>
          <w:rFonts w:ascii="Arial" w:hAnsi="Arial" w:cs="Arial"/>
          <w:sz w:val="18"/>
          <w:szCs w:val="18"/>
        </w:rPr>
      </w:pPr>
    </w:p>
    <w:p w14:paraId="7A1F2CA6" w14:textId="211FC122" w:rsidR="00B5063C" w:rsidRPr="00C9497A" w:rsidRDefault="00B5063C" w:rsidP="000771AE">
      <w:pPr>
        <w:spacing w:after="0"/>
        <w:rPr>
          <w:rStyle w:val="normaltextrun"/>
          <w:rFonts w:ascii="Arial" w:hAnsi="Arial" w:cs="Arial"/>
          <w:b/>
          <w:bCs/>
          <w:shd w:val="clear" w:color="auto" w:fill="FFFFFF"/>
        </w:rPr>
      </w:pPr>
    </w:p>
    <w:p w14:paraId="0386961D" w14:textId="79EAB203" w:rsidR="002B5640" w:rsidRPr="00C9497A" w:rsidRDefault="002B5640" w:rsidP="002B5640">
      <w:pPr>
        <w:spacing w:after="0"/>
        <w:rPr>
          <w:rStyle w:val="normaltextrun"/>
          <w:rFonts w:ascii="Arial" w:hAnsi="Arial" w:cs="Arial"/>
          <w:b/>
          <w:bCs/>
          <w:shd w:val="clear" w:color="auto" w:fill="FFFFFF"/>
        </w:rPr>
      </w:pPr>
      <w:r w:rsidRPr="00C9497A">
        <w:rPr>
          <w:rStyle w:val="normaltextrun"/>
          <w:rFonts w:ascii="Arial" w:hAnsi="Arial" w:cs="Arial"/>
          <w:b/>
          <w:bCs/>
          <w:shd w:val="clear" w:color="auto" w:fill="FFFFFF"/>
        </w:rPr>
        <w:lastRenderedPageBreak/>
        <w:t xml:space="preserve">Problem Statement </w:t>
      </w:r>
    </w:p>
    <w:p w14:paraId="5D3987C3" w14:textId="77777777" w:rsidR="002B5640" w:rsidRPr="00C9497A" w:rsidRDefault="002B5640" w:rsidP="002B5640">
      <w:pPr>
        <w:spacing w:after="0"/>
        <w:rPr>
          <w:rStyle w:val="normaltextrun"/>
          <w:rFonts w:ascii="Arial" w:hAnsi="Arial" w:cs="Arial"/>
          <w:b/>
          <w:bCs/>
          <w:shd w:val="clear" w:color="auto" w:fill="FFFFFF"/>
        </w:rPr>
      </w:pPr>
    </w:p>
    <w:p w14:paraId="5DE716B6" w14:textId="060F1AA5" w:rsidR="00170243" w:rsidRPr="00C9497A" w:rsidRDefault="1CFF0B80" w:rsidP="00F0477E">
      <w:pPr>
        <w:spacing w:after="0"/>
        <w:rPr>
          <w:rFonts w:ascii="Arial" w:hAnsi="Arial" w:cs="Arial"/>
          <w:sz w:val="18"/>
          <w:szCs w:val="18"/>
        </w:rPr>
      </w:pPr>
      <w:r w:rsidRPr="0B389788">
        <w:rPr>
          <w:rFonts w:ascii="Arial" w:hAnsi="Arial" w:cs="Arial"/>
          <w:sz w:val="18"/>
          <w:szCs w:val="18"/>
        </w:rPr>
        <w:t xml:space="preserve">Problem Statement: Document a problem statement using professional language. </w:t>
      </w:r>
      <w:r w:rsidR="281E02B5" w:rsidRPr="0B389788">
        <w:rPr>
          <w:rFonts w:ascii="Arial" w:hAnsi="Arial" w:cs="Arial"/>
          <w:sz w:val="18"/>
          <w:szCs w:val="18"/>
        </w:rPr>
        <w:t xml:space="preserve">You will include pertinent demographic data, a brief description of </w:t>
      </w:r>
      <w:r w:rsidR="2424EB57" w:rsidRPr="0B389788">
        <w:rPr>
          <w:rFonts w:ascii="Arial" w:hAnsi="Arial" w:cs="Arial"/>
          <w:sz w:val="18"/>
          <w:szCs w:val="18"/>
        </w:rPr>
        <w:t xml:space="preserve">the HPI and other pertinent subjective findings, and a brief description of pertinent objective findings. Use the data </w:t>
      </w:r>
      <w:r w:rsidR="14D68DEB" w:rsidRPr="0B389788">
        <w:rPr>
          <w:rFonts w:ascii="Arial" w:hAnsi="Arial" w:cs="Arial"/>
          <w:sz w:val="18"/>
          <w:szCs w:val="18"/>
        </w:rPr>
        <w:t xml:space="preserve">that you </w:t>
      </w:r>
      <w:r w:rsidR="2424EB57" w:rsidRPr="0B389788">
        <w:rPr>
          <w:rFonts w:ascii="Arial" w:hAnsi="Arial" w:cs="Arial"/>
          <w:sz w:val="18"/>
          <w:szCs w:val="18"/>
        </w:rPr>
        <w:t>collected and documented in your EMR</w:t>
      </w:r>
      <w:r w:rsidR="6123FA81" w:rsidRPr="0B389788">
        <w:rPr>
          <w:rFonts w:ascii="Arial" w:hAnsi="Arial" w:cs="Arial"/>
          <w:sz w:val="18"/>
          <w:szCs w:val="18"/>
        </w:rPr>
        <w:t xml:space="preserve"> and summarize the data in </w:t>
      </w:r>
      <w:r w:rsidR="2424EB57" w:rsidRPr="0B389788">
        <w:rPr>
          <w:rFonts w:ascii="Arial" w:hAnsi="Arial" w:cs="Arial"/>
          <w:sz w:val="18"/>
          <w:szCs w:val="18"/>
        </w:rPr>
        <w:t xml:space="preserve">the problem statement. Note that the problem statement has a </w:t>
      </w:r>
      <w:r w:rsidR="1F90F42A" w:rsidRPr="0B389788">
        <w:rPr>
          <w:rFonts w:ascii="Arial" w:hAnsi="Arial" w:cs="Arial"/>
          <w:sz w:val="18"/>
          <w:szCs w:val="18"/>
        </w:rPr>
        <w:t xml:space="preserve">155-word limit. A sample problem statement is shown below. </w:t>
      </w:r>
    </w:p>
    <w:p w14:paraId="5F4DD9E1" w14:textId="48AC7351" w:rsidR="00F0477E" w:rsidRPr="00C9497A" w:rsidRDefault="00F0477E" w:rsidP="00F0477E">
      <w:pPr>
        <w:spacing w:after="0"/>
        <w:rPr>
          <w:rFonts w:ascii="Arial" w:hAnsi="Arial" w:cs="Arial"/>
          <w:sz w:val="18"/>
          <w:szCs w:val="18"/>
        </w:rPr>
      </w:pPr>
    </w:p>
    <w:p w14:paraId="1AD0B774" w14:textId="59A50E69" w:rsidR="00F0477E" w:rsidRPr="00C9497A" w:rsidRDefault="00550923" w:rsidP="00F0477E">
      <w:pPr>
        <w:spacing w:after="0"/>
        <w:rPr>
          <w:rStyle w:val="normaltextrun"/>
          <w:rFonts w:ascii="Arial" w:hAnsi="Arial" w:cs="Arial"/>
          <w:b/>
          <w:bCs/>
        </w:rPr>
      </w:pPr>
      <w:r w:rsidRPr="00C9497A">
        <w:rPr>
          <w:noProof/>
          <w:color w:val="2B579A"/>
          <w:shd w:val="clear" w:color="auto" w:fill="E6E6E6"/>
        </w:rPr>
        <w:drawing>
          <wp:inline distT="0" distB="0" distL="0" distR="0" wp14:anchorId="3E2B5E60" wp14:editId="06BB4725">
            <wp:extent cx="5943600" cy="39662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966210"/>
                    </a:xfrm>
                    <a:prstGeom prst="rect">
                      <a:avLst/>
                    </a:prstGeom>
                    <a:noFill/>
                    <a:ln>
                      <a:noFill/>
                    </a:ln>
                  </pic:spPr>
                </pic:pic>
              </a:graphicData>
            </a:graphic>
          </wp:inline>
        </w:drawing>
      </w:r>
    </w:p>
    <w:p w14:paraId="15422EDE" w14:textId="77777777" w:rsidR="00B133E5" w:rsidRPr="00C9497A" w:rsidRDefault="00B133E5" w:rsidP="00F0477E">
      <w:pPr>
        <w:spacing w:after="0"/>
        <w:rPr>
          <w:rStyle w:val="normaltextrun"/>
          <w:rFonts w:ascii="Arial" w:hAnsi="Arial" w:cs="Arial"/>
          <w:b/>
          <w:bCs/>
          <w:shd w:val="clear" w:color="auto" w:fill="FFFFFF"/>
        </w:rPr>
      </w:pPr>
    </w:p>
    <w:p w14:paraId="2EF3771B" w14:textId="77777777" w:rsidR="00B133E5" w:rsidRPr="00C9497A" w:rsidRDefault="00B133E5" w:rsidP="00F0477E">
      <w:pPr>
        <w:spacing w:after="0"/>
        <w:rPr>
          <w:rStyle w:val="normaltextrun"/>
          <w:rFonts w:ascii="Arial" w:hAnsi="Arial" w:cs="Arial"/>
          <w:b/>
          <w:bCs/>
          <w:shd w:val="clear" w:color="auto" w:fill="FFFFFF"/>
        </w:rPr>
      </w:pPr>
    </w:p>
    <w:p w14:paraId="6610C829" w14:textId="77777777" w:rsidR="00AF0B33" w:rsidRPr="00C9497A" w:rsidRDefault="00AF0B33" w:rsidP="00F0477E">
      <w:pPr>
        <w:spacing w:after="0"/>
        <w:rPr>
          <w:rStyle w:val="normaltextrun"/>
          <w:rFonts w:ascii="Arial" w:hAnsi="Arial" w:cs="Arial"/>
          <w:b/>
          <w:bCs/>
          <w:shd w:val="clear" w:color="auto" w:fill="FFFFFF"/>
        </w:rPr>
      </w:pPr>
    </w:p>
    <w:p w14:paraId="01CEE984" w14:textId="77777777" w:rsidR="00AF0B33" w:rsidRPr="00C9497A" w:rsidRDefault="00AF0B33" w:rsidP="00F0477E">
      <w:pPr>
        <w:spacing w:after="0"/>
        <w:rPr>
          <w:rStyle w:val="normaltextrun"/>
          <w:rFonts w:ascii="Arial" w:hAnsi="Arial" w:cs="Arial"/>
          <w:b/>
          <w:bCs/>
          <w:shd w:val="clear" w:color="auto" w:fill="FFFFFF"/>
        </w:rPr>
      </w:pPr>
    </w:p>
    <w:p w14:paraId="4C585120" w14:textId="77777777" w:rsidR="00AF0B33" w:rsidRPr="00C9497A" w:rsidRDefault="00AF0B33" w:rsidP="00F0477E">
      <w:pPr>
        <w:spacing w:after="0"/>
        <w:rPr>
          <w:rStyle w:val="normaltextrun"/>
          <w:rFonts w:ascii="Arial" w:hAnsi="Arial" w:cs="Arial"/>
          <w:b/>
          <w:bCs/>
          <w:shd w:val="clear" w:color="auto" w:fill="FFFFFF"/>
        </w:rPr>
      </w:pPr>
    </w:p>
    <w:p w14:paraId="25F8D093" w14:textId="77777777" w:rsidR="00AF0B33" w:rsidRPr="00C9497A" w:rsidRDefault="00AF0B33" w:rsidP="00F0477E">
      <w:pPr>
        <w:spacing w:after="0"/>
        <w:rPr>
          <w:rStyle w:val="normaltextrun"/>
          <w:rFonts w:ascii="Arial" w:hAnsi="Arial" w:cs="Arial"/>
          <w:b/>
          <w:bCs/>
          <w:shd w:val="clear" w:color="auto" w:fill="FFFFFF"/>
        </w:rPr>
      </w:pPr>
    </w:p>
    <w:p w14:paraId="5116E29E" w14:textId="77777777" w:rsidR="00AF0B33" w:rsidRPr="00C9497A" w:rsidRDefault="00AF0B33" w:rsidP="00F0477E">
      <w:pPr>
        <w:spacing w:after="0"/>
        <w:rPr>
          <w:rStyle w:val="normaltextrun"/>
          <w:rFonts w:ascii="Arial" w:hAnsi="Arial" w:cs="Arial"/>
          <w:b/>
          <w:bCs/>
          <w:shd w:val="clear" w:color="auto" w:fill="FFFFFF"/>
        </w:rPr>
      </w:pPr>
    </w:p>
    <w:p w14:paraId="0F64C7C9" w14:textId="77777777" w:rsidR="00AF0B33" w:rsidRPr="00C9497A" w:rsidRDefault="00AF0B33" w:rsidP="00F0477E">
      <w:pPr>
        <w:spacing w:after="0"/>
        <w:rPr>
          <w:rStyle w:val="normaltextrun"/>
          <w:rFonts w:ascii="Arial" w:hAnsi="Arial" w:cs="Arial"/>
          <w:b/>
          <w:bCs/>
          <w:shd w:val="clear" w:color="auto" w:fill="FFFFFF"/>
        </w:rPr>
      </w:pPr>
    </w:p>
    <w:p w14:paraId="4D2448F1" w14:textId="77777777" w:rsidR="00AF0B33" w:rsidRPr="00C9497A" w:rsidRDefault="00AF0B33" w:rsidP="00F0477E">
      <w:pPr>
        <w:spacing w:after="0"/>
        <w:rPr>
          <w:rStyle w:val="normaltextrun"/>
          <w:rFonts w:ascii="Arial" w:hAnsi="Arial" w:cs="Arial"/>
          <w:b/>
          <w:bCs/>
          <w:shd w:val="clear" w:color="auto" w:fill="FFFFFF"/>
        </w:rPr>
      </w:pPr>
    </w:p>
    <w:p w14:paraId="5619AFA2" w14:textId="77777777" w:rsidR="00AF0B33" w:rsidRPr="00C9497A" w:rsidRDefault="00AF0B33" w:rsidP="00F0477E">
      <w:pPr>
        <w:spacing w:after="0"/>
        <w:rPr>
          <w:rStyle w:val="normaltextrun"/>
          <w:rFonts w:ascii="Arial" w:hAnsi="Arial" w:cs="Arial"/>
          <w:b/>
          <w:bCs/>
          <w:shd w:val="clear" w:color="auto" w:fill="FFFFFF"/>
        </w:rPr>
      </w:pPr>
    </w:p>
    <w:p w14:paraId="1D53CCDF" w14:textId="77777777" w:rsidR="00AF0B33" w:rsidRPr="00C9497A" w:rsidRDefault="00AF0B33" w:rsidP="00F0477E">
      <w:pPr>
        <w:spacing w:after="0"/>
        <w:rPr>
          <w:rStyle w:val="normaltextrun"/>
          <w:rFonts w:ascii="Arial" w:hAnsi="Arial" w:cs="Arial"/>
          <w:b/>
          <w:bCs/>
          <w:shd w:val="clear" w:color="auto" w:fill="FFFFFF"/>
        </w:rPr>
      </w:pPr>
    </w:p>
    <w:p w14:paraId="6B70E271" w14:textId="77777777" w:rsidR="00AF0B33" w:rsidRPr="00C9497A" w:rsidRDefault="00AF0B33" w:rsidP="00F0477E">
      <w:pPr>
        <w:spacing w:after="0"/>
        <w:rPr>
          <w:rStyle w:val="normaltextrun"/>
          <w:rFonts w:ascii="Arial" w:hAnsi="Arial" w:cs="Arial"/>
          <w:b/>
          <w:bCs/>
          <w:shd w:val="clear" w:color="auto" w:fill="FFFFFF"/>
        </w:rPr>
      </w:pPr>
    </w:p>
    <w:p w14:paraId="35A9E2D8" w14:textId="77777777" w:rsidR="00AF0B33" w:rsidRPr="00C9497A" w:rsidRDefault="00AF0B33" w:rsidP="00F0477E">
      <w:pPr>
        <w:spacing w:after="0"/>
        <w:rPr>
          <w:rStyle w:val="normaltextrun"/>
          <w:rFonts w:ascii="Arial" w:hAnsi="Arial" w:cs="Arial"/>
          <w:b/>
          <w:bCs/>
          <w:shd w:val="clear" w:color="auto" w:fill="FFFFFF"/>
        </w:rPr>
      </w:pPr>
    </w:p>
    <w:p w14:paraId="1E581EF7" w14:textId="64AC00DC" w:rsidR="00F0477E" w:rsidRPr="00C9497A" w:rsidRDefault="72C80847" w:rsidP="00F0477E">
      <w:pPr>
        <w:spacing w:after="0"/>
        <w:rPr>
          <w:rStyle w:val="normaltextrun"/>
          <w:rFonts w:ascii="Arial" w:hAnsi="Arial" w:cs="Arial"/>
          <w:b/>
          <w:bCs/>
          <w:shd w:val="clear" w:color="auto" w:fill="FFFFFF"/>
        </w:rPr>
      </w:pPr>
      <w:r w:rsidRPr="00C9497A">
        <w:rPr>
          <w:rStyle w:val="normaltextrun"/>
          <w:rFonts w:ascii="Arial" w:hAnsi="Arial" w:cs="Arial"/>
          <w:b/>
          <w:bCs/>
          <w:shd w:val="clear" w:color="auto" w:fill="FFFFFF"/>
        </w:rPr>
        <w:lastRenderedPageBreak/>
        <w:t>Management Plan</w:t>
      </w:r>
    </w:p>
    <w:p w14:paraId="30707E37" w14:textId="77777777" w:rsidR="00EC51F5" w:rsidRPr="00C9497A" w:rsidRDefault="00EC51F5" w:rsidP="00EC51F5">
      <w:pPr>
        <w:pStyle w:val="paragraph"/>
        <w:spacing w:before="0" w:beforeAutospacing="0" w:after="0" w:afterAutospacing="0"/>
        <w:rPr>
          <w:rFonts w:asciiTheme="minorHAnsi" w:hAnsiTheme="minorHAnsi" w:cstheme="minorHAnsi"/>
          <w:sz w:val="22"/>
          <w:szCs w:val="22"/>
        </w:rPr>
      </w:pPr>
    </w:p>
    <w:p w14:paraId="401702F6" w14:textId="1A7F57B8" w:rsidR="006D59BC" w:rsidRPr="00C9497A" w:rsidRDefault="006D59BC" w:rsidP="057168F4">
      <w:pPr>
        <w:pStyle w:val="paragraph"/>
        <w:spacing w:before="0" w:beforeAutospacing="0" w:after="0" w:afterAutospacing="0"/>
        <w:rPr>
          <w:rFonts w:ascii="Arial" w:hAnsi="Arial" w:cs="Arial"/>
          <w:sz w:val="18"/>
          <w:szCs w:val="18"/>
        </w:rPr>
      </w:pPr>
      <w:r w:rsidRPr="057168F4">
        <w:rPr>
          <w:rFonts w:ascii="Arial" w:hAnsi="Arial" w:cs="Arial"/>
          <w:sz w:val="18"/>
          <w:szCs w:val="18"/>
        </w:rPr>
        <w:t xml:space="preserve">Using the expert diagnosis provided, create </w:t>
      </w:r>
      <w:r w:rsidR="0E0472CA" w:rsidRPr="057168F4">
        <w:rPr>
          <w:rFonts w:ascii="Arial" w:hAnsi="Arial" w:cs="Arial"/>
          <w:sz w:val="18"/>
          <w:szCs w:val="18"/>
        </w:rPr>
        <w:t xml:space="preserve">a </w:t>
      </w:r>
      <w:r w:rsidRPr="057168F4">
        <w:rPr>
          <w:rFonts w:ascii="Arial" w:hAnsi="Arial" w:cs="Arial"/>
          <w:sz w:val="18"/>
          <w:szCs w:val="18"/>
        </w:rPr>
        <w:t xml:space="preserve">comprehensive treatment plan using professional language. </w:t>
      </w:r>
      <w:r w:rsidR="003E173E" w:rsidRPr="057168F4">
        <w:rPr>
          <w:rFonts w:ascii="Arial" w:hAnsi="Arial" w:cs="Arial"/>
          <w:sz w:val="18"/>
          <w:szCs w:val="18"/>
        </w:rPr>
        <w:t>Use headings to a</w:t>
      </w:r>
      <w:r w:rsidR="002671B7" w:rsidRPr="057168F4">
        <w:rPr>
          <w:rFonts w:ascii="Arial" w:hAnsi="Arial" w:cs="Arial"/>
          <w:sz w:val="18"/>
          <w:szCs w:val="18"/>
        </w:rPr>
        <w:t xml:space="preserve">ddress all 5 parts of the comprehensive treatment plan. If you do not wish to order an intervention for any part of the treatment plan, write “None at this time” but be sure to address each area. No intervention is self-evident. Provide a rationale and evidence-based in-text citation for each intervention. </w:t>
      </w:r>
      <w:r w:rsidRPr="057168F4">
        <w:rPr>
          <w:rFonts w:ascii="Arial" w:hAnsi="Arial" w:cs="Arial"/>
          <w:sz w:val="18"/>
          <w:szCs w:val="18"/>
        </w:rPr>
        <w:t xml:space="preserve">Include at least one appropriate, evidence-based, scholarly source to support your decisions. </w:t>
      </w:r>
      <w:r w:rsidR="00DD777D" w:rsidRPr="057168F4">
        <w:rPr>
          <w:rFonts w:ascii="Arial" w:hAnsi="Arial" w:cs="Arial"/>
          <w:sz w:val="18"/>
          <w:szCs w:val="18"/>
        </w:rPr>
        <w:t>A sample management plan is shown below.</w:t>
      </w:r>
    </w:p>
    <w:p w14:paraId="7F63B5D0" w14:textId="77777777" w:rsidR="00DD777D" w:rsidRPr="00C9497A" w:rsidRDefault="00DD777D" w:rsidP="00EC51F5">
      <w:pPr>
        <w:pStyle w:val="paragraph"/>
        <w:spacing w:before="0" w:beforeAutospacing="0" w:after="0" w:afterAutospacing="0"/>
        <w:rPr>
          <w:rFonts w:ascii="Arial" w:hAnsi="Arial" w:cs="Arial"/>
          <w:sz w:val="18"/>
          <w:szCs w:val="18"/>
        </w:rPr>
      </w:pPr>
    </w:p>
    <w:p w14:paraId="5857F5BC" w14:textId="0B5DC4C6" w:rsidR="002C6651" w:rsidRPr="00C9497A" w:rsidRDefault="005F772E" w:rsidP="00EC51F5">
      <w:pPr>
        <w:pStyle w:val="paragraph"/>
        <w:spacing w:before="0" w:beforeAutospacing="0" w:after="0" w:afterAutospacing="0"/>
        <w:rPr>
          <w:rFonts w:asciiTheme="minorHAnsi" w:hAnsiTheme="minorHAnsi" w:cstheme="minorHAnsi"/>
          <w:sz w:val="22"/>
          <w:szCs w:val="22"/>
        </w:rPr>
      </w:pPr>
      <w:r w:rsidRPr="00C9497A">
        <w:rPr>
          <w:noProof/>
          <w:color w:val="2B579A"/>
          <w:shd w:val="clear" w:color="auto" w:fill="E6E6E6"/>
        </w:rPr>
        <w:drawing>
          <wp:inline distT="0" distB="0" distL="0" distR="0" wp14:anchorId="7614A313" wp14:editId="16ED2097">
            <wp:extent cx="5943600" cy="3716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716655"/>
                    </a:xfrm>
                    <a:prstGeom prst="rect">
                      <a:avLst/>
                    </a:prstGeom>
                    <a:noFill/>
                    <a:ln>
                      <a:noFill/>
                    </a:ln>
                  </pic:spPr>
                </pic:pic>
              </a:graphicData>
            </a:graphic>
          </wp:inline>
        </w:drawing>
      </w:r>
    </w:p>
    <w:p w14:paraId="5E3A850D" w14:textId="77777777" w:rsidR="00AF0B33" w:rsidRPr="00C9497A" w:rsidRDefault="00AF0B33" w:rsidP="009D2281">
      <w:pPr>
        <w:rPr>
          <w:rFonts w:ascii="Arial" w:eastAsia="Times New Roman" w:hAnsi="Arial" w:cs="Arial"/>
          <w:b/>
          <w:bCs/>
        </w:rPr>
      </w:pPr>
    </w:p>
    <w:p w14:paraId="6E038FF9" w14:textId="51705A06" w:rsidR="009D2281" w:rsidRPr="00C9497A" w:rsidRDefault="009D2281" w:rsidP="009D2281">
      <w:pPr>
        <w:rPr>
          <w:rFonts w:ascii="Arial" w:eastAsia="Times New Roman" w:hAnsi="Arial" w:cs="Arial"/>
          <w:b/>
          <w:bCs/>
        </w:rPr>
      </w:pPr>
      <w:r w:rsidRPr="00C9497A">
        <w:rPr>
          <w:rFonts w:ascii="Arial" w:eastAsia="Times New Roman" w:hAnsi="Arial" w:cs="Arial"/>
          <w:b/>
          <w:bCs/>
        </w:rPr>
        <w:t>Management Plan Tips:</w:t>
      </w:r>
    </w:p>
    <w:p w14:paraId="4DD97C5F" w14:textId="10A6B715" w:rsidR="006D59BC" w:rsidRPr="00C9497A" w:rsidRDefault="5D41BAC0" w:rsidP="009D2281">
      <w:pPr>
        <w:pStyle w:val="ListParagraph"/>
        <w:numPr>
          <w:ilvl w:val="0"/>
          <w:numId w:val="17"/>
        </w:numPr>
        <w:rPr>
          <w:rFonts w:ascii="Arial" w:eastAsia="Times New Roman" w:hAnsi="Arial" w:cs="Arial"/>
          <w:sz w:val="18"/>
          <w:szCs w:val="18"/>
        </w:rPr>
      </w:pPr>
      <w:r w:rsidRPr="057168F4">
        <w:rPr>
          <w:rFonts w:ascii="Arial" w:eastAsia="Times New Roman" w:hAnsi="Arial" w:cs="Arial"/>
          <w:sz w:val="18"/>
          <w:szCs w:val="18"/>
        </w:rPr>
        <w:t>D</w:t>
      </w:r>
      <w:r w:rsidR="05B9A8E0" w:rsidRPr="057168F4">
        <w:rPr>
          <w:rFonts w:ascii="Arial" w:eastAsia="Times New Roman" w:hAnsi="Arial" w:cs="Arial"/>
          <w:sz w:val="18"/>
          <w:szCs w:val="18"/>
        </w:rPr>
        <w:t>iagnostic tests</w:t>
      </w:r>
      <w:r w:rsidRPr="057168F4">
        <w:rPr>
          <w:rFonts w:ascii="Arial" w:eastAsia="Times New Roman" w:hAnsi="Arial" w:cs="Arial"/>
          <w:sz w:val="18"/>
          <w:szCs w:val="18"/>
        </w:rPr>
        <w:t xml:space="preserve">: Appropriate tests have been provided within the </w:t>
      </w:r>
      <w:proofErr w:type="spellStart"/>
      <w:r w:rsidRPr="057168F4">
        <w:rPr>
          <w:rFonts w:ascii="Arial" w:eastAsia="Times New Roman" w:hAnsi="Arial" w:cs="Arial"/>
          <w:sz w:val="18"/>
          <w:szCs w:val="18"/>
        </w:rPr>
        <w:t>iHuman</w:t>
      </w:r>
      <w:proofErr w:type="spellEnd"/>
      <w:r w:rsidRPr="057168F4">
        <w:rPr>
          <w:rFonts w:ascii="Arial" w:eastAsia="Times New Roman" w:hAnsi="Arial" w:cs="Arial"/>
          <w:sz w:val="18"/>
          <w:szCs w:val="18"/>
        </w:rPr>
        <w:t xml:space="preserve"> case. </w:t>
      </w:r>
      <w:r w:rsidR="612CF4A7" w:rsidRPr="057168F4">
        <w:rPr>
          <w:rFonts w:ascii="Arial" w:eastAsia="Times New Roman" w:hAnsi="Arial" w:cs="Arial"/>
          <w:sz w:val="18"/>
          <w:szCs w:val="18"/>
        </w:rPr>
        <w:t xml:space="preserve">Include the </w:t>
      </w:r>
      <w:r w:rsidR="480E76A2" w:rsidRPr="057168F4">
        <w:rPr>
          <w:rFonts w:ascii="Arial" w:eastAsia="Times New Roman" w:hAnsi="Arial" w:cs="Arial"/>
          <w:sz w:val="18"/>
          <w:szCs w:val="18"/>
        </w:rPr>
        <w:t>tests ordered</w:t>
      </w:r>
      <w:r w:rsidR="612CF4A7" w:rsidRPr="057168F4">
        <w:rPr>
          <w:rFonts w:ascii="Arial" w:eastAsia="Times New Roman" w:hAnsi="Arial" w:cs="Arial"/>
          <w:sz w:val="18"/>
          <w:szCs w:val="18"/>
        </w:rPr>
        <w:t xml:space="preserve"> in your management plan. Do not include results.</w:t>
      </w:r>
      <w:r w:rsidR="577C790E" w:rsidRPr="057168F4">
        <w:rPr>
          <w:rFonts w:ascii="Arial" w:eastAsia="Times New Roman" w:hAnsi="Arial" w:cs="Arial"/>
          <w:sz w:val="18"/>
          <w:szCs w:val="18"/>
        </w:rPr>
        <w:t xml:space="preserve"> You need not provide rationale or citation for diagnostic tests. </w:t>
      </w:r>
    </w:p>
    <w:p w14:paraId="36CAAB4B" w14:textId="77777777" w:rsidR="008D758A" w:rsidRPr="00C9497A" w:rsidRDefault="00162623" w:rsidP="008D758A">
      <w:pPr>
        <w:pStyle w:val="ListParagraph"/>
        <w:numPr>
          <w:ilvl w:val="0"/>
          <w:numId w:val="17"/>
        </w:numPr>
        <w:rPr>
          <w:rFonts w:ascii="Arial" w:eastAsia="Times New Roman" w:hAnsi="Arial" w:cs="Arial"/>
          <w:sz w:val="18"/>
          <w:szCs w:val="18"/>
        </w:rPr>
      </w:pPr>
      <w:r w:rsidRPr="00C9497A">
        <w:rPr>
          <w:rFonts w:ascii="Arial" w:eastAsia="Times New Roman" w:hAnsi="Arial" w:cs="Arial"/>
          <w:sz w:val="18"/>
          <w:szCs w:val="18"/>
        </w:rPr>
        <w:t>Medications/treatments:</w:t>
      </w:r>
      <w:r w:rsidR="008D758A" w:rsidRPr="00C9497A">
        <w:rPr>
          <w:rFonts w:ascii="Arial" w:hAnsi="Arial" w:cs="Arial"/>
          <w:sz w:val="18"/>
          <w:szCs w:val="18"/>
        </w:rPr>
        <w:t xml:space="preserve"> </w:t>
      </w:r>
      <w:r w:rsidR="008D758A" w:rsidRPr="00C9497A">
        <w:rPr>
          <w:rFonts w:ascii="Arial" w:eastAsia="Times New Roman" w:hAnsi="Arial" w:cs="Arial"/>
          <w:sz w:val="18"/>
          <w:szCs w:val="18"/>
        </w:rPr>
        <w:t>List medications/treatments including OTC drugs you will order and “continue meds” if pertinent.</w:t>
      </w:r>
      <w:r w:rsidRPr="00C9497A">
        <w:rPr>
          <w:rFonts w:ascii="Arial" w:eastAsia="Times New Roman" w:hAnsi="Arial" w:cs="Arial"/>
          <w:sz w:val="18"/>
          <w:szCs w:val="18"/>
        </w:rPr>
        <w:t xml:space="preserve"> </w:t>
      </w:r>
      <w:r w:rsidR="00CA355F" w:rsidRPr="00C9497A">
        <w:rPr>
          <w:rFonts w:ascii="Arial" w:eastAsia="Times New Roman" w:hAnsi="Arial" w:cs="Arial"/>
          <w:sz w:val="18"/>
          <w:szCs w:val="18"/>
        </w:rPr>
        <w:t>Include appropriate</w:t>
      </w:r>
      <w:r w:rsidR="005B4704" w:rsidRPr="00C9497A">
        <w:rPr>
          <w:rFonts w:ascii="Arial" w:eastAsia="Times New Roman" w:hAnsi="Arial" w:cs="Arial"/>
          <w:sz w:val="18"/>
          <w:szCs w:val="18"/>
        </w:rPr>
        <w:t xml:space="preserve">, evidence-based treatment recommendations. Explain the rationale for your decisions and provide support from scholarly literature with an in-text citation. </w:t>
      </w:r>
    </w:p>
    <w:p w14:paraId="2CA93233" w14:textId="7789842F" w:rsidR="006D59BC" w:rsidRPr="00C9497A" w:rsidRDefault="008D758A" w:rsidP="008D758A">
      <w:pPr>
        <w:pStyle w:val="ListParagraph"/>
        <w:numPr>
          <w:ilvl w:val="0"/>
          <w:numId w:val="17"/>
        </w:numPr>
        <w:rPr>
          <w:rFonts w:ascii="Arial" w:eastAsia="Times New Roman" w:hAnsi="Arial" w:cs="Arial"/>
          <w:sz w:val="18"/>
          <w:szCs w:val="18"/>
        </w:rPr>
      </w:pPr>
      <w:r w:rsidRPr="00C9497A">
        <w:rPr>
          <w:rFonts w:ascii="Arial" w:eastAsia="Times New Roman" w:hAnsi="Arial" w:cs="Arial"/>
          <w:sz w:val="18"/>
          <w:szCs w:val="18"/>
        </w:rPr>
        <w:t>C</w:t>
      </w:r>
      <w:r w:rsidR="006D59BC" w:rsidRPr="00C9497A">
        <w:rPr>
          <w:rFonts w:ascii="Arial" w:eastAsia="Times New Roman" w:hAnsi="Arial" w:cs="Arial"/>
          <w:sz w:val="18"/>
          <w:szCs w:val="18"/>
        </w:rPr>
        <w:t>onsults/referrals</w:t>
      </w:r>
      <w:r w:rsidRPr="00C9497A">
        <w:rPr>
          <w:rFonts w:ascii="Arial" w:eastAsia="Times New Roman" w:hAnsi="Arial" w:cs="Arial"/>
          <w:sz w:val="18"/>
          <w:szCs w:val="18"/>
        </w:rPr>
        <w:t xml:space="preserve">: </w:t>
      </w:r>
      <w:r w:rsidR="0046175B" w:rsidRPr="00C9497A">
        <w:rPr>
          <w:rFonts w:ascii="Arial" w:eastAsia="Times New Roman" w:hAnsi="Arial" w:cs="Arial"/>
          <w:sz w:val="18"/>
          <w:szCs w:val="18"/>
        </w:rPr>
        <w:t>Provide a list of appropriate referrals. Include a rationale for each and provide support from scholarly literature with an in-text citation.</w:t>
      </w:r>
    </w:p>
    <w:p w14:paraId="6EFDA998" w14:textId="111686F7" w:rsidR="00D57232" w:rsidRPr="00C9497A" w:rsidRDefault="0046175B" w:rsidP="004F6C28">
      <w:pPr>
        <w:pStyle w:val="ListParagraph"/>
        <w:numPr>
          <w:ilvl w:val="0"/>
          <w:numId w:val="17"/>
        </w:numPr>
        <w:rPr>
          <w:rFonts w:ascii="Arial" w:eastAsia="Times New Roman" w:hAnsi="Arial" w:cs="Arial"/>
          <w:sz w:val="18"/>
          <w:szCs w:val="18"/>
        </w:rPr>
      </w:pPr>
      <w:r w:rsidRPr="00C9497A">
        <w:rPr>
          <w:rFonts w:ascii="Arial" w:eastAsia="Times New Roman" w:hAnsi="Arial" w:cs="Arial"/>
          <w:sz w:val="18"/>
          <w:szCs w:val="18"/>
        </w:rPr>
        <w:t xml:space="preserve">Client education: </w:t>
      </w:r>
      <w:r w:rsidR="0089355B" w:rsidRPr="00C9497A">
        <w:rPr>
          <w:rFonts w:ascii="Arial" w:eastAsia="Times New Roman" w:hAnsi="Arial" w:cs="Arial"/>
          <w:sz w:val="18"/>
          <w:szCs w:val="18"/>
        </w:rPr>
        <w:t xml:space="preserve">Provide documentation of appropriate </w:t>
      </w:r>
      <w:r w:rsidR="003502A5" w:rsidRPr="00C9497A">
        <w:rPr>
          <w:rFonts w:ascii="Arial" w:eastAsia="Times New Roman" w:hAnsi="Arial" w:cs="Arial"/>
          <w:sz w:val="18"/>
          <w:szCs w:val="18"/>
        </w:rPr>
        <w:t>client education. Include a rationale and provide support from scholarly literature with an in-text citation.</w:t>
      </w:r>
    </w:p>
    <w:p w14:paraId="095A9B6B" w14:textId="641F7627" w:rsidR="00FD6705" w:rsidRPr="00C9497A" w:rsidRDefault="2C891D9F" w:rsidP="003502A5">
      <w:pPr>
        <w:pStyle w:val="ListParagraph"/>
        <w:numPr>
          <w:ilvl w:val="0"/>
          <w:numId w:val="17"/>
        </w:numPr>
        <w:rPr>
          <w:rFonts w:ascii="Arial" w:eastAsia="Times New Roman" w:hAnsi="Arial" w:cs="Arial"/>
          <w:sz w:val="18"/>
          <w:szCs w:val="18"/>
        </w:rPr>
      </w:pPr>
      <w:r w:rsidRPr="057168F4">
        <w:rPr>
          <w:rFonts w:ascii="Arial" w:eastAsia="Times New Roman" w:hAnsi="Arial" w:cs="Arial"/>
          <w:sz w:val="18"/>
          <w:szCs w:val="18"/>
        </w:rPr>
        <w:t xml:space="preserve">Follow-up: Indicate when patient should return and provide detailed symptomatology indicating if the patient should return sooner than scheduled or seek attention elsewhere. </w:t>
      </w:r>
    </w:p>
    <w:p w14:paraId="660C4F44" w14:textId="61FFADFD" w:rsidR="003502A5" w:rsidRDefault="003502A5" w:rsidP="003502A5">
      <w:pPr>
        <w:pStyle w:val="ListParagraph"/>
        <w:numPr>
          <w:ilvl w:val="0"/>
          <w:numId w:val="17"/>
        </w:numPr>
        <w:rPr>
          <w:rFonts w:ascii="Arial" w:eastAsia="Times New Roman" w:hAnsi="Arial" w:cs="Arial"/>
          <w:sz w:val="18"/>
          <w:szCs w:val="18"/>
        </w:rPr>
      </w:pPr>
      <w:r w:rsidRPr="057168F4">
        <w:rPr>
          <w:rFonts w:ascii="Arial" w:eastAsia="Times New Roman" w:hAnsi="Arial" w:cs="Arial"/>
          <w:sz w:val="18"/>
          <w:szCs w:val="18"/>
        </w:rPr>
        <w:lastRenderedPageBreak/>
        <w:t>Be sure to include the full reference for all in-text citations used.</w:t>
      </w:r>
      <w:r w:rsidR="00255A27" w:rsidRPr="057168F4">
        <w:rPr>
          <w:rFonts w:ascii="Arial" w:eastAsia="Times New Roman" w:hAnsi="Arial" w:cs="Arial"/>
          <w:sz w:val="18"/>
          <w:szCs w:val="18"/>
        </w:rPr>
        <w:t xml:space="preserve"> </w:t>
      </w:r>
      <w:r w:rsidR="0026601A" w:rsidRPr="057168F4">
        <w:rPr>
          <w:rFonts w:ascii="Arial" w:eastAsia="Times New Roman" w:hAnsi="Arial" w:cs="Arial"/>
          <w:sz w:val="18"/>
          <w:szCs w:val="18"/>
        </w:rPr>
        <w:t xml:space="preserve">You will not be able to use italics </w:t>
      </w:r>
      <w:r w:rsidR="002C6651" w:rsidRPr="057168F4">
        <w:rPr>
          <w:rFonts w:ascii="Arial" w:eastAsia="Times New Roman" w:hAnsi="Arial" w:cs="Arial"/>
          <w:sz w:val="18"/>
          <w:szCs w:val="18"/>
        </w:rPr>
        <w:t xml:space="preserve">for the title of your journal article within </w:t>
      </w:r>
      <w:proofErr w:type="spellStart"/>
      <w:r w:rsidR="002C6651" w:rsidRPr="057168F4">
        <w:rPr>
          <w:rFonts w:ascii="Arial" w:eastAsia="Times New Roman" w:hAnsi="Arial" w:cs="Arial"/>
          <w:sz w:val="18"/>
          <w:szCs w:val="18"/>
        </w:rPr>
        <w:t>iHuman</w:t>
      </w:r>
      <w:proofErr w:type="spellEnd"/>
      <w:r w:rsidR="002C6651" w:rsidRPr="057168F4">
        <w:rPr>
          <w:rFonts w:ascii="Arial" w:eastAsia="Times New Roman" w:hAnsi="Arial" w:cs="Arial"/>
          <w:sz w:val="18"/>
          <w:szCs w:val="18"/>
        </w:rPr>
        <w:t xml:space="preserve"> documentation. </w:t>
      </w:r>
    </w:p>
    <w:p w14:paraId="28C2BD58" w14:textId="78A2C2A6" w:rsidR="0020080F" w:rsidRPr="00821BCB" w:rsidRDefault="64A836AA" w:rsidP="003502A5">
      <w:pPr>
        <w:pStyle w:val="ListParagraph"/>
        <w:numPr>
          <w:ilvl w:val="0"/>
          <w:numId w:val="17"/>
        </w:numPr>
        <w:rPr>
          <w:rFonts w:ascii="Arial" w:eastAsia="Times New Roman" w:hAnsi="Arial" w:cs="Arial"/>
          <w:sz w:val="18"/>
          <w:szCs w:val="18"/>
        </w:rPr>
      </w:pPr>
      <w:r w:rsidRPr="057168F4">
        <w:rPr>
          <w:rFonts w:ascii="Arial" w:hAnsi="Arial" w:cs="Arial"/>
          <w:sz w:val="18"/>
          <w:szCs w:val="18"/>
        </w:rPr>
        <w:t xml:space="preserve">You need only 1-2 EBP references </w:t>
      </w:r>
      <w:r w:rsidR="210A9A5D" w:rsidRPr="057168F4">
        <w:rPr>
          <w:rFonts w:ascii="Arial" w:hAnsi="Arial" w:cs="Arial"/>
          <w:sz w:val="18"/>
          <w:szCs w:val="18"/>
        </w:rPr>
        <w:t xml:space="preserve">for the SOAP note. </w:t>
      </w:r>
      <w:r w:rsidRPr="057168F4">
        <w:rPr>
          <w:rFonts w:ascii="Arial" w:hAnsi="Arial" w:cs="Arial"/>
          <w:sz w:val="18"/>
          <w:szCs w:val="18"/>
        </w:rPr>
        <w:t>Each reference must support your selection of interventions and guide clinical decision making. The best references are national guidelines or treatment protocols.</w:t>
      </w:r>
    </w:p>
    <w:p w14:paraId="5BD7461F" w14:textId="7AE07CED" w:rsidR="003502A5" w:rsidRPr="00C9497A" w:rsidRDefault="003502A5" w:rsidP="003502A5">
      <w:pPr>
        <w:pStyle w:val="ListParagraph"/>
        <w:numPr>
          <w:ilvl w:val="0"/>
          <w:numId w:val="17"/>
        </w:numPr>
        <w:rPr>
          <w:rStyle w:val="normaltextrun"/>
          <w:rFonts w:ascii="Arial" w:eastAsia="Times New Roman" w:hAnsi="Arial" w:cs="Arial"/>
          <w:sz w:val="18"/>
          <w:szCs w:val="18"/>
        </w:rPr>
      </w:pPr>
      <w:r w:rsidRPr="67487663">
        <w:rPr>
          <w:rFonts w:ascii="Arial" w:eastAsia="Times New Roman" w:hAnsi="Arial" w:cs="Arial"/>
          <w:sz w:val="18"/>
          <w:szCs w:val="18"/>
        </w:rPr>
        <w:t xml:space="preserve">You may choose to complete the SOAP note within a Word document and copy/paste to the </w:t>
      </w:r>
      <w:proofErr w:type="spellStart"/>
      <w:r w:rsidRPr="67487663">
        <w:rPr>
          <w:rFonts w:ascii="Arial" w:eastAsia="Times New Roman" w:hAnsi="Arial" w:cs="Arial"/>
          <w:sz w:val="18"/>
          <w:szCs w:val="18"/>
        </w:rPr>
        <w:t>iHuman</w:t>
      </w:r>
      <w:proofErr w:type="spellEnd"/>
      <w:r w:rsidRPr="67487663">
        <w:rPr>
          <w:rFonts w:ascii="Arial" w:eastAsia="Times New Roman" w:hAnsi="Arial" w:cs="Arial"/>
          <w:sz w:val="18"/>
          <w:szCs w:val="18"/>
        </w:rPr>
        <w:t xml:space="preserve"> </w:t>
      </w:r>
      <w:r w:rsidR="00473AA1" w:rsidRPr="67487663">
        <w:rPr>
          <w:rFonts w:ascii="Arial" w:eastAsia="Times New Roman" w:hAnsi="Arial" w:cs="Arial"/>
          <w:sz w:val="18"/>
          <w:szCs w:val="18"/>
        </w:rPr>
        <w:t xml:space="preserve">Plan tab when complete. </w:t>
      </w:r>
    </w:p>
    <w:p w14:paraId="742C582B" w14:textId="77777777" w:rsidR="00FD6705" w:rsidRPr="00C9497A" w:rsidRDefault="00FD6705" w:rsidP="00D57232">
      <w:pPr>
        <w:pStyle w:val="paragraph"/>
        <w:spacing w:before="0" w:beforeAutospacing="0" w:after="0" w:afterAutospacing="0"/>
        <w:textAlignment w:val="baseline"/>
        <w:rPr>
          <w:rStyle w:val="normaltextrun"/>
          <w:rFonts w:ascii="Arial" w:hAnsi="Arial" w:cs="Arial"/>
          <w:b/>
        </w:rPr>
      </w:pPr>
    </w:p>
    <w:p w14:paraId="48FE84B2" w14:textId="77777777" w:rsidR="007B4D09" w:rsidRPr="00C9497A" w:rsidRDefault="007B4D09">
      <w:pPr>
        <w:rPr>
          <w:rFonts w:ascii="Arial" w:hAnsi="Arial" w:cs="Arial"/>
        </w:rPr>
      </w:pPr>
    </w:p>
    <w:sectPr w:rsidR="007B4D09" w:rsidRPr="00C9497A">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37F1" w14:textId="77777777" w:rsidR="00446693" w:rsidRDefault="00446693" w:rsidP="00491DCE">
      <w:pPr>
        <w:spacing w:after="0" w:line="240" w:lineRule="auto"/>
      </w:pPr>
      <w:r>
        <w:separator/>
      </w:r>
    </w:p>
  </w:endnote>
  <w:endnote w:type="continuationSeparator" w:id="0">
    <w:p w14:paraId="66573BBB" w14:textId="77777777" w:rsidR="00446693" w:rsidRDefault="00446693" w:rsidP="00491DCE">
      <w:pPr>
        <w:spacing w:after="0" w:line="240" w:lineRule="auto"/>
      </w:pPr>
      <w:r>
        <w:continuationSeparator/>
      </w:r>
    </w:p>
  </w:endnote>
  <w:endnote w:type="continuationNotice" w:id="1">
    <w:p w14:paraId="5582160B" w14:textId="77777777" w:rsidR="00446693" w:rsidRDefault="004466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677D" w14:textId="0C1D8BEE" w:rsidR="00BB0ABC" w:rsidRDefault="00FD6705">
    <w:pPr>
      <w:pStyle w:val="Footer"/>
    </w:pPr>
    <w:r>
      <w:t>0320 RB/KK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3E3C" w14:textId="77777777" w:rsidR="00446693" w:rsidRDefault="00446693" w:rsidP="00491DCE">
      <w:pPr>
        <w:spacing w:after="0" w:line="240" w:lineRule="auto"/>
      </w:pPr>
      <w:r>
        <w:separator/>
      </w:r>
    </w:p>
  </w:footnote>
  <w:footnote w:type="continuationSeparator" w:id="0">
    <w:p w14:paraId="326D78F1" w14:textId="77777777" w:rsidR="00446693" w:rsidRDefault="00446693" w:rsidP="00491DCE">
      <w:pPr>
        <w:spacing w:after="0" w:line="240" w:lineRule="auto"/>
      </w:pPr>
      <w:r>
        <w:continuationSeparator/>
      </w:r>
    </w:p>
  </w:footnote>
  <w:footnote w:type="continuationNotice" w:id="1">
    <w:p w14:paraId="32122164" w14:textId="77777777" w:rsidR="00446693" w:rsidRDefault="004466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B427" w14:textId="77777777" w:rsidR="00491DCE" w:rsidRDefault="00491DCE">
    <w:pPr>
      <w:pStyle w:val="Header"/>
    </w:pPr>
    <w:r>
      <w:rPr>
        <w:smallCaps/>
        <w:noProof/>
        <w:color w:val="002060"/>
        <w:sz w:val="32"/>
        <w:shd w:val="clear" w:color="auto" w:fill="E6E6E6"/>
      </w:rPr>
      <w:drawing>
        <wp:anchor distT="0" distB="0" distL="114300" distR="114300" simplePos="0" relativeHeight="251658240" behindDoc="1" locked="0" layoutInCell="1" allowOverlap="1" wp14:anchorId="2ADC120E" wp14:editId="57AD59EF">
          <wp:simplePos x="0" y="0"/>
          <wp:positionH relativeFrom="column">
            <wp:posOffset>0</wp:posOffset>
          </wp:positionH>
          <wp:positionV relativeFrom="paragraph">
            <wp:posOffset>171450</wp:posOffset>
          </wp:positionV>
          <wp:extent cx="6193521" cy="1069848"/>
          <wp:effectExtent l="0" t="0" r="0" b="0"/>
          <wp:wrapThrough wrapText="bothSides">
            <wp:wrapPolygon edited="0">
              <wp:start x="0" y="0"/>
              <wp:lineTo x="0" y="21164"/>
              <wp:lineTo x="21527" y="21164"/>
              <wp:lineTo x="21527" y="0"/>
              <wp:lineTo x="0" y="0"/>
            </wp:wrapPolygon>
          </wp:wrapThrough>
          <wp:docPr id="5" name="Picture 5" descr="C:\Users\D01030541\AppData\Local\Microsoft\Windows\Temporary Internet Files\Content.Outlook\7T7OKQBI\Pre-licensure Header_Seal Onl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01030541\AppData\Local\Microsoft\Windows\Temporary Internet Files\Content.Outlook\7T7OKQBI\Pre-licensure Header_Seal Only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3521" cy="1069848"/>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662F"/>
    <w:multiLevelType w:val="multilevel"/>
    <w:tmpl w:val="83F8534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0BF747B1"/>
    <w:multiLevelType w:val="hybridMultilevel"/>
    <w:tmpl w:val="4E4C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C420E"/>
    <w:multiLevelType w:val="multilevel"/>
    <w:tmpl w:val="8912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B72472"/>
    <w:multiLevelType w:val="hybridMultilevel"/>
    <w:tmpl w:val="A29E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12A19"/>
    <w:multiLevelType w:val="multilevel"/>
    <w:tmpl w:val="83F853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33660E07"/>
    <w:multiLevelType w:val="multilevel"/>
    <w:tmpl w:val="83F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2021AE"/>
    <w:multiLevelType w:val="multilevel"/>
    <w:tmpl w:val="83F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FD5701"/>
    <w:multiLevelType w:val="hybridMultilevel"/>
    <w:tmpl w:val="18DA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166A3"/>
    <w:multiLevelType w:val="multilevel"/>
    <w:tmpl w:val="89B2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917666"/>
    <w:multiLevelType w:val="multilevel"/>
    <w:tmpl w:val="83F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676E35"/>
    <w:multiLevelType w:val="multilevel"/>
    <w:tmpl w:val="0DDABA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ascii="Calibri" w:eastAsia="Times New Roman" w:hAnsi="Calibri" w:cs="Calibri"/>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440A7D"/>
    <w:multiLevelType w:val="multilevel"/>
    <w:tmpl w:val="43A6C0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0A13A2A"/>
    <w:multiLevelType w:val="multilevel"/>
    <w:tmpl w:val="251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F97B20"/>
    <w:multiLevelType w:val="hybridMultilevel"/>
    <w:tmpl w:val="B914C3DE"/>
    <w:lvl w:ilvl="0" w:tplc="CBE2587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3084C7BC">
      <w:start w:val="1"/>
      <w:numFmt w:val="bullet"/>
      <w:lvlText w:val=""/>
      <w:lvlJc w:val="left"/>
      <w:pPr>
        <w:ind w:left="2160" w:hanging="360"/>
      </w:pPr>
      <w:rPr>
        <w:rFonts w:ascii="Wingdings" w:hAnsi="Wingdings" w:hint="default"/>
      </w:rPr>
    </w:lvl>
    <w:lvl w:ilvl="3" w:tplc="EE4C6262">
      <w:start w:val="1"/>
      <w:numFmt w:val="bullet"/>
      <w:lvlText w:val=""/>
      <w:lvlJc w:val="left"/>
      <w:pPr>
        <w:ind w:left="2880" w:hanging="360"/>
      </w:pPr>
      <w:rPr>
        <w:rFonts w:ascii="Symbol" w:hAnsi="Symbol" w:hint="default"/>
      </w:rPr>
    </w:lvl>
    <w:lvl w:ilvl="4" w:tplc="B254DF72">
      <w:start w:val="1"/>
      <w:numFmt w:val="bullet"/>
      <w:lvlText w:val="o"/>
      <w:lvlJc w:val="left"/>
      <w:pPr>
        <w:ind w:left="3600" w:hanging="360"/>
      </w:pPr>
      <w:rPr>
        <w:rFonts w:ascii="Courier New" w:hAnsi="Courier New" w:hint="default"/>
      </w:rPr>
    </w:lvl>
    <w:lvl w:ilvl="5" w:tplc="B2A02D20">
      <w:start w:val="1"/>
      <w:numFmt w:val="bullet"/>
      <w:lvlText w:val=""/>
      <w:lvlJc w:val="left"/>
      <w:pPr>
        <w:ind w:left="4320" w:hanging="360"/>
      </w:pPr>
      <w:rPr>
        <w:rFonts w:ascii="Wingdings" w:hAnsi="Wingdings" w:hint="default"/>
      </w:rPr>
    </w:lvl>
    <w:lvl w:ilvl="6" w:tplc="AEAC7A8E">
      <w:start w:val="1"/>
      <w:numFmt w:val="bullet"/>
      <w:lvlText w:val=""/>
      <w:lvlJc w:val="left"/>
      <w:pPr>
        <w:ind w:left="5040" w:hanging="360"/>
      </w:pPr>
      <w:rPr>
        <w:rFonts w:ascii="Symbol" w:hAnsi="Symbol" w:hint="default"/>
      </w:rPr>
    </w:lvl>
    <w:lvl w:ilvl="7" w:tplc="F9D03A1C">
      <w:start w:val="1"/>
      <w:numFmt w:val="bullet"/>
      <w:lvlText w:val="o"/>
      <w:lvlJc w:val="left"/>
      <w:pPr>
        <w:ind w:left="5760" w:hanging="360"/>
      </w:pPr>
      <w:rPr>
        <w:rFonts w:ascii="Courier New" w:hAnsi="Courier New" w:hint="default"/>
      </w:rPr>
    </w:lvl>
    <w:lvl w:ilvl="8" w:tplc="C1EC01EC">
      <w:start w:val="1"/>
      <w:numFmt w:val="bullet"/>
      <w:lvlText w:val=""/>
      <w:lvlJc w:val="left"/>
      <w:pPr>
        <w:ind w:left="6480" w:hanging="360"/>
      </w:pPr>
      <w:rPr>
        <w:rFonts w:ascii="Wingdings" w:hAnsi="Wingdings" w:hint="default"/>
      </w:rPr>
    </w:lvl>
  </w:abstractNum>
  <w:abstractNum w:abstractNumId="14" w15:restartNumberingAfterBreak="0">
    <w:nsid w:val="64EE5B7D"/>
    <w:multiLevelType w:val="multilevel"/>
    <w:tmpl w:val="12D83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A3F2616"/>
    <w:multiLevelType w:val="multilevel"/>
    <w:tmpl w:val="83F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C92762"/>
    <w:multiLevelType w:val="hybridMultilevel"/>
    <w:tmpl w:val="BA2A5EB8"/>
    <w:lvl w:ilvl="0" w:tplc="FCA033C6">
      <w:start w:val="1"/>
      <w:numFmt w:val="decimal"/>
      <w:lvlText w:val="%1."/>
      <w:lvlJc w:val="left"/>
      <w:pPr>
        <w:ind w:left="720" w:hanging="360"/>
      </w:pPr>
      <w:rPr>
        <w:rFonts w:hint="default"/>
        <w:b/>
        <w:color w:val="2D3B4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5"/>
  </w:num>
  <w:num w:numId="5">
    <w:abstractNumId w:val="0"/>
  </w:num>
  <w:num w:numId="6">
    <w:abstractNumId w:val="4"/>
  </w:num>
  <w:num w:numId="7">
    <w:abstractNumId w:val="9"/>
  </w:num>
  <w:num w:numId="8">
    <w:abstractNumId w:val="2"/>
  </w:num>
  <w:num w:numId="9">
    <w:abstractNumId w:val="8"/>
  </w:num>
  <w:num w:numId="10">
    <w:abstractNumId w:val="12"/>
  </w:num>
  <w:num w:numId="11">
    <w:abstractNumId w:val="11"/>
  </w:num>
  <w:num w:numId="12">
    <w:abstractNumId w:val="14"/>
  </w:num>
  <w:num w:numId="13">
    <w:abstractNumId w:val="10"/>
  </w:num>
  <w:num w:numId="14">
    <w:abstractNumId w:val="13"/>
  </w:num>
  <w:num w:numId="15">
    <w:abstractNumId w:val="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2M7M0Mrc0NDSyNDZS0lEKTi0uzszPAykwrwUArZV0ECwAAAA="/>
  </w:docVars>
  <w:rsids>
    <w:rsidRoot w:val="007B4D09"/>
    <w:rsid w:val="00013B35"/>
    <w:rsid w:val="0007580B"/>
    <w:rsid w:val="000771AE"/>
    <w:rsid w:val="00094FCD"/>
    <w:rsid w:val="000A786F"/>
    <w:rsid w:val="000E5967"/>
    <w:rsid w:val="0014442B"/>
    <w:rsid w:val="00162623"/>
    <w:rsid w:val="00163710"/>
    <w:rsid w:val="00170243"/>
    <w:rsid w:val="001719EF"/>
    <w:rsid w:val="001948BE"/>
    <w:rsid w:val="001A0B83"/>
    <w:rsid w:val="001C2C8D"/>
    <w:rsid w:val="001C45CB"/>
    <w:rsid w:val="001E2356"/>
    <w:rsid w:val="001E35A3"/>
    <w:rsid w:val="001F6481"/>
    <w:rsid w:val="0020080F"/>
    <w:rsid w:val="00201550"/>
    <w:rsid w:val="00217665"/>
    <w:rsid w:val="00242BE8"/>
    <w:rsid w:val="00255A27"/>
    <w:rsid w:val="0026601A"/>
    <w:rsid w:val="002671B7"/>
    <w:rsid w:val="00277E76"/>
    <w:rsid w:val="00290C2C"/>
    <w:rsid w:val="0029782D"/>
    <w:rsid w:val="002A53A7"/>
    <w:rsid w:val="002B0AF9"/>
    <w:rsid w:val="002B5640"/>
    <w:rsid w:val="002C6651"/>
    <w:rsid w:val="002EDA24"/>
    <w:rsid w:val="0034421E"/>
    <w:rsid w:val="003502A5"/>
    <w:rsid w:val="00390B98"/>
    <w:rsid w:val="003A3368"/>
    <w:rsid w:val="003E173E"/>
    <w:rsid w:val="003E23E2"/>
    <w:rsid w:val="00403D28"/>
    <w:rsid w:val="004077A2"/>
    <w:rsid w:val="00407C6C"/>
    <w:rsid w:val="00446693"/>
    <w:rsid w:val="0046175B"/>
    <w:rsid w:val="00465335"/>
    <w:rsid w:val="00473AA1"/>
    <w:rsid w:val="00491DCE"/>
    <w:rsid w:val="004F6C28"/>
    <w:rsid w:val="00501A61"/>
    <w:rsid w:val="00550923"/>
    <w:rsid w:val="005522CE"/>
    <w:rsid w:val="005B4704"/>
    <w:rsid w:val="005D2B5C"/>
    <w:rsid w:val="005F772E"/>
    <w:rsid w:val="006013BC"/>
    <w:rsid w:val="00613AA1"/>
    <w:rsid w:val="0063340B"/>
    <w:rsid w:val="00670A79"/>
    <w:rsid w:val="006A7AD4"/>
    <w:rsid w:val="006A7E95"/>
    <w:rsid w:val="006D59BC"/>
    <w:rsid w:val="006E2E53"/>
    <w:rsid w:val="006F4C88"/>
    <w:rsid w:val="00727F2C"/>
    <w:rsid w:val="007470A0"/>
    <w:rsid w:val="007A2519"/>
    <w:rsid w:val="007B4D09"/>
    <w:rsid w:val="00810D1A"/>
    <w:rsid w:val="00821BCB"/>
    <w:rsid w:val="0083098F"/>
    <w:rsid w:val="00830D70"/>
    <w:rsid w:val="0086219F"/>
    <w:rsid w:val="0086365D"/>
    <w:rsid w:val="0089355B"/>
    <w:rsid w:val="00893BC2"/>
    <w:rsid w:val="008B28B8"/>
    <w:rsid w:val="008D6D65"/>
    <w:rsid w:val="008D758A"/>
    <w:rsid w:val="009000F4"/>
    <w:rsid w:val="00925944"/>
    <w:rsid w:val="00945172"/>
    <w:rsid w:val="00981654"/>
    <w:rsid w:val="00984C6D"/>
    <w:rsid w:val="00991EA8"/>
    <w:rsid w:val="009A2584"/>
    <w:rsid w:val="009B2B00"/>
    <w:rsid w:val="009D2281"/>
    <w:rsid w:val="009F26B2"/>
    <w:rsid w:val="00A02EBA"/>
    <w:rsid w:val="00A26310"/>
    <w:rsid w:val="00A863FB"/>
    <w:rsid w:val="00AC0C01"/>
    <w:rsid w:val="00AF0B33"/>
    <w:rsid w:val="00AF5943"/>
    <w:rsid w:val="00B014E2"/>
    <w:rsid w:val="00B01A5B"/>
    <w:rsid w:val="00B0443F"/>
    <w:rsid w:val="00B133E5"/>
    <w:rsid w:val="00B43B15"/>
    <w:rsid w:val="00B45012"/>
    <w:rsid w:val="00B47AE5"/>
    <w:rsid w:val="00B5063C"/>
    <w:rsid w:val="00B74061"/>
    <w:rsid w:val="00BA7D5C"/>
    <w:rsid w:val="00BB0ABC"/>
    <w:rsid w:val="00BD74CD"/>
    <w:rsid w:val="00BE4784"/>
    <w:rsid w:val="00BF1B04"/>
    <w:rsid w:val="00C17BDC"/>
    <w:rsid w:val="00C300EB"/>
    <w:rsid w:val="00C9497A"/>
    <w:rsid w:val="00CA355F"/>
    <w:rsid w:val="00CA667A"/>
    <w:rsid w:val="00CC2DDC"/>
    <w:rsid w:val="00D35094"/>
    <w:rsid w:val="00D57232"/>
    <w:rsid w:val="00D95C48"/>
    <w:rsid w:val="00DD777D"/>
    <w:rsid w:val="00DF1FBF"/>
    <w:rsid w:val="00E22823"/>
    <w:rsid w:val="00E37CBC"/>
    <w:rsid w:val="00E534E6"/>
    <w:rsid w:val="00E6380D"/>
    <w:rsid w:val="00EB61B0"/>
    <w:rsid w:val="00EB74B1"/>
    <w:rsid w:val="00EC01DA"/>
    <w:rsid w:val="00EC51F5"/>
    <w:rsid w:val="00F0477E"/>
    <w:rsid w:val="00F05659"/>
    <w:rsid w:val="00F21FE2"/>
    <w:rsid w:val="00F46E2A"/>
    <w:rsid w:val="00FA5A7F"/>
    <w:rsid w:val="00FC62F0"/>
    <w:rsid w:val="00FD3E42"/>
    <w:rsid w:val="00FD6705"/>
    <w:rsid w:val="011E94DE"/>
    <w:rsid w:val="0367E0C1"/>
    <w:rsid w:val="03F66E7D"/>
    <w:rsid w:val="0443F13C"/>
    <w:rsid w:val="04C1E86F"/>
    <w:rsid w:val="04F03C2D"/>
    <w:rsid w:val="053034AE"/>
    <w:rsid w:val="057168F4"/>
    <w:rsid w:val="05A8DF0B"/>
    <w:rsid w:val="05B9A8E0"/>
    <w:rsid w:val="09C3FBAE"/>
    <w:rsid w:val="0B389788"/>
    <w:rsid w:val="0E0472CA"/>
    <w:rsid w:val="10C6C2A7"/>
    <w:rsid w:val="10DF5157"/>
    <w:rsid w:val="123EC830"/>
    <w:rsid w:val="1438BD75"/>
    <w:rsid w:val="14D68DEB"/>
    <w:rsid w:val="14F0E79D"/>
    <w:rsid w:val="1A689B4F"/>
    <w:rsid w:val="1CFF0B80"/>
    <w:rsid w:val="1D6A8194"/>
    <w:rsid w:val="1F90F42A"/>
    <w:rsid w:val="210A9A5D"/>
    <w:rsid w:val="21BCFD65"/>
    <w:rsid w:val="237653B1"/>
    <w:rsid w:val="24065358"/>
    <w:rsid w:val="2424EB57"/>
    <w:rsid w:val="245D9160"/>
    <w:rsid w:val="25947A42"/>
    <w:rsid w:val="263F87A0"/>
    <w:rsid w:val="281E02B5"/>
    <w:rsid w:val="286BED4F"/>
    <w:rsid w:val="2A2AB40E"/>
    <w:rsid w:val="2C891D9F"/>
    <w:rsid w:val="2D1FC714"/>
    <w:rsid w:val="2DB70790"/>
    <w:rsid w:val="2DD65CEC"/>
    <w:rsid w:val="2DDE17D1"/>
    <w:rsid w:val="32205D08"/>
    <w:rsid w:val="328D2130"/>
    <w:rsid w:val="33D7F805"/>
    <w:rsid w:val="3E93AA21"/>
    <w:rsid w:val="420E41C5"/>
    <w:rsid w:val="436DA74A"/>
    <w:rsid w:val="447A39FF"/>
    <w:rsid w:val="459AA8D1"/>
    <w:rsid w:val="478A54AA"/>
    <w:rsid w:val="480E76A2"/>
    <w:rsid w:val="48844F91"/>
    <w:rsid w:val="4AE30E0D"/>
    <w:rsid w:val="4C1C3491"/>
    <w:rsid w:val="4E416DCD"/>
    <w:rsid w:val="4E73AEB3"/>
    <w:rsid w:val="4F14AFEF"/>
    <w:rsid w:val="50160179"/>
    <w:rsid w:val="51931ADA"/>
    <w:rsid w:val="56C68910"/>
    <w:rsid w:val="577C790E"/>
    <w:rsid w:val="5D41BAC0"/>
    <w:rsid w:val="6123FA81"/>
    <w:rsid w:val="612CF4A7"/>
    <w:rsid w:val="64A836AA"/>
    <w:rsid w:val="64C26EC4"/>
    <w:rsid w:val="6577F37A"/>
    <w:rsid w:val="66451B9E"/>
    <w:rsid w:val="67487663"/>
    <w:rsid w:val="6E77389E"/>
    <w:rsid w:val="6E8A09DE"/>
    <w:rsid w:val="6EA2DA15"/>
    <w:rsid w:val="6EBA6753"/>
    <w:rsid w:val="6F19C982"/>
    <w:rsid w:val="6F360A10"/>
    <w:rsid w:val="6F67516B"/>
    <w:rsid w:val="72C80847"/>
    <w:rsid w:val="73A41681"/>
    <w:rsid w:val="786CC465"/>
    <w:rsid w:val="7ACF010E"/>
    <w:rsid w:val="7BCA6D76"/>
    <w:rsid w:val="7BE8E6D0"/>
    <w:rsid w:val="7CAFED6F"/>
    <w:rsid w:val="7E099E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7104"/>
  <w15:chartTrackingRefBased/>
  <w15:docId w15:val="{33D2F364-B04F-4A03-8777-0C07013F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DCE"/>
  </w:style>
  <w:style w:type="paragraph" w:styleId="Footer">
    <w:name w:val="footer"/>
    <w:basedOn w:val="Normal"/>
    <w:link w:val="FooterChar"/>
    <w:uiPriority w:val="99"/>
    <w:unhideWhenUsed/>
    <w:rsid w:val="004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CE"/>
  </w:style>
  <w:style w:type="paragraph" w:customStyle="1" w:styleId="paragraph">
    <w:name w:val="paragraph"/>
    <w:basedOn w:val="Normal"/>
    <w:rsid w:val="00B74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4061"/>
  </w:style>
  <w:style w:type="character" w:customStyle="1" w:styleId="eop">
    <w:name w:val="eop"/>
    <w:basedOn w:val="DefaultParagraphFont"/>
    <w:rsid w:val="00B74061"/>
  </w:style>
  <w:style w:type="table" w:styleId="TableGrid">
    <w:name w:val="Table Grid"/>
    <w:basedOn w:val="TableNormal"/>
    <w:uiPriority w:val="39"/>
    <w:rsid w:val="00633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EA8"/>
    <w:rPr>
      <w:rFonts w:ascii="Segoe UI" w:hAnsi="Segoe UI" w:cs="Segoe UI"/>
      <w:sz w:val="18"/>
      <w:szCs w:val="18"/>
    </w:rPr>
  </w:style>
  <w:style w:type="paragraph" w:styleId="NormalWeb">
    <w:name w:val="Normal (Web)"/>
    <w:basedOn w:val="Normal"/>
    <w:uiPriority w:val="99"/>
    <w:semiHidden/>
    <w:unhideWhenUsed/>
    <w:rsid w:val="00F056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7F2C"/>
    <w:rPr>
      <w:color w:val="0563C1" w:themeColor="hyperlink"/>
      <w:u w:val="single"/>
    </w:rPr>
  </w:style>
  <w:style w:type="character" w:styleId="UnresolvedMention">
    <w:name w:val="Unresolved Mention"/>
    <w:basedOn w:val="DefaultParagraphFont"/>
    <w:uiPriority w:val="99"/>
    <w:semiHidden/>
    <w:unhideWhenUsed/>
    <w:rsid w:val="00727F2C"/>
    <w:rPr>
      <w:color w:val="605E5C"/>
      <w:shd w:val="clear" w:color="auto" w:fill="E1DFDD"/>
    </w:rPr>
  </w:style>
  <w:style w:type="character" w:styleId="Strong">
    <w:name w:val="Strong"/>
    <w:basedOn w:val="DefaultParagraphFont"/>
    <w:uiPriority w:val="22"/>
    <w:qFormat/>
    <w:rsid w:val="00C300EB"/>
    <w:rPr>
      <w:b/>
      <w:bCs/>
    </w:rPr>
  </w:style>
  <w:style w:type="paragraph" w:styleId="ListParagraph">
    <w:name w:val="List Paragraph"/>
    <w:basedOn w:val="Normal"/>
    <w:uiPriority w:val="34"/>
    <w:unhideWhenUsed/>
    <w:qFormat/>
    <w:rsid w:val="006D59BC"/>
    <w:pPr>
      <w:spacing w:after="200" w:line="276" w:lineRule="auto"/>
      <w:ind w:left="720"/>
      <w:contextualSpacing/>
    </w:pPr>
    <w:rPr>
      <w:rFonts w:eastAsiaTheme="minorEastAsia"/>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8584">
      <w:bodyDiv w:val="1"/>
      <w:marLeft w:val="0"/>
      <w:marRight w:val="0"/>
      <w:marTop w:val="0"/>
      <w:marBottom w:val="0"/>
      <w:divBdr>
        <w:top w:val="none" w:sz="0" w:space="0" w:color="auto"/>
        <w:left w:val="none" w:sz="0" w:space="0" w:color="auto"/>
        <w:bottom w:val="none" w:sz="0" w:space="0" w:color="auto"/>
        <w:right w:val="none" w:sz="0" w:space="0" w:color="auto"/>
      </w:divBdr>
      <w:divsChild>
        <w:div w:id="411899074">
          <w:marLeft w:val="0"/>
          <w:marRight w:val="0"/>
          <w:marTop w:val="0"/>
          <w:marBottom w:val="0"/>
          <w:divBdr>
            <w:top w:val="none" w:sz="0" w:space="0" w:color="auto"/>
            <w:left w:val="none" w:sz="0" w:space="0" w:color="auto"/>
            <w:bottom w:val="none" w:sz="0" w:space="0" w:color="auto"/>
            <w:right w:val="none" w:sz="0" w:space="0" w:color="auto"/>
          </w:divBdr>
        </w:div>
        <w:div w:id="783109872">
          <w:marLeft w:val="0"/>
          <w:marRight w:val="0"/>
          <w:marTop w:val="0"/>
          <w:marBottom w:val="0"/>
          <w:divBdr>
            <w:top w:val="none" w:sz="0" w:space="0" w:color="auto"/>
            <w:left w:val="none" w:sz="0" w:space="0" w:color="auto"/>
            <w:bottom w:val="none" w:sz="0" w:space="0" w:color="auto"/>
            <w:right w:val="none" w:sz="0" w:space="0" w:color="auto"/>
          </w:divBdr>
        </w:div>
        <w:div w:id="1092700832">
          <w:marLeft w:val="0"/>
          <w:marRight w:val="0"/>
          <w:marTop w:val="0"/>
          <w:marBottom w:val="0"/>
          <w:divBdr>
            <w:top w:val="none" w:sz="0" w:space="0" w:color="auto"/>
            <w:left w:val="none" w:sz="0" w:space="0" w:color="auto"/>
            <w:bottom w:val="none" w:sz="0" w:space="0" w:color="auto"/>
            <w:right w:val="none" w:sz="0" w:space="0" w:color="auto"/>
          </w:divBdr>
        </w:div>
      </w:divsChild>
    </w:div>
    <w:div w:id="1099447143">
      <w:bodyDiv w:val="1"/>
      <w:marLeft w:val="0"/>
      <w:marRight w:val="0"/>
      <w:marTop w:val="0"/>
      <w:marBottom w:val="0"/>
      <w:divBdr>
        <w:top w:val="none" w:sz="0" w:space="0" w:color="auto"/>
        <w:left w:val="none" w:sz="0" w:space="0" w:color="auto"/>
        <w:bottom w:val="none" w:sz="0" w:space="0" w:color="auto"/>
        <w:right w:val="none" w:sz="0" w:space="0" w:color="auto"/>
      </w:divBdr>
    </w:div>
    <w:div w:id="1157456747">
      <w:bodyDiv w:val="1"/>
      <w:marLeft w:val="0"/>
      <w:marRight w:val="0"/>
      <w:marTop w:val="0"/>
      <w:marBottom w:val="0"/>
      <w:divBdr>
        <w:top w:val="none" w:sz="0" w:space="0" w:color="auto"/>
        <w:left w:val="none" w:sz="0" w:space="0" w:color="auto"/>
        <w:bottom w:val="none" w:sz="0" w:space="0" w:color="auto"/>
        <w:right w:val="none" w:sz="0" w:space="0" w:color="auto"/>
      </w:divBdr>
      <w:divsChild>
        <w:div w:id="229582399">
          <w:marLeft w:val="0"/>
          <w:marRight w:val="0"/>
          <w:marTop w:val="0"/>
          <w:marBottom w:val="0"/>
          <w:divBdr>
            <w:top w:val="none" w:sz="0" w:space="0" w:color="auto"/>
            <w:left w:val="none" w:sz="0" w:space="0" w:color="auto"/>
            <w:bottom w:val="none" w:sz="0" w:space="0" w:color="auto"/>
            <w:right w:val="none" w:sz="0" w:space="0" w:color="auto"/>
          </w:divBdr>
        </w:div>
        <w:div w:id="1184126860">
          <w:marLeft w:val="0"/>
          <w:marRight w:val="0"/>
          <w:marTop w:val="0"/>
          <w:marBottom w:val="0"/>
          <w:divBdr>
            <w:top w:val="none" w:sz="0" w:space="0" w:color="auto"/>
            <w:left w:val="none" w:sz="0" w:space="0" w:color="auto"/>
            <w:bottom w:val="none" w:sz="0" w:space="0" w:color="auto"/>
            <w:right w:val="none" w:sz="0" w:space="0" w:color="auto"/>
          </w:divBdr>
        </w:div>
      </w:divsChild>
    </w:div>
    <w:div w:id="134173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cept_x0020_Status xmlns="aefd2e57-ead4-49aa-bdd7-442aae2126d8">In Progress</Concept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2805F6526654C9263C7F79C48BB02" ma:contentTypeVersion="7" ma:contentTypeDescription="Create a new document." ma:contentTypeScope="" ma:versionID="a28ad25ee10434abb28267dad47badd2">
  <xsd:schema xmlns:xsd="http://www.w3.org/2001/XMLSchema" xmlns:xs="http://www.w3.org/2001/XMLSchema" xmlns:p="http://schemas.microsoft.com/office/2006/metadata/properties" xmlns:ns2="aefd2e57-ead4-49aa-bdd7-442aae2126d8" xmlns:ns3="b6db703c-30de-45fc-b0c2-70169abb69cf" targetNamespace="http://schemas.microsoft.com/office/2006/metadata/properties" ma:root="true" ma:fieldsID="23860ace2495a5849f4bae88b4e65f5c" ns2:_="" ns3:_="">
    <xsd:import namespace="aefd2e57-ead4-49aa-bdd7-442aae2126d8"/>
    <xsd:import namespace="b6db703c-30de-45fc-b0c2-70169abb69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ncept_x0020_Status"/>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d2e57-ead4-49aa-bdd7-442aae212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ncept_x0020_Status" ma:index="12" ma:displayName="Concept Status" ma:format="Dropdown" ma:internalName="Concept_x0020_Status">
      <xsd:simpleType>
        <xsd:restriction base="dms:Choice">
          <xsd:enumeration value="In Progress"/>
          <xsd:enumeration value="Ready for Review by CIDL"/>
          <xsd:enumeration value="Revision Requested by CIDL"/>
          <xsd:enumeration value="CIDL Requested Revision Complete"/>
          <xsd:enumeration value="Ready for Review by DOC"/>
          <xsd:enumeration value="In Review by DOC"/>
          <xsd:enumeration value="Revision Requested by DOC"/>
          <xsd:enumeration value="DOC Requested Revision Complete"/>
          <xsd:enumeration value="Ready for Review by ID"/>
          <xsd:enumeration value="In Review by ID"/>
          <xsd:enumeration value="Approved for Media/Canvas Build"/>
          <xsd:enumeration value="Canvas Build Complete"/>
          <xsd:enumeration value="Canvas Build 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b6db703c-30de-45fc-b0c2-70169abb69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07147-72A3-4648-AC62-BD1B528238CE}">
  <ds:schemaRefs>
    <ds:schemaRef ds:uri="http://schemas.microsoft.com/office/2006/metadata/properties"/>
    <ds:schemaRef ds:uri="http://schemas.microsoft.com/office/infopath/2007/PartnerControls"/>
    <ds:schemaRef ds:uri="aefd2e57-ead4-49aa-bdd7-442aae2126d8"/>
  </ds:schemaRefs>
</ds:datastoreItem>
</file>

<file path=customXml/itemProps2.xml><?xml version="1.0" encoding="utf-8"?>
<ds:datastoreItem xmlns:ds="http://schemas.openxmlformats.org/officeDocument/2006/customXml" ds:itemID="{3E193A42-6851-46EA-8CED-40DD45AF6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d2e57-ead4-49aa-bdd7-442aae2126d8"/>
    <ds:schemaRef ds:uri="b6db703c-30de-45fc-b0c2-70169abb6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05286-05FD-4D3B-B4B8-7F7FA92CC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842</Words>
  <Characters>4802</Characters>
  <Application>Microsoft Office Word</Application>
  <DocSecurity>0</DocSecurity>
  <Lines>40</Lines>
  <Paragraphs>11</Paragraphs>
  <ScaleCrop>false</ScaleCrop>
  <Company>DeVry Education Group</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NR509iHuman Documentation Guide</dc:title>
  <dc:subject/>
  <dc:creator>Waltz, Susan</dc:creator>
  <cp:keywords/>
  <dc:description/>
  <cp:lastModifiedBy>Sullivan, Adam</cp:lastModifiedBy>
  <cp:revision>2</cp:revision>
  <dcterms:created xsi:type="dcterms:W3CDTF">2022-02-09T17:18:00Z</dcterms:created>
  <dcterms:modified xsi:type="dcterms:W3CDTF">2022-02-09T17:18:00Z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0x010100D282805F6526654C9263C7F79C48BB02</vt:lpwstr>
  </property>
</Properties>
</file>