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E6ECE" w:rsidP="006E6ECE" w:rsidRDefault="006E6ECE" w14:paraId="6C4A2C8F" w14:textId="77777777">
      <w:pPr>
        <w:contextualSpacing/>
        <w:jc w:val="center"/>
        <w:rPr>
          <w:b/>
          <w:sz w:val="28"/>
          <w:szCs w:val="28"/>
        </w:rPr>
      </w:pPr>
      <w:r w:rsidRPr="006E6ECE">
        <w:rPr>
          <w:b/>
          <w:sz w:val="28"/>
          <w:szCs w:val="28"/>
        </w:rPr>
        <w:t xml:space="preserve">Instructions to Access Chamberlain University </w:t>
      </w:r>
    </w:p>
    <w:p w:rsidR="00CD1A16" w:rsidP="66DD27C4" w:rsidRDefault="00FE2A4A" w14:paraId="749C5518" w14:textId="3248E791">
      <w:pPr>
        <w:spacing/>
        <w:contextualSpacing/>
        <w:jc w:val="center"/>
        <w:rPr>
          <w:b w:val="1"/>
          <w:bCs w:val="1"/>
          <w:sz w:val="28"/>
          <w:szCs w:val="28"/>
        </w:rPr>
      </w:pPr>
      <w:r w:rsidRPr="66DD27C4" w:rsidR="00FE2A4A">
        <w:rPr>
          <w:b w:val="1"/>
          <w:bCs w:val="1"/>
          <w:sz w:val="28"/>
          <w:szCs w:val="28"/>
        </w:rPr>
        <w:t xml:space="preserve">CITI </w:t>
      </w:r>
      <w:r w:rsidRPr="66DD27C4" w:rsidR="006E6ECE">
        <w:rPr>
          <w:b w:val="1"/>
          <w:bCs w:val="1"/>
          <w:sz w:val="28"/>
          <w:szCs w:val="28"/>
        </w:rPr>
        <w:t xml:space="preserve">Human Subjects Research </w:t>
      </w:r>
      <w:r w:rsidRPr="66DD27C4" w:rsidR="00717D79">
        <w:rPr>
          <w:b w:val="1"/>
          <w:bCs w:val="1"/>
          <w:sz w:val="28"/>
          <w:szCs w:val="28"/>
        </w:rPr>
        <w:t>Programs</w:t>
      </w:r>
      <w:r w:rsidRPr="66DD27C4" w:rsidR="006E6ECE">
        <w:rPr>
          <w:b w:val="1"/>
          <w:bCs w:val="1"/>
          <w:sz w:val="28"/>
          <w:szCs w:val="28"/>
        </w:rPr>
        <w:t xml:space="preserve"> </w:t>
      </w:r>
    </w:p>
    <w:p w:rsidRPr="006E6ECE" w:rsidR="006E6ECE" w:rsidP="006E6ECE" w:rsidRDefault="006E6ECE" w14:paraId="2C797055" w14:textId="77777777">
      <w:pPr>
        <w:contextualSpacing/>
        <w:jc w:val="center"/>
        <w:rPr>
          <w:b/>
          <w:sz w:val="28"/>
          <w:szCs w:val="28"/>
        </w:rPr>
      </w:pPr>
    </w:p>
    <w:p w:rsidRPr="006E6ECE" w:rsidR="006E6ECE" w:rsidP="006E6ECE" w:rsidRDefault="006E6ECE" w14:paraId="49D73509" w14:textId="77777777">
      <w:pPr>
        <w:jc w:val="center"/>
        <w:rPr>
          <w:b/>
          <w:sz w:val="28"/>
          <w:szCs w:val="28"/>
        </w:rPr>
      </w:pPr>
      <w:r w:rsidRPr="006E6ECE">
        <w:rPr>
          <w:b/>
          <w:sz w:val="28"/>
          <w:szCs w:val="28"/>
        </w:rPr>
        <w:t>New Users:</w:t>
      </w:r>
    </w:p>
    <w:p w:rsidR="00490722" w:rsidRDefault="00490722" w14:paraId="601A7109" w14:textId="77777777">
      <w:pPr>
        <w:contextualSpacing/>
      </w:pPr>
      <w:r>
        <w:t>Step 1:</w:t>
      </w:r>
      <w:r>
        <w:tab/>
      </w:r>
      <w:r>
        <w:tab/>
      </w:r>
      <w:r>
        <w:t xml:space="preserve">Log into </w:t>
      </w:r>
      <w:hyperlink w:history="1" r:id="rId10">
        <w:r w:rsidRPr="007877F9">
          <w:rPr>
            <w:rStyle w:val="Hyperlink"/>
          </w:rPr>
          <w:t>https://www.citiprogram.org</w:t>
        </w:r>
      </w:hyperlink>
    </w:p>
    <w:p w:rsidR="00490722" w:rsidRDefault="00490722" w14:paraId="716F4D25" w14:textId="77777777">
      <w:pPr>
        <w:contextualSpacing/>
      </w:pPr>
      <w:r>
        <w:t>Step 2:</w:t>
      </w:r>
      <w:r>
        <w:tab/>
      </w:r>
      <w:r>
        <w:tab/>
      </w:r>
      <w:r>
        <w:t>If a new user, click on the “Register” tab</w:t>
      </w:r>
    </w:p>
    <w:p w:rsidR="00490722" w:rsidRDefault="00490722" w14:paraId="55EF6D57" w14:textId="08BE4C16">
      <w:pPr>
        <w:contextualSpacing/>
      </w:pPr>
      <w:r>
        <w:t>Step 3:</w:t>
      </w:r>
      <w:r>
        <w:tab/>
      </w:r>
      <w:r>
        <w:tab/>
      </w:r>
      <w:r>
        <w:t>Go to the “</w:t>
      </w:r>
      <w:r w:rsidR="00A125E7">
        <w:t>Select Your Organization Affiliation”</w:t>
      </w:r>
      <w:r>
        <w:t xml:space="preserve"> Tab and type in Chamberlain University:</w:t>
      </w:r>
    </w:p>
    <w:p w:rsidR="00490722" w:rsidRDefault="00490722" w14:paraId="5D4287D5" w14:textId="77777777">
      <w:pPr>
        <w:contextualSpacing/>
      </w:pPr>
    </w:p>
    <w:p w:rsidR="00490722" w:rsidRDefault="00490722" w14:paraId="5C61DF6D" w14:textId="77777777">
      <w:pPr>
        <w:contextualSpacing/>
      </w:pPr>
      <w:r w:rsidRPr="00490722">
        <w:rPr>
          <w:color w:val="2B579A"/>
          <w:shd w:val="clear" w:color="auto" w:fill="E6E6E6"/>
        </w:rPr>
        <w:drawing>
          <wp:inline distT="0" distB="0" distL="0" distR="0" wp14:anchorId="430F0D20" wp14:editId="33775E9D">
            <wp:extent cx="5791200" cy="2316480"/>
            <wp:effectExtent l="0" t="0" r="0" b="7620"/>
            <wp:docPr id="1" name="Picture 1" descr="C:\Users\d40311233\AppData\Local\Temp\Temp1_Registration2.zip\Ste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40311233\AppData\Local\Temp\Temp1_Registration2.zip\Step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29" w:rsidP="00490722" w:rsidRDefault="00AF4229" w14:paraId="31C54BC3" w14:textId="77777777"/>
    <w:p w:rsidR="00490722" w:rsidP="00490722" w:rsidRDefault="00490722" w14:paraId="78F858A5" w14:textId="15CE2972">
      <w:r>
        <w:t xml:space="preserve">Step 4:  </w:t>
      </w:r>
      <w:r>
        <w:tab/>
      </w:r>
      <w:r>
        <w:tab/>
      </w:r>
      <w:r>
        <w:t xml:space="preserve">Check the box marked “I agree to Terms of Service…..” and “I affirm that I am an affiliate </w:t>
      </w:r>
      <w:r>
        <w:tab/>
      </w:r>
      <w:r>
        <w:tab/>
      </w:r>
      <w:r>
        <w:t>of Chamberlain University</w:t>
      </w:r>
      <w:r w:rsidR="00C25F6D">
        <w:t>.</w:t>
      </w:r>
      <w:r>
        <w:t xml:space="preserve">”  (This will allow you to enroll in the Chamberlain course at </w:t>
      </w:r>
      <w:r>
        <w:tab/>
      </w:r>
      <w:r>
        <w:tab/>
      </w:r>
      <w:r>
        <w:tab/>
      </w:r>
      <w:r>
        <w:t>no charge..)  Then click “</w:t>
      </w:r>
      <w:r w:rsidR="00C25F6D">
        <w:t>Create a CITI Program Account</w:t>
      </w:r>
      <w:r>
        <w:t>”</w:t>
      </w:r>
    </w:p>
    <w:p w:rsidR="00490722" w:rsidP="00490722" w:rsidRDefault="00490722" w14:paraId="6A6DA5DA" w14:textId="77777777">
      <w:r w:rsidRPr="00490722">
        <w:rPr>
          <w:color w:val="2B579A"/>
          <w:shd w:val="clear" w:color="auto" w:fill="E6E6E6"/>
        </w:rPr>
        <w:drawing>
          <wp:inline distT="0" distB="0" distL="0" distR="0" wp14:anchorId="05758CA6" wp14:editId="09A16718">
            <wp:extent cx="4716780" cy="3131196"/>
            <wp:effectExtent l="0" t="0" r="7620" b="0"/>
            <wp:docPr id="2" name="Picture 2" descr="C:\Users\d40311233\AppData\Local\Temp\Temp1_Registration2.zip\Regi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40311233\AppData\Local\Temp\Temp1_Registration2.zip\Registra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16" cy="313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22" w:rsidP="00490722" w:rsidRDefault="00490722" w14:paraId="0B809C67" w14:textId="6385E721">
      <w:r>
        <w:t xml:space="preserve">Step 5: </w:t>
      </w:r>
      <w:r>
        <w:tab/>
      </w:r>
      <w:r>
        <w:tab/>
      </w:r>
      <w:r>
        <w:t xml:space="preserve">Type in your personal information </w:t>
      </w:r>
      <w:r w:rsidR="00C25F6D">
        <w:t>on</w:t>
      </w:r>
      <w:r>
        <w:t xml:space="preserve"> the Learner Registration page, then click the </w:t>
      </w:r>
      <w:r>
        <w:tab/>
      </w:r>
      <w:r>
        <w:tab/>
      </w:r>
      <w:r>
        <w:tab/>
      </w:r>
      <w:r>
        <w:t>“Continue” tab at the bottom of the page.</w:t>
      </w:r>
    </w:p>
    <w:p w:rsidR="00490722" w:rsidP="00490722" w:rsidRDefault="00490722" w14:paraId="5FFCC6BA" w14:textId="77777777"/>
    <w:p w:rsidR="00490722" w:rsidP="00C25F6D" w:rsidRDefault="00490722" w14:paraId="7F60A6F5" w14:textId="5A60EB38">
      <w:pPr>
        <w:ind w:left="1440" w:hanging="1440"/>
      </w:pPr>
      <w:r>
        <w:t>Step 6:</w:t>
      </w:r>
      <w:r>
        <w:tab/>
      </w:r>
      <w:r>
        <w:t xml:space="preserve">Fill in the information to </w:t>
      </w:r>
      <w:r w:rsidR="00042047">
        <w:t xml:space="preserve">create a </w:t>
      </w:r>
      <w:r w:rsidR="00C25F6D">
        <w:t xml:space="preserve">username, </w:t>
      </w:r>
      <w:r w:rsidR="00042047">
        <w:t xml:space="preserve">password, </w:t>
      </w:r>
      <w:r w:rsidR="00C25F6D">
        <w:t xml:space="preserve">and security questions, </w:t>
      </w:r>
      <w:r w:rsidR="00042047">
        <w:t xml:space="preserve">then click the “Continue” </w:t>
      </w:r>
      <w:r w:rsidR="00042047">
        <w:tab/>
      </w:r>
      <w:r w:rsidR="00042047">
        <w:t>tab at the bottom of the page.</w:t>
      </w:r>
    </w:p>
    <w:p w:rsidR="00042047" w:rsidP="00490722" w:rsidRDefault="00042047" w14:paraId="39F1F998" w14:textId="77777777"/>
    <w:p w:rsidR="00042047" w:rsidP="00C25F6D" w:rsidRDefault="00042047" w14:paraId="130107F9" w14:textId="05F66AA0">
      <w:pPr>
        <w:ind w:left="1440" w:hanging="1440"/>
      </w:pPr>
      <w:r>
        <w:t>Step 7:</w:t>
      </w:r>
      <w:r>
        <w:tab/>
      </w:r>
      <w:r>
        <w:t>Type in your country of residence, then click the “</w:t>
      </w:r>
      <w:r w:rsidR="00C25F6D">
        <w:t>Finalize Registration</w:t>
      </w:r>
      <w:r>
        <w:t>” tab at the bottom of the</w:t>
      </w:r>
      <w:r w:rsidR="00C25F6D">
        <w:t xml:space="preserve"> </w:t>
      </w:r>
      <w:r>
        <w:t>page.</w:t>
      </w:r>
    </w:p>
    <w:p w:rsidR="00042047" w:rsidP="00490722" w:rsidRDefault="00042047" w14:paraId="299BA770" w14:textId="77777777"/>
    <w:p w:rsidR="00042047" w:rsidP="00490722" w:rsidRDefault="00042047" w14:paraId="53732E35" w14:textId="22637776">
      <w:r>
        <w:t>Step 8:</w:t>
      </w:r>
      <w:r>
        <w:tab/>
      </w:r>
      <w:r>
        <w:tab/>
      </w:r>
      <w:r>
        <w:t xml:space="preserve">Indicate whether or not you wish to obtain CE credits for the course.  Please note:  If you </w:t>
      </w:r>
      <w:r>
        <w:tab/>
      </w:r>
      <w:r>
        <w:tab/>
      </w:r>
      <w:r>
        <w:t>say “Yes</w:t>
      </w:r>
      <w:r w:rsidR="00C25F6D">
        <w:t>,”</w:t>
      </w:r>
      <w:r>
        <w:t xml:space="preserve"> you will be charged a fee.  </w:t>
      </w:r>
      <w:r w:rsidR="00C25F6D">
        <w:t>T</w:t>
      </w:r>
      <w:r>
        <w:t>hen click “</w:t>
      </w:r>
      <w:r w:rsidR="00C25F6D">
        <w:t>Submit</w:t>
      </w:r>
      <w:r>
        <w:t xml:space="preserve">” at the bottom of the </w:t>
      </w:r>
      <w:r>
        <w:tab/>
      </w:r>
      <w:r>
        <w:tab/>
      </w:r>
      <w:r>
        <w:tab/>
      </w:r>
      <w:r w:rsidR="00C25F6D">
        <w:tab/>
      </w:r>
      <w:r>
        <w:t>page.</w:t>
      </w:r>
    </w:p>
    <w:p w:rsidR="00042047" w:rsidP="00490722" w:rsidRDefault="00042047" w14:paraId="04C07BC7" w14:textId="77777777"/>
    <w:p w:rsidR="00042047" w:rsidP="00490722" w:rsidRDefault="00042047" w14:paraId="67593092" w14:textId="77777777">
      <w:r>
        <w:t>Step 9:</w:t>
      </w:r>
      <w:r>
        <w:tab/>
      </w:r>
      <w:r>
        <w:tab/>
      </w:r>
      <w:r>
        <w:t xml:space="preserve">Please complete the Learner Registration Information.   For Chamberlain students and </w:t>
      </w:r>
      <w:r>
        <w:tab/>
      </w:r>
      <w:r>
        <w:tab/>
      </w:r>
      <w:r>
        <w:tab/>
      </w:r>
      <w:r>
        <w:t xml:space="preserve">employees, please type in your D number for “Employee Number”, otherwise, please </w:t>
      </w:r>
      <w:r>
        <w:tab/>
      </w:r>
      <w:r>
        <w:tab/>
      </w:r>
      <w:r>
        <w:tab/>
      </w:r>
      <w:r>
        <w:t>leave blank.</w:t>
      </w:r>
    </w:p>
    <w:p w:rsidR="00042047" w:rsidP="00490722" w:rsidRDefault="00042047" w14:paraId="63A9427B" w14:textId="77777777">
      <w:r>
        <w:tab/>
      </w:r>
      <w:r>
        <w:tab/>
      </w:r>
      <w:r>
        <w:t xml:space="preserve">For “Role in Research”, you may have several roles.  Please select just one.  Students </w:t>
      </w:r>
      <w:r>
        <w:tab/>
      </w:r>
      <w:r>
        <w:tab/>
      </w:r>
      <w:r>
        <w:tab/>
      </w:r>
      <w:r>
        <w:t xml:space="preserve">should always select “Student Researcher” and the appropriate level.  Then click </w:t>
      </w:r>
      <w:r>
        <w:tab/>
      </w:r>
      <w:r>
        <w:tab/>
      </w:r>
      <w:r>
        <w:tab/>
      </w:r>
      <w:r>
        <w:t>“Continue” at the bottom of the page.</w:t>
      </w:r>
    </w:p>
    <w:p w:rsidR="00042047" w:rsidP="00490722" w:rsidRDefault="00042047" w14:paraId="6F6842AB" w14:textId="77777777"/>
    <w:p w:rsidR="00042047" w:rsidP="00490722" w:rsidRDefault="00042047" w14:paraId="0DD2A019" w14:textId="77777777">
      <w:r w:rsidRPr="00042047">
        <w:rPr>
          <w:color w:val="2B579A"/>
          <w:shd w:val="clear" w:color="auto" w:fill="E6E6E6"/>
        </w:rPr>
        <w:drawing>
          <wp:inline distT="0" distB="0" distL="0" distR="0" wp14:anchorId="0FFCAC55" wp14:editId="6B6BFD96">
            <wp:extent cx="5943600" cy="3177001"/>
            <wp:effectExtent l="0" t="0" r="0" b="4445"/>
            <wp:docPr id="3" name="Picture 3" descr="C:\Users\d40311233\AppData\Local\Temp\Temp1_Registration2.zip\Role in Re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40311233\AppData\Local\Temp\Temp1_Registration2.zip\Role in Resear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47" w:rsidP="00107BD8" w:rsidRDefault="00962EED" w14:paraId="645489DD" w14:textId="1DA82A91">
      <w:pPr>
        <w:ind w:left="1440" w:hanging="1440"/>
      </w:pPr>
      <w:r w:rsidR="00962EED">
        <w:rPr/>
        <w:t xml:space="preserve">Step </w:t>
      </w:r>
      <w:r w:rsidR="00962EED">
        <w:rPr/>
        <w:t>10:</w:t>
      </w:r>
      <w:r>
        <w:tab/>
      </w:r>
      <w:r w:rsidR="00962EED">
        <w:rPr/>
        <w:t>Select the Human Subjects Research course you wish to take in the field titled “</w:t>
      </w:r>
      <w:r w:rsidR="00962EED">
        <w:rPr/>
        <w:t>Question</w:t>
      </w:r>
      <w:r w:rsidR="00962EED">
        <w:rPr/>
        <w:t xml:space="preserve"> 1”</w:t>
      </w:r>
      <w:r w:rsidR="00962EED">
        <w:rPr/>
        <w:t xml:space="preserve">.  </w:t>
      </w:r>
      <w:r w:rsidR="00107BD8">
        <w:rPr/>
        <w:t>S</w:t>
      </w:r>
      <w:r w:rsidR="00962EED">
        <w:rPr/>
        <w:t xml:space="preserve">elect </w:t>
      </w:r>
      <w:r w:rsidR="00FD271E">
        <w:rPr/>
        <w:t xml:space="preserve">either </w:t>
      </w:r>
      <w:r w:rsidR="00962EED">
        <w:rPr/>
        <w:t xml:space="preserve">the Biomedical Research Investigators </w:t>
      </w:r>
      <w:r w:rsidR="00FD271E">
        <w:rPr/>
        <w:t xml:space="preserve">or </w:t>
      </w:r>
      <w:r w:rsidR="00AE49E8">
        <w:rPr/>
        <w:t xml:space="preserve">the </w:t>
      </w:r>
      <w:r w:rsidR="00FD271E">
        <w:rPr/>
        <w:t xml:space="preserve">Social &amp; Behavioral Research </w:t>
      </w:r>
      <w:r w:rsidR="00AE49E8">
        <w:rPr/>
        <w:t xml:space="preserve">Investigators </w:t>
      </w:r>
      <w:r w:rsidR="00962EED">
        <w:rPr/>
        <w:t xml:space="preserve">course. </w:t>
      </w:r>
      <w:r w:rsidR="006F42A0">
        <w:rPr/>
        <w:t xml:space="preserve">Your course </w:t>
      </w:r>
      <w:r w:rsidR="00DE2981">
        <w:rPr/>
        <w:t xml:space="preserve">selection should correspond to the type of research </w:t>
      </w:r>
      <w:r w:rsidR="007B72D3">
        <w:rPr/>
        <w:t>you plan to conduct.</w:t>
      </w:r>
      <w:r w:rsidR="00962EED">
        <w:rPr/>
        <w:t xml:space="preserve"> This</w:t>
      </w:r>
      <w:r w:rsidR="00107BD8">
        <w:rPr/>
        <w:t xml:space="preserve"> </w:t>
      </w:r>
      <w:r w:rsidR="00962EED">
        <w:rPr/>
        <w:t>question requests one answer only; however, you can always add another course later</w:t>
      </w:r>
      <w:r w:rsidR="00EC328E">
        <w:rPr/>
        <w:t xml:space="preserve"> if you </w:t>
      </w:r>
      <w:r w:rsidR="003C333B">
        <w:rPr/>
        <w:t xml:space="preserve">conduct both types </w:t>
      </w:r>
      <w:r w:rsidR="00BF35A2">
        <w:rPr/>
        <w:t xml:space="preserve">of research. </w:t>
      </w:r>
      <w:r w:rsidR="00C25F6D">
        <w:rPr/>
        <w:t xml:space="preserve">Once </w:t>
      </w:r>
      <w:r w:rsidR="00C25F6D">
        <w:rPr/>
        <w:t>you’ve</w:t>
      </w:r>
      <w:r w:rsidR="00C25F6D">
        <w:rPr/>
        <w:t xml:space="preserve"> selected the course, click “Submit.”</w:t>
      </w:r>
    </w:p>
    <w:p w:rsidR="00962EED" w:rsidP="00490722" w:rsidRDefault="00962EED" w14:paraId="1A39D8A0" w14:textId="77777777">
      <w:r w:rsidRPr="00962EED">
        <w:rPr>
          <w:color w:val="2B579A"/>
          <w:shd w:val="clear" w:color="auto" w:fill="E6E6E6"/>
        </w:rPr>
        <w:drawing>
          <wp:inline distT="0" distB="0" distL="0" distR="0" wp14:anchorId="28EC52FD" wp14:editId="0D38722E">
            <wp:extent cx="5943600" cy="3502303"/>
            <wp:effectExtent l="0" t="0" r="0" b="3175"/>
            <wp:docPr id="4" name="Picture 4" descr="C:\Users\d40311233\AppData\Local\Temp\Temp1_Registration2.zip\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40311233\AppData\Local\Temp\Temp1_Registration2.zip\Curriculu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ED" w:rsidP="00962EED" w:rsidRDefault="00962EED" w14:paraId="020D764C" w14:textId="798A627D">
      <w:pPr>
        <w:tabs>
          <w:tab w:val="left" w:pos="1092"/>
        </w:tabs>
      </w:pPr>
    </w:p>
    <w:p w:rsidR="00962EED" w:rsidP="00C25F6D" w:rsidRDefault="00962EED" w14:paraId="597FF921" w14:textId="173A566B">
      <w:pPr>
        <w:tabs>
          <w:tab w:val="left" w:pos="1092"/>
        </w:tabs>
        <w:ind w:left="1092" w:hanging="1092"/>
      </w:pPr>
      <w:r>
        <w:t>Step 1</w:t>
      </w:r>
      <w:r w:rsidR="00C25F6D">
        <w:t>1</w:t>
      </w:r>
      <w:r>
        <w:t>:</w:t>
      </w:r>
      <w:r>
        <w:tab/>
      </w:r>
      <w:r>
        <w:t>You can now access your course</w:t>
      </w:r>
      <w:r w:rsidR="00C25F6D">
        <w:t xml:space="preserve"> by clicking “Start Now” in the field containing your course title. Otherwise, c</w:t>
      </w:r>
      <w:r>
        <w:t>lick on the “Chamberlain University Courses” tab to pull</w:t>
      </w:r>
      <w:r w:rsidR="00C25F6D">
        <w:t xml:space="preserve"> </w:t>
      </w:r>
      <w:r>
        <w:t>up a drop-down menu.  You should see your course as well as some additional actions.  To</w:t>
      </w:r>
      <w:r w:rsidR="00C25F6D">
        <w:t xml:space="preserve"> </w:t>
      </w:r>
      <w:r>
        <w:t>access the course, click on the title of your course.</w:t>
      </w:r>
    </w:p>
    <w:p w:rsidR="006E6ECE" w:rsidP="00962EED" w:rsidRDefault="006E6ECE" w14:paraId="1D8557AF" w14:textId="77777777">
      <w:pPr>
        <w:tabs>
          <w:tab w:val="left" w:pos="1092"/>
        </w:tabs>
      </w:pPr>
      <w:r w:rsidRPr="006E6ECE">
        <w:rPr>
          <w:color w:val="2B579A"/>
          <w:shd w:val="clear" w:color="auto" w:fill="E6E6E6"/>
        </w:rPr>
        <w:drawing>
          <wp:inline distT="0" distB="0" distL="0" distR="0" wp14:anchorId="5E92B5BB" wp14:editId="3D52B0A8">
            <wp:extent cx="5943600" cy="3459454"/>
            <wp:effectExtent l="0" t="0" r="0" b="8255"/>
            <wp:docPr id="6" name="Picture 6" descr="C:\Users\d40311233\AppData\Local\Temp\Temp1_Registration2.zip\Finalized Regi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40311233\AppData\Local\Temp\Temp1_Registration2.zip\Finalized Registratio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ED" w:rsidP="00962EED" w:rsidRDefault="00962EED" w14:paraId="1F81A640" w14:textId="4A8C3501">
      <w:pPr>
        <w:tabs>
          <w:tab w:val="left" w:pos="1092"/>
        </w:tabs>
      </w:pPr>
      <w:r>
        <w:t>Step 1</w:t>
      </w:r>
      <w:r w:rsidR="00706A07">
        <w:t>2</w:t>
      </w:r>
      <w:r>
        <w:t>:</w:t>
      </w:r>
      <w:r>
        <w:tab/>
      </w:r>
      <w:r w:rsidR="006E6ECE">
        <w:t xml:space="preserve">After you have clicked on the link to your course, you will be asked to complete an </w:t>
      </w:r>
      <w:r w:rsidR="006E6ECE">
        <w:tab/>
      </w:r>
      <w:r w:rsidR="006E6ECE">
        <w:t>assurance of integrity statement.  C</w:t>
      </w:r>
      <w:r>
        <w:t xml:space="preserve">lick on the “Complete The Integrity Assurance </w:t>
      </w:r>
      <w:r>
        <w:tab/>
      </w:r>
      <w:r>
        <w:t>Statement….” Tab.  Click on :”Agree” and then “Submit”</w:t>
      </w:r>
      <w:r w:rsidR="006E6ECE">
        <w:t>.</w:t>
      </w:r>
    </w:p>
    <w:p w:rsidR="006E6ECE" w:rsidP="00962EED" w:rsidRDefault="006E6ECE" w14:paraId="4BD39847" w14:textId="7493C795">
      <w:pPr>
        <w:tabs>
          <w:tab w:val="left" w:pos="1092"/>
        </w:tabs>
      </w:pPr>
      <w:r>
        <w:t>Step 1</w:t>
      </w:r>
      <w:r w:rsidR="00706A07">
        <w:t>3</w:t>
      </w:r>
      <w:r>
        <w:t>:</w:t>
      </w:r>
      <w:r>
        <w:tab/>
      </w:r>
      <w:r>
        <w:t xml:space="preserve">The modules for your course will now appear and be accessible.  The course requires that </w:t>
      </w:r>
      <w:r>
        <w:tab/>
      </w:r>
      <w:r>
        <w:t xml:space="preserve">you complete the modules in a certain sequence.  The modules available for access will be </w:t>
      </w:r>
      <w:r>
        <w:tab/>
      </w:r>
      <w:r>
        <w:t xml:space="preserve">in blue font as a hyperlink.  When you complete a module, at the bottom of the page, you </w:t>
      </w:r>
      <w:r>
        <w:tab/>
      </w:r>
      <w:r>
        <w:t xml:space="preserve">will be asked to complete the quiz.    You must earn an 80% on all modules to successfully </w:t>
      </w:r>
      <w:r>
        <w:tab/>
      </w:r>
      <w:r>
        <w:t xml:space="preserve">complete the course.  You will be able to print up a transcript and certificate upon </w:t>
      </w:r>
      <w:r>
        <w:tab/>
      </w:r>
      <w:r>
        <w:t>completion of the course.</w:t>
      </w:r>
    </w:p>
    <w:p w:rsidR="00962EED" w:rsidP="00962EED" w:rsidRDefault="00962EED" w14:paraId="0F85AA05" w14:textId="77777777">
      <w:pPr>
        <w:tabs>
          <w:tab w:val="left" w:pos="1092"/>
        </w:tabs>
      </w:pPr>
    </w:p>
    <w:p w:rsidRPr="00AF4229" w:rsidR="006E6ECE" w:rsidP="006E6ECE" w:rsidRDefault="006E6ECE" w14:paraId="15D84D92" w14:textId="77777777">
      <w:pPr>
        <w:tabs>
          <w:tab w:val="left" w:pos="1092"/>
        </w:tabs>
        <w:jc w:val="center"/>
        <w:rPr>
          <w:b/>
          <w:sz w:val="32"/>
          <w:szCs w:val="32"/>
        </w:rPr>
      </w:pPr>
      <w:r w:rsidRPr="00AF4229">
        <w:rPr>
          <w:b/>
          <w:sz w:val="32"/>
          <w:szCs w:val="32"/>
        </w:rPr>
        <w:t>Existing Users</w:t>
      </w:r>
    </w:p>
    <w:p w:rsidR="006E6ECE" w:rsidP="00706A07" w:rsidRDefault="006E6ECE" w14:paraId="2624A605" w14:textId="3F5AC8E7">
      <w:pPr>
        <w:tabs>
          <w:tab w:val="left" w:pos="1092"/>
        </w:tabs>
        <w:ind w:left="1092" w:hanging="1092"/>
      </w:pPr>
      <w:r>
        <w:t>Step 1:</w:t>
      </w:r>
      <w:r>
        <w:tab/>
      </w:r>
      <w:r>
        <w:t xml:space="preserve">Access CITI at </w:t>
      </w:r>
      <w:hyperlink w:history="1" r:id="rId20">
        <w:r w:rsidRPr="007877F9">
          <w:rPr>
            <w:rStyle w:val="Hyperlink"/>
          </w:rPr>
          <w:t>https://www.citiprogram.org</w:t>
        </w:r>
      </w:hyperlink>
      <w:r>
        <w:t xml:space="preserve"> and log</w:t>
      </w:r>
      <w:r w:rsidR="00706A07">
        <w:t xml:space="preserve"> </w:t>
      </w:r>
      <w:r>
        <w:t>in using your existing username and</w:t>
      </w:r>
      <w:r w:rsidR="00706A07">
        <w:t xml:space="preserve"> </w:t>
      </w:r>
      <w:r>
        <w:t>password.</w:t>
      </w:r>
    </w:p>
    <w:p w:rsidR="006E6ECE" w:rsidP="006E6ECE" w:rsidRDefault="006E6ECE" w14:paraId="6701C855" w14:textId="77777777">
      <w:pPr>
        <w:tabs>
          <w:tab w:val="left" w:pos="1092"/>
        </w:tabs>
      </w:pPr>
      <w:r>
        <w:t>Step 2:</w:t>
      </w:r>
      <w:r>
        <w:tab/>
      </w:r>
      <w:r w:rsidR="00AF4229">
        <w:t>Click on “My Profiles” to update any new information.</w:t>
      </w:r>
    </w:p>
    <w:p w:rsidR="006E6ECE" w:rsidP="00706A07" w:rsidRDefault="006E6ECE" w14:paraId="4A6F5FC3" w14:textId="50B14C95">
      <w:pPr>
        <w:tabs>
          <w:tab w:val="left" w:pos="1092"/>
        </w:tabs>
        <w:ind w:left="1092" w:hanging="1092"/>
      </w:pPr>
      <w:r>
        <w:t>Step 2:</w:t>
      </w:r>
      <w:r>
        <w:tab/>
      </w:r>
      <w:r w:rsidR="00706A07">
        <w:t>Click on the “View Courses” tab next to “Chamberlain University</w:t>
      </w:r>
      <w:r>
        <w:t>.</w:t>
      </w:r>
      <w:r w:rsidR="00706A07">
        <w:t>” Select the course you wish to continue or start and follow the instructions.</w:t>
      </w:r>
    </w:p>
    <w:p w:rsidRPr="00962EED" w:rsidR="006E6ECE" w:rsidP="006E6ECE" w:rsidRDefault="006E6ECE" w14:paraId="2DB9917C" w14:textId="77777777">
      <w:pPr>
        <w:tabs>
          <w:tab w:val="left" w:pos="1092"/>
        </w:tabs>
      </w:pPr>
    </w:p>
    <w:sectPr w:rsidRPr="00962EED" w:rsidR="006E6ECE">
      <w:footerReference w:type="defaul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59FE" w:rsidP="00490722" w:rsidRDefault="007559FE" w14:paraId="6E31BB01" w14:textId="77777777">
      <w:pPr>
        <w:spacing w:after="0"/>
      </w:pPr>
      <w:r>
        <w:separator/>
      </w:r>
    </w:p>
  </w:endnote>
  <w:endnote w:type="continuationSeparator" w:id="0">
    <w:p w:rsidR="007559FE" w:rsidP="00490722" w:rsidRDefault="007559FE" w14:paraId="210D4B6E" w14:textId="77777777">
      <w:pPr>
        <w:spacing w:after="0"/>
      </w:pPr>
      <w:r>
        <w:continuationSeparator/>
      </w:r>
    </w:p>
  </w:endnote>
  <w:endnote w:type="continuationNotice" w:id="1">
    <w:p w:rsidR="007559FE" w:rsidRDefault="007559FE" w14:paraId="0307AA49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7565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02F" w:rsidRDefault="0084202F" w14:paraId="6C1B26CC" w14:textId="3D99AC7E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4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AF4229" w:rsidRDefault="00A125E7" w14:paraId="62D6D2E5" w14:textId="300AA69D">
    <w:pPr>
      <w:pStyle w:val="Footer"/>
    </w:pPr>
    <w:r>
      <w:t>Revised</w:t>
    </w:r>
    <w:r w:rsidR="0084202F">
      <w:t xml:space="preserve"> </w:t>
    </w:r>
    <w:r w:rsidR="00706A07">
      <w:t>11.16.2023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59FE" w:rsidP="00490722" w:rsidRDefault="007559FE" w14:paraId="3BF699B2" w14:textId="77777777">
      <w:pPr>
        <w:spacing w:after="0"/>
      </w:pPr>
      <w:r>
        <w:separator/>
      </w:r>
    </w:p>
  </w:footnote>
  <w:footnote w:type="continuationSeparator" w:id="0">
    <w:p w:rsidR="007559FE" w:rsidP="00490722" w:rsidRDefault="007559FE" w14:paraId="1EFBEC2B" w14:textId="77777777">
      <w:pPr>
        <w:spacing w:after="0"/>
      </w:pPr>
      <w:r>
        <w:continuationSeparator/>
      </w:r>
    </w:p>
  </w:footnote>
  <w:footnote w:type="continuationNotice" w:id="1">
    <w:p w:rsidR="007559FE" w:rsidRDefault="007559FE" w14:paraId="32149982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ytDAwNza2MDW1sDBX0lEKTi0uzszPAykwqgUAgqAmxiwAAAA="/>
  </w:docVars>
  <w:rsids>
    <w:rsidRoot w:val="00490722"/>
    <w:rsid w:val="00042047"/>
    <w:rsid w:val="000B7680"/>
    <w:rsid w:val="00107BD8"/>
    <w:rsid w:val="0015238F"/>
    <w:rsid w:val="001E6AEB"/>
    <w:rsid w:val="002012D7"/>
    <w:rsid w:val="002D6E63"/>
    <w:rsid w:val="00303C95"/>
    <w:rsid w:val="00367FE9"/>
    <w:rsid w:val="003C333B"/>
    <w:rsid w:val="00490722"/>
    <w:rsid w:val="005F31E2"/>
    <w:rsid w:val="00672953"/>
    <w:rsid w:val="006B6A3F"/>
    <w:rsid w:val="006E6ECE"/>
    <w:rsid w:val="006F42A0"/>
    <w:rsid w:val="00706A07"/>
    <w:rsid w:val="00717D79"/>
    <w:rsid w:val="007559FE"/>
    <w:rsid w:val="007B72D3"/>
    <w:rsid w:val="0084202F"/>
    <w:rsid w:val="009608C3"/>
    <w:rsid w:val="00962EED"/>
    <w:rsid w:val="009F14FC"/>
    <w:rsid w:val="00A125E7"/>
    <w:rsid w:val="00AE49E8"/>
    <w:rsid w:val="00AF4229"/>
    <w:rsid w:val="00AF7246"/>
    <w:rsid w:val="00B06760"/>
    <w:rsid w:val="00B213B2"/>
    <w:rsid w:val="00B7327A"/>
    <w:rsid w:val="00BF35A2"/>
    <w:rsid w:val="00C25F6D"/>
    <w:rsid w:val="00C724DD"/>
    <w:rsid w:val="00CD1A16"/>
    <w:rsid w:val="00CE6446"/>
    <w:rsid w:val="00D106B5"/>
    <w:rsid w:val="00D12762"/>
    <w:rsid w:val="00D86EB9"/>
    <w:rsid w:val="00D93F4C"/>
    <w:rsid w:val="00DE2981"/>
    <w:rsid w:val="00EC328E"/>
    <w:rsid w:val="00F337B9"/>
    <w:rsid w:val="00FA0BDE"/>
    <w:rsid w:val="00FA4257"/>
    <w:rsid w:val="00FB68BB"/>
    <w:rsid w:val="00FD1F56"/>
    <w:rsid w:val="00FD271E"/>
    <w:rsid w:val="00FE2A4A"/>
    <w:rsid w:val="1F09D3FF"/>
    <w:rsid w:val="420D9D7D"/>
    <w:rsid w:val="489517D0"/>
    <w:rsid w:val="66DD27C4"/>
    <w:rsid w:val="7274EB01"/>
    <w:rsid w:val="7D1DE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E50F1"/>
  <w15:chartTrackingRefBased/>
  <w15:docId w15:val="{08C9EAF8-12F8-4FC3-8EAC-1C3FE121D9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72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90722"/>
  </w:style>
  <w:style w:type="paragraph" w:styleId="Footer">
    <w:name w:val="footer"/>
    <w:basedOn w:val="Normal"/>
    <w:link w:val="FooterChar"/>
    <w:uiPriority w:val="99"/>
    <w:unhideWhenUsed/>
    <w:rsid w:val="00490722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90722"/>
  </w:style>
  <w:style w:type="character" w:styleId="Mention">
    <w:name w:val="Mention"/>
    <w:basedOn w:val="DefaultParagraphFont"/>
    <w:uiPriority w:val="99"/>
    <w:unhideWhenUsed/>
    <w:rsid w:val="009608C3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8C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08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8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0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jpeg" Id="rId13" /><Relationship Type="http://schemas.openxmlformats.org/officeDocument/2006/relationships/image" Target="media/image4.jpeg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yperlink" Target="https://www.citiprogram.org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commentsExtended" Target="commentsExtended.xml" Id="rId15" /><Relationship Type="http://schemas.microsoft.com/office/2011/relationships/people" Target="people.xml" Id="rId23" /><Relationship Type="http://schemas.openxmlformats.org/officeDocument/2006/relationships/hyperlink" Target="https://www.citiprogram.org" TargetMode="External" Id="rId10" /><Relationship Type="http://schemas.openxmlformats.org/officeDocument/2006/relationships/image" Target="media/image5.jpe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5C7DBCA6-A8F0-413D-9E36-384127B7B94D}">
    <t:Anchor>
      <t:Comment id="650537396"/>
    </t:Anchor>
    <t:History>
      <t:Event id="{C3B49B4D-3404-4D6F-B1E9-9CF934173B91}" time="2024-08-20T16:40:22.447Z">
        <t:Attribution userId="S::dmeeks@chamberlain.edu::5a00c628-a4fc-4c77-92d4-b035ab6ca38d" userProvider="AD" userName="Meeks, Diana"/>
        <t:Anchor>
          <t:Comment id="95681709"/>
        </t:Anchor>
        <t:Create/>
      </t:Event>
      <t:Event id="{BFCF0E88-B647-45F1-8958-EC57726F8FD6}" time="2024-08-20T16:40:22.447Z">
        <t:Attribution userId="S::dmeeks@chamberlain.edu::5a00c628-a4fc-4c77-92d4-b035ab6ca38d" userProvider="AD" userName="Meeks, Diana"/>
        <t:Anchor>
          <t:Comment id="95681709"/>
        </t:Anchor>
        <t:Assign userId="S::CPhillips2@chamberlain.edu::ddadf466-d4fb-456e-bc06-60607c477e0e" userProvider="AD" userName="Phillips, Candice"/>
      </t:Event>
      <t:Event id="{66248238-9224-4F86-A103-329776FF22B0}" time="2024-08-20T16:40:22.447Z">
        <t:Attribution userId="S::dmeeks@chamberlain.edu::5a00c628-a4fc-4c77-92d4-b035ab6ca38d" userProvider="AD" userName="Meeks, Diana"/>
        <t:Anchor>
          <t:Comment id="95681709"/>
        </t:Anchor>
        <t:SetTitle title="@Phillips, Candic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4D846-6DD1-498C-9AEC-15F4B09375B4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2.xml><?xml version="1.0" encoding="utf-8"?>
<ds:datastoreItem xmlns:ds="http://schemas.openxmlformats.org/officeDocument/2006/customXml" ds:itemID="{5D019D22-CD14-4F81-8567-DF7424640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39026-4AD0-4C36-8734-4C1AC521B2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DeVry Education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Chad O'Lynn</dc:creator>
  <keywords/>
  <dc:description/>
  <lastModifiedBy>Latimer, Katie</lastModifiedBy>
  <revision>8</revision>
  <dcterms:created xsi:type="dcterms:W3CDTF">2024-08-01T16:43:00.0000000Z</dcterms:created>
  <dcterms:modified xsi:type="dcterms:W3CDTF">2024-09-26T17:10:52.3984762Z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4f869ee8d2f9bc36e48161f99d5d91c7165f1eb232677880d64f1319d95b1ef9</vt:lpwstr>
  </property>
  <property fmtid="{D5CDD505-2E9C-101B-9397-08002B2CF9AE}" pid="3" name="ContentTypeId">
    <vt:lpwstr>0x010100F04D60D6F9B6CC47BEB0FB5DED60CCCD</vt:lpwstr>
  </property>
  <property fmtid="{D5CDD505-2E9C-101B-9397-08002B2CF9AE}" pid="4" name="Order">
    <vt:r8>397200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