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DC60F" w14:textId="6AB4BF64" w:rsidR="00753865" w:rsidRPr="00753865" w:rsidRDefault="00753865" w:rsidP="00753865">
      <w:pPr>
        <w:jc w:val="center"/>
        <w:rPr>
          <w:rFonts w:ascii="Times New Roman" w:hAnsi="Times New Roman"/>
          <w:b/>
          <w:bCs/>
          <w:sz w:val="24"/>
          <w:szCs w:val="24"/>
        </w:rPr>
      </w:pPr>
      <w:r w:rsidRPr="00753865">
        <w:rPr>
          <w:rFonts w:ascii="Times New Roman" w:hAnsi="Times New Roman"/>
          <w:b/>
          <w:bCs/>
          <w:sz w:val="24"/>
          <w:szCs w:val="24"/>
        </w:rPr>
        <w:t xml:space="preserve">Deliverables and Critical Success Factors (CSF) </w:t>
      </w:r>
    </w:p>
    <w:p w14:paraId="5DA42675" w14:textId="77777777" w:rsidR="00753865" w:rsidRPr="00753865" w:rsidRDefault="00753865" w:rsidP="00753865">
      <w:pPr>
        <w:rPr>
          <w:rFonts w:ascii="Times New Roman" w:hAnsi="Times New Roman"/>
          <w:sz w:val="24"/>
          <w:szCs w:val="24"/>
        </w:rPr>
      </w:pPr>
      <w:r w:rsidRPr="00753865">
        <w:rPr>
          <w:rFonts w:ascii="Times New Roman" w:hAnsi="Times New Roman"/>
          <w:sz w:val="24"/>
          <w:szCs w:val="24"/>
        </w:rPr>
        <w:t>Project:  Emergency Department Fast-track System and Triage Team</w:t>
      </w:r>
    </w:p>
    <w:p w14:paraId="7D643DD4" w14:textId="6F506D38" w:rsidR="00753865" w:rsidRPr="00753865" w:rsidRDefault="00753865" w:rsidP="00753865">
      <w:pPr>
        <w:rPr>
          <w:rFonts w:ascii="Times New Roman" w:hAnsi="Times New Roman"/>
          <w:sz w:val="24"/>
          <w:szCs w:val="24"/>
        </w:rPr>
      </w:pPr>
      <w:r w:rsidRPr="00753865">
        <w:rPr>
          <w:rFonts w:ascii="Times New Roman" w:hAnsi="Times New Roman"/>
          <w:sz w:val="24"/>
          <w:szCs w:val="24"/>
        </w:rPr>
        <w:t xml:space="preserve">Project Manager: </w:t>
      </w:r>
      <w:r w:rsidR="00392553" w:rsidRPr="00392553">
        <w:rPr>
          <w:rFonts w:ascii="Times New Roman" w:hAnsi="Times New Roman"/>
          <w:i/>
          <w:iCs/>
          <w:sz w:val="24"/>
          <w:szCs w:val="24"/>
        </w:rPr>
        <w:t>Student Name Here</w:t>
      </w:r>
      <w:r w:rsidRPr="00753865">
        <w:rPr>
          <w:rFonts w:ascii="Times New Roman" w:hAnsi="Times New Roman"/>
          <w:sz w:val="24"/>
          <w:szCs w:val="24"/>
        </w:rPr>
        <w:tab/>
      </w:r>
      <w:r w:rsidRPr="00753865">
        <w:rPr>
          <w:rFonts w:ascii="Times New Roman" w:hAnsi="Times New Roman"/>
          <w:sz w:val="24"/>
          <w:szCs w:val="24"/>
        </w:rPr>
        <w:tab/>
      </w:r>
      <w:r w:rsidRPr="00753865">
        <w:rPr>
          <w:rFonts w:ascii="Times New Roman" w:hAnsi="Times New Roman"/>
          <w:sz w:val="24"/>
          <w:szCs w:val="24"/>
        </w:rPr>
        <w:tab/>
      </w:r>
      <w:r w:rsidRPr="00753865">
        <w:rPr>
          <w:rFonts w:ascii="Times New Roman" w:hAnsi="Times New Roman"/>
          <w:sz w:val="24"/>
          <w:szCs w:val="24"/>
        </w:rPr>
        <w:tab/>
        <w:t>Date: September 17, 2022</w:t>
      </w:r>
    </w:p>
    <w:tbl>
      <w:tblPr>
        <w:tblStyle w:val="TableGrid"/>
        <w:tblW w:w="0" w:type="auto"/>
        <w:tblLook w:val="04A0" w:firstRow="1" w:lastRow="0" w:firstColumn="1" w:lastColumn="0" w:noHBand="0" w:noVBand="1"/>
      </w:tblPr>
      <w:tblGrid>
        <w:gridCol w:w="4684"/>
        <w:gridCol w:w="4666"/>
      </w:tblGrid>
      <w:tr w:rsidR="00753865" w:rsidRPr="00753865" w14:paraId="28ED020A" w14:textId="77777777" w:rsidTr="0067277E">
        <w:tc>
          <w:tcPr>
            <w:tcW w:w="4788" w:type="dxa"/>
            <w:vAlign w:val="center"/>
          </w:tcPr>
          <w:p w14:paraId="09A4DA5E" w14:textId="0CCAD28A" w:rsidR="00753865" w:rsidRPr="00753865" w:rsidRDefault="00753865" w:rsidP="0067277E">
            <w:pPr>
              <w:jc w:val="center"/>
              <w:rPr>
                <w:rFonts w:ascii="Times New Roman" w:hAnsi="Times New Roman"/>
                <w:b/>
                <w:sz w:val="24"/>
                <w:szCs w:val="24"/>
              </w:rPr>
            </w:pPr>
            <w:r w:rsidRPr="00753865">
              <w:rPr>
                <w:rFonts w:ascii="Times New Roman" w:hAnsi="Times New Roman"/>
                <w:b/>
                <w:sz w:val="24"/>
                <w:szCs w:val="24"/>
              </w:rPr>
              <w:t>Deliverables</w:t>
            </w:r>
          </w:p>
        </w:tc>
        <w:tc>
          <w:tcPr>
            <w:tcW w:w="4788" w:type="dxa"/>
            <w:vAlign w:val="center"/>
          </w:tcPr>
          <w:p w14:paraId="1459EE71" w14:textId="77777777" w:rsidR="00753865" w:rsidRPr="00753865" w:rsidRDefault="00753865" w:rsidP="0067277E">
            <w:pPr>
              <w:jc w:val="center"/>
              <w:rPr>
                <w:rFonts w:ascii="Times New Roman" w:hAnsi="Times New Roman"/>
                <w:b/>
                <w:sz w:val="24"/>
                <w:szCs w:val="24"/>
              </w:rPr>
            </w:pPr>
          </w:p>
          <w:p w14:paraId="591D118F" w14:textId="77777777" w:rsidR="00753865" w:rsidRPr="00753865" w:rsidRDefault="00753865" w:rsidP="0067277E">
            <w:pPr>
              <w:jc w:val="center"/>
              <w:rPr>
                <w:rFonts w:ascii="Times New Roman" w:hAnsi="Times New Roman"/>
                <w:b/>
                <w:sz w:val="24"/>
                <w:szCs w:val="24"/>
              </w:rPr>
            </w:pPr>
            <w:r w:rsidRPr="00753865">
              <w:rPr>
                <w:rFonts w:ascii="Times New Roman" w:hAnsi="Times New Roman"/>
                <w:b/>
                <w:sz w:val="24"/>
                <w:szCs w:val="24"/>
              </w:rPr>
              <w:t>Description</w:t>
            </w:r>
          </w:p>
          <w:p w14:paraId="4B3770BE" w14:textId="77777777" w:rsidR="00753865" w:rsidRPr="00753865" w:rsidRDefault="00753865" w:rsidP="0067277E">
            <w:pPr>
              <w:jc w:val="center"/>
              <w:rPr>
                <w:rFonts w:ascii="Times New Roman" w:hAnsi="Times New Roman"/>
                <w:b/>
                <w:sz w:val="24"/>
                <w:szCs w:val="24"/>
              </w:rPr>
            </w:pPr>
          </w:p>
        </w:tc>
      </w:tr>
      <w:tr w:rsidR="00753865" w:rsidRPr="00753865" w14:paraId="1F314F11" w14:textId="77777777" w:rsidTr="0067277E">
        <w:tc>
          <w:tcPr>
            <w:tcW w:w="4788" w:type="dxa"/>
          </w:tcPr>
          <w:p w14:paraId="27740B62" w14:textId="77777777" w:rsidR="00753865" w:rsidRPr="00753865" w:rsidRDefault="00753865" w:rsidP="0067277E">
            <w:pPr>
              <w:rPr>
                <w:rFonts w:ascii="Times New Roman" w:hAnsi="Times New Roman"/>
                <w:sz w:val="24"/>
                <w:szCs w:val="24"/>
              </w:rPr>
            </w:pPr>
            <w:r w:rsidRPr="00753865">
              <w:rPr>
                <w:rFonts w:ascii="Times New Roman" w:hAnsi="Times New Roman"/>
                <w:sz w:val="24"/>
                <w:szCs w:val="24"/>
              </w:rPr>
              <w:t>Charter</w:t>
            </w:r>
          </w:p>
          <w:p w14:paraId="29E56899" w14:textId="77777777" w:rsidR="00753865" w:rsidRPr="00753865" w:rsidRDefault="00753865" w:rsidP="0067277E">
            <w:pPr>
              <w:rPr>
                <w:rFonts w:ascii="Times New Roman" w:hAnsi="Times New Roman"/>
                <w:sz w:val="24"/>
                <w:szCs w:val="24"/>
              </w:rPr>
            </w:pPr>
          </w:p>
        </w:tc>
        <w:tc>
          <w:tcPr>
            <w:tcW w:w="4788" w:type="dxa"/>
          </w:tcPr>
          <w:p w14:paraId="60EA7FAF" w14:textId="77777777" w:rsidR="00753865" w:rsidRPr="00753865" w:rsidRDefault="00753865" w:rsidP="0067277E">
            <w:pPr>
              <w:rPr>
                <w:rFonts w:ascii="Times New Roman" w:hAnsi="Times New Roman"/>
                <w:sz w:val="24"/>
                <w:szCs w:val="24"/>
              </w:rPr>
            </w:pPr>
            <w:r w:rsidRPr="00753865">
              <w:rPr>
                <w:rFonts w:ascii="Times New Roman" w:hAnsi="Times New Roman"/>
                <w:sz w:val="24"/>
                <w:szCs w:val="24"/>
              </w:rPr>
              <w:t>The charter provides organization structure and planning involved in the project which includes the budget, objectives, approach, and roles and responsibilities of team members.</w:t>
            </w:r>
          </w:p>
        </w:tc>
      </w:tr>
      <w:tr w:rsidR="00753865" w:rsidRPr="00753865" w14:paraId="5B5B29A3" w14:textId="77777777" w:rsidTr="0067277E">
        <w:tc>
          <w:tcPr>
            <w:tcW w:w="4788" w:type="dxa"/>
          </w:tcPr>
          <w:p w14:paraId="41B307A2" w14:textId="77777777" w:rsidR="00753865" w:rsidRPr="00753865" w:rsidRDefault="00753865" w:rsidP="0067277E">
            <w:pPr>
              <w:rPr>
                <w:rFonts w:ascii="Times New Roman" w:hAnsi="Times New Roman"/>
                <w:sz w:val="24"/>
                <w:szCs w:val="24"/>
              </w:rPr>
            </w:pPr>
            <w:r w:rsidRPr="00753865">
              <w:rPr>
                <w:rFonts w:ascii="Times New Roman" w:hAnsi="Times New Roman"/>
                <w:sz w:val="24"/>
                <w:szCs w:val="24"/>
              </w:rPr>
              <w:t xml:space="preserve">Scope </w:t>
            </w:r>
          </w:p>
          <w:p w14:paraId="0C389E22" w14:textId="77777777" w:rsidR="00753865" w:rsidRPr="00753865" w:rsidRDefault="00753865" w:rsidP="0067277E">
            <w:pPr>
              <w:rPr>
                <w:rFonts w:ascii="Times New Roman" w:hAnsi="Times New Roman"/>
                <w:sz w:val="24"/>
                <w:szCs w:val="24"/>
              </w:rPr>
            </w:pPr>
          </w:p>
        </w:tc>
        <w:tc>
          <w:tcPr>
            <w:tcW w:w="4788" w:type="dxa"/>
          </w:tcPr>
          <w:p w14:paraId="73172E61" w14:textId="77777777" w:rsidR="00753865" w:rsidRPr="00753865" w:rsidRDefault="00753865" w:rsidP="0067277E">
            <w:pPr>
              <w:rPr>
                <w:rFonts w:ascii="Times New Roman" w:hAnsi="Times New Roman"/>
                <w:sz w:val="24"/>
                <w:szCs w:val="24"/>
              </w:rPr>
            </w:pPr>
            <w:r w:rsidRPr="00753865">
              <w:rPr>
                <w:rFonts w:ascii="Times New Roman" w:hAnsi="Times New Roman"/>
                <w:sz w:val="24"/>
                <w:szCs w:val="24"/>
              </w:rPr>
              <w:t>The scope is a form of reference to define goals, strategies, deliverables and deadlines.</w:t>
            </w:r>
          </w:p>
        </w:tc>
      </w:tr>
      <w:tr w:rsidR="00753865" w:rsidRPr="00753865" w14:paraId="2224C093" w14:textId="77777777" w:rsidTr="0067277E">
        <w:tc>
          <w:tcPr>
            <w:tcW w:w="4788" w:type="dxa"/>
          </w:tcPr>
          <w:p w14:paraId="5359295B" w14:textId="77777777" w:rsidR="00753865" w:rsidRPr="00753865" w:rsidRDefault="00753865" w:rsidP="0067277E">
            <w:pPr>
              <w:rPr>
                <w:rFonts w:ascii="Times New Roman" w:hAnsi="Times New Roman"/>
                <w:sz w:val="24"/>
                <w:szCs w:val="24"/>
              </w:rPr>
            </w:pPr>
            <w:r w:rsidRPr="00753865">
              <w:rPr>
                <w:rFonts w:ascii="Times New Roman" w:hAnsi="Times New Roman"/>
                <w:sz w:val="24"/>
                <w:szCs w:val="24"/>
              </w:rPr>
              <w:t>Literature Review</w:t>
            </w:r>
          </w:p>
          <w:p w14:paraId="1E946B6A" w14:textId="77777777" w:rsidR="00753865" w:rsidRPr="00753865" w:rsidRDefault="00753865" w:rsidP="0067277E">
            <w:pPr>
              <w:rPr>
                <w:rFonts w:ascii="Times New Roman" w:hAnsi="Times New Roman"/>
                <w:sz w:val="24"/>
                <w:szCs w:val="24"/>
              </w:rPr>
            </w:pPr>
          </w:p>
        </w:tc>
        <w:tc>
          <w:tcPr>
            <w:tcW w:w="4788" w:type="dxa"/>
          </w:tcPr>
          <w:p w14:paraId="3EE995CD" w14:textId="77777777" w:rsidR="00753865" w:rsidRPr="00753865" w:rsidRDefault="00753865" w:rsidP="0067277E">
            <w:pPr>
              <w:rPr>
                <w:rFonts w:ascii="Times New Roman" w:hAnsi="Times New Roman"/>
                <w:sz w:val="24"/>
                <w:szCs w:val="24"/>
              </w:rPr>
            </w:pPr>
            <w:r w:rsidRPr="00753865">
              <w:rPr>
                <w:rFonts w:ascii="Times New Roman" w:hAnsi="Times New Roman"/>
                <w:sz w:val="24"/>
                <w:szCs w:val="24"/>
              </w:rPr>
              <w:t>The literature review document provides a current summary of previous research that supports the implementation of a fast-track system and triage team.</w:t>
            </w:r>
          </w:p>
        </w:tc>
      </w:tr>
      <w:tr w:rsidR="00753865" w:rsidRPr="00753865" w14:paraId="6BAA8B10" w14:textId="77777777" w:rsidTr="0067277E">
        <w:tc>
          <w:tcPr>
            <w:tcW w:w="4788" w:type="dxa"/>
          </w:tcPr>
          <w:p w14:paraId="76FC9ED7" w14:textId="77777777" w:rsidR="00753865" w:rsidRPr="00753865" w:rsidRDefault="00753865" w:rsidP="0067277E">
            <w:pPr>
              <w:rPr>
                <w:rFonts w:ascii="Times New Roman" w:hAnsi="Times New Roman"/>
                <w:sz w:val="24"/>
                <w:szCs w:val="24"/>
              </w:rPr>
            </w:pPr>
            <w:r w:rsidRPr="00753865">
              <w:rPr>
                <w:rFonts w:ascii="Times New Roman" w:hAnsi="Times New Roman"/>
                <w:sz w:val="24"/>
                <w:szCs w:val="24"/>
              </w:rPr>
              <w:t>Communication Plan</w:t>
            </w:r>
          </w:p>
          <w:p w14:paraId="54669D55" w14:textId="77777777" w:rsidR="00753865" w:rsidRPr="00753865" w:rsidRDefault="00753865" w:rsidP="0067277E">
            <w:pPr>
              <w:rPr>
                <w:rFonts w:ascii="Times New Roman" w:hAnsi="Times New Roman"/>
                <w:sz w:val="24"/>
                <w:szCs w:val="24"/>
              </w:rPr>
            </w:pPr>
          </w:p>
        </w:tc>
        <w:tc>
          <w:tcPr>
            <w:tcW w:w="4788" w:type="dxa"/>
          </w:tcPr>
          <w:p w14:paraId="7FAEB033" w14:textId="77777777" w:rsidR="00753865" w:rsidRPr="00753865" w:rsidRDefault="00753865" w:rsidP="0067277E">
            <w:pPr>
              <w:rPr>
                <w:rFonts w:ascii="Times New Roman" w:hAnsi="Times New Roman"/>
                <w:sz w:val="24"/>
                <w:szCs w:val="24"/>
              </w:rPr>
            </w:pPr>
            <w:r w:rsidRPr="00753865">
              <w:rPr>
                <w:rFonts w:ascii="Times New Roman" w:hAnsi="Times New Roman"/>
                <w:sz w:val="24"/>
                <w:szCs w:val="24"/>
              </w:rPr>
              <w:t>The communication approach to provide to all stakeholders and other personnel that are involved.</w:t>
            </w:r>
          </w:p>
        </w:tc>
      </w:tr>
      <w:tr w:rsidR="00753865" w:rsidRPr="00753865" w14:paraId="43217C10" w14:textId="77777777" w:rsidTr="0067277E">
        <w:tc>
          <w:tcPr>
            <w:tcW w:w="4788" w:type="dxa"/>
          </w:tcPr>
          <w:p w14:paraId="08A5CC71" w14:textId="77777777" w:rsidR="00753865" w:rsidRPr="00753865" w:rsidRDefault="00753865" w:rsidP="0067277E">
            <w:pPr>
              <w:rPr>
                <w:rFonts w:ascii="Times New Roman" w:hAnsi="Times New Roman"/>
                <w:sz w:val="24"/>
                <w:szCs w:val="24"/>
              </w:rPr>
            </w:pPr>
            <w:r w:rsidRPr="00753865">
              <w:rPr>
                <w:rFonts w:ascii="Times New Roman" w:hAnsi="Times New Roman"/>
                <w:sz w:val="24"/>
                <w:szCs w:val="24"/>
              </w:rPr>
              <w:t>ED Fast-track Protocol</w:t>
            </w:r>
          </w:p>
          <w:p w14:paraId="5BA0C69E" w14:textId="77777777" w:rsidR="00753865" w:rsidRPr="00753865" w:rsidRDefault="00753865" w:rsidP="0067277E">
            <w:pPr>
              <w:rPr>
                <w:rFonts w:ascii="Times New Roman" w:hAnsi="Times New Roman"/>
                <w:sz w:val="24"/>
                <w:szCs w:val="24"/>
              </w:rPr>
            </w:pPr>
          </w:p>
        </w:tc>
        <w:tc>
          <w:tcPr>
            <w:tcW w:w="4788" w:type="dxa"/>
          </w:tcPr>
          <w:p w14:paraId="41F084BF" w14:textId="77777777" w:rsidR="00753865" w:rsidRPr="00753865" w:rsidRDefault="00753865" w:rsidP="0067277E">
            <w:pPr>
              <w:rPr>
                <w:rFonts w:ascii="Times New Roman" w:hAnsi="Times New Roman"/>
                <w:sz w:val="24"/>
                <w:szCs w:val="24"/>
              </w:rPr>
            </w:pPr>
            <w:r w:rsidRPr="00753865">
              <w:rPr>
                <w:rFonts w:ascii="Times New Roman" w:hAnsi="Times New Roman"/>
                <w:sz w:val="24"/>
                <w:szCs w:val="24"/>
              </w:rPr>
              <w:t xml:space="preserve">Document to provide guidelines to successfully implement a fast-track system and define staffing needs to improve ED workflow. </w:t>
            </w:r>
          </w:p>
        </w:tc>
      </w:tr>
      <w:tr w:rsidR="00753865" w:rsidRPr="00753865" w14:paraId="744ED510" w14:textId="77777777" w:rsidTr="0067277E">
        <w:tc>
          <w:tcPr>
            <w:tcW w:w="4788" w:type="dxa"/>
          </w:tcPr>
          <w:p w14:paraId="76A14222" w14:textId="77777777" w:rsidR="00753865" w:rsidRPr="00753865" w:rsidRDefault="00753865" w:rsidP="0067277E">
            <w:pPr>
              <w:rPr>
                <w:rFonts w:ascii="Times New Roman" w:hAnsi="Times New Roman"/>
                <w:sz w:val="24"/>
                <w:szCs w:val="24"/>
              </w:rPr>
            </w:pPr>
            <w:r w:rsidRPr="00753865">
              <w:rPr>
                <w:rFonts w:ascii="Times New Roman" w:hAnsi="Times New Roman"/>
                <w:sz w:val="24"/>
                <w:szCs w:val="24"/>
              </w:rPr>
              <w:t>Use of Emergency Severity Index (ESI) training/competency</w:t>
            </w:r>
          </w:p>
          <w:p w14:paraId="237307C4" w14:textId="77777777" w:rsidR="00753865" w:rsidRPr="00753865" w:rsidRDefault="00753865" w:rsidP="0067277E">
            <w:pPr>
              <w:rPr>
                <w:rFonts w:ascii="Times New Roman" w:hAnsi="Times New Roman"/>
                <w:sz w:val="24"/>
                <w:szCs w:val="24"/>
              </w:rPr>
            </w:pPr>
          </w:p>
          <w:p w14:paraId="0EFDB5F5" w14:textId="77777777" w:rsidR="00753865" w:rsidRPr="00753865" w:rsidRDefault="00753865" w:rsidP="0067277E">
            <w:pPr>
              <w:rPr>
                <w:rFonts w:ascii="Times New Roman" w:hAnsi="Times New Roman"/>
                <w:sz w:val="24"/>
                <w:szCs w:val="24"/>
              </w:rPr>
            </w:pPr>
          </w:p>
        </w:tc>
        <w:tc>
          <w:tcPr>
            <w:tcW w:w="4788" w:type="dxa"/>
          </w:tcPr>
          <w:p w14:paraId="363A43FB" w14:textId="77777777" w:rsidR="00753865" w:rsidRPr="00753865" w:rsidRDefault="00753865" w:rsidP="0067277E">
            <w:pPr>
              <w:rPr>
                <w:rFonts w:ascii="Times New Roman" w:hAnsi="Times New Roman"/>
                <w:sz w:val="24"/>
                <w:szCs w:val="24"/>
              </w:rPr>
            </w:pPr>
            <w:r w:rsidRPr="00753865">
              <w:rPr>
                <w:rFonts w:ascii="Times New Roman" w:hAnsi="Times New Roman"/>
                <w:sz w:val="24"/>
                <w:szCs w:val="24"/>
              </w:rPr>
              <w:t xml:space="preserve">To train staff on the use of ESI to effectively triage and identify patient acuity to ensure efficient care is provided. </w:t>
            </w:r>
          </w:p>
        </w:tc>
      </w:tr>
      <w:tr w:rsidR="00753865" w:rsidRPr="00753865" w14:paraId="0C5E0049" w14:textId="77777777" w:rsidTr="0067277E">
        <w:tc>
          <w:tcPr>
            <w:tcW w:w="4788" w:type="dxa"/>
          </w:tcPr>
          <w:p w14:paraId="0F50C1B3" w14:textId="77777777" w:rsidR="00753865" w:rsidRPr="00753865" w:rsidRDefault="00753865" w:rsidP="0067277E">
            <w:pPr>
              <w:rPr>
                <w:rFonts w:ascii="Times New Roman" w:hAnsi="Times New Roman"/>
                <w:sz w:val="24"/>
                <w:szCs w:val="24"/>
              </w:rPr>
            </w:pPr>
            <w:r w:rsidRPr="00753865">
              <w:rPr>
                <w:rFonts w:ascii="Times New Roman" w:hAnsi="Times New Roman"/>
                <w:sz w:val="24"/>
                <w:szCs w:val="24"/>
              </w:rPr>
              <w:t>Hiring of ED Physician</w:t>
            </w:r>
          </w:p>
          <w:p w14:paraId="28239F4F" w14:textId="77777777" w:rsidR="00753865" w:rsidRPr="00753865" w:rsidRDefault="00753865" w:rsidP="0067277E">
            <w:pPr>
              <w:rPr>
                <w:rFonts w:ascii="Times New Roman" w:hAnsi="Times New Roman"/>
                <w:sz w:val="24"/>
                <w:szCs w:val="24"/>
              </w:rPr>
            </w:pPr>
          </w:p>
        </w:tc>
        <w:tc>
          <w:tcPr>
            <w:tcW w:w="4788" w:type="dxa"/>
          </w:tcPr>
          <w:p w14:paraId="79A364C6" w14:textId="77777777" w:rsidR="00753865" w:rsidRPr="00753865" w:rsidRDefault="00753865" w:rsidP="0067277E">
            <w:pPr>
              <w:rPr>
                <w:rFonts w:ascii="Times New Roman" w:hAnsi="Times New Roman"/>
                <w:sz w:val="24"/>
                <w:szCs w:val="24"/>
              </w:rPr>
            </w:pPr>
            <w:r w:rsidRPr="00753865">
              <w:rPr>
                <w:rFonts w:ascii="Times New Roman" w:hAnsi="Times New Roman"/>
                <w:sz w:val="24"/>
                <w:szCs w:val="24"/>
              </w:rPr>
              <w:t>To enhance triage assessment and reducing arrival-to-provider time to effective move patients within the ED.</w:t>
            </w:r>
          </w:p>
        </w:tc>
      </w:tr>
      <w:tr w:rsidR="00753865" w:rsidRPr="00753865" w14:paraId="60EE1765" w14:textId="77777777" w:rsidTr="0067277E">
        <w:tc>
          <w:tcPr>
            <w:tcW w:w="4788" w:type="dxa"/>
          </w:tcPr>
          <w:p w14:paraId="0D3DA9D8" w14:textId="77777777" w:rsidR="00753865" w:rsidRPr="00753865" w:rsidRDefault="00753865" w:rsidP="0067277E">
            <w:pPr>
              <w:rPr>
                <w:rFonts w:ascii="Times New Roman" w:hAnsi="Times New Roman"/>
                <w:sz w:val="24"/>
                <w:szCs w:val="24"/>
              </w:rPr>
            </w:pPr>
            <w:r w:rsidRPr="00753865">
              <w:rPr>
                <w:rFonts w:ascii="Times New Roman" w:hAnsi="Times New Roman"/>
                <w:sz w:val="24"/>
                <w:szCs w:val="24"/>
              </w:rPr>
              <w:lastRenderedPageBreak/>
              <w:t>Hiring of ED Registered Nurse</w:t>
            </w:r>
          </w:p>
          <w:p w14:paraId="11A97539" w14:textId="77777777" w:rsidR="00753865" w:rsidRPr="00753865" w:rsidRDefault="00753865" w:rsidP="0067277E">
            <w:pPr>
              <w:rPr>
                <w:rFonts w:ascii="Times New Roman" w:hAnsi="Times New Roman"/>
                <w:sz w:val="24"/>
                <w:szCs w:val="24"/>
              </w:rPr>
            </w:pPr>
          </w:p>
        </w:tc>
        <w:tc>
          <w:tcPr>
            <w:tcW w:w="4788" w:type="dxa"/>
          </w:tcPr>
          <w:p w14:paraId="2D02D690" w14:textId="77777777" w:rsidR="00753865" w:rsidRPr="00753865" w:rsidRDefault="00753865" w:rsidP="0067277E">
            <w:pPr>
              <w:rPr>
                <w:rFonts w:ascii="Times New Roman" w:hAnsi="Times New Roman"/>
                <w:sz w:val="24"/>
                <w:szCs w:val="24"/>
              </w:rPr>
            </w:pPr>
            <w:r w:rsidRPr="00753865">
              <w:rPr>
                <w:rFonts w:ascii="Times New Roman" w:hAnsi="Times New Roman"/>
                <w:sz w:val="24"/>
                <w:szCs w:val="24"/>
              </w:rPr>
              <w:t>RN support at the fast-track system will contribute to the efficiency and quality of treatment of patient with less severe symptoms.</w:t>
            </w:r>
          </w:p>
        </w:tc>
      </w:tr>
      <w:tr w:rsidR="00753865" w:rsidRPr="00753865" w14:paraId="73E4C831" w14:textId="77777777" w:rsidTr="0067277E">
        <w:tc>
          <w:tcPr>
            <w:tcW w:w="4788" w:type="dxa"/>
          </w:tcPr>
          <w:p w14:paraId="290469AA" w14:textId="77777777" w:rsidR="00753865" w:rsidRPr="00753865" w:rsidRDefault="00753865" w:rsidP="0067277E">
            <w:pPr>
              <w:spacing w:after="0" w:line="240" w:lineRule="auto"/>
              <w:rPr>
                <w:rFonts w:ascii="Times New Roman" w:hAnsi="Times New Roman"/>
                <w:sz w:val="24"/>
                <w:szCs w:val="24"/>
              </w:rPr>
            </w:pPr>
            <w:r w:rsidRPr="00753865">
              <w:rPr>
                <w:rFonts w:ascii="Times New Roman" w:hAnsi="Times New Roman"/>
                <w:sz w:val="24"/>
                <w:szCs w:val="24"/>
              </w:rPr>
              <w:t>Daily ED Staff Huddles</w:t>
            </w:r>
          </w:p>
        </w:tc>
        <w:tc>
          <w:tcPr>
            <w:tcW w:w="4788" w:type="dxa"/>
          </w:tcPr>
          <w:p w14:paraId="29566EC8" w14:textId="77777777" w:rsidR="00753865" w:rsidRPr="00753865" w:rsidRDefault="00753865" w:rsidP="0067277E">
            <w:pPr>
              <w:rPr>
                <w:rFonts w:ascii="Times New Roman" w:hAnsi="Times New Roman"/>
                <w:sz w:val="24"/>
                <w:szCs w:val="24"/>
              </w:rPr>
            </w:pPr>
            <w:r w:rsidRPr="00753865">
              <w:rPr>
                <w:rFonts w:ascii="Times New Roman" w:hAnsi="Times New Roman"/>
                <w:sz w:val="24"/>
                <w:szCs w:val="24"/>
              </w:rPr>
              <w:t>To discuss standards of work, which include process for fast-track system and ensure quality and safe care is provided daily.</w:t>
            </w:r>
          </w:p>
        </w:tc>
      </w:tr>
      <w:tr w:rsidR="00753865" w:rsidRPr="00753865" w14:paraId="44308DB0" w14:textId="77777777" w:rsidTr="0067277E">
        <w:tc>
          <w:tcPr>
            <w:tcW w:w="4788" w:type="dxa"/>
          </w:tcPr>
          <w:p w14:paraId="2AE10254" w14:textId="77777777" w:rsidR="00753865" w:rsidRPr="00753865" w:rsidRDefault="00753865" w:rsidP="0067277E">
            <w:pPr>
              <w:rPr>
                <w:rFonts w:ascii="Times New Roman" w:hAnsi="Times New Roman"/>
                <w:sz w:val="24"/>
                <w:szCs w:val="24"/>
              </w:rPr>
            </w:pPr>
            <w:r w:rsidRPr="00753865">
              <w:rPr>
                <w:rFonts w:ascii="Times New Roman" w:hAnsi="Times New Roman"/>
                <w:sz w:val="24"/>
                <w:szCs w:val="24"/>
              </w:rPr>
              <w:t>Development of Fast-track System and Triage Team Staff Education</w:t>
            </w:r>
          </w:p>
          <w:p w14:paraId="1523142E" w14:textId="77777777" w:rsidR="00753865" w:rsidRPr="00753865" w:rsidRDefault="00753865" w:rsidP="0067277E">
            <w:pPr>
              <w:rPr>
                <w:rFonts w:ascii="Times New Roman" w:hAnsi="Times New Roman"/>
                <w:sz w:val="24"/>
                <w:szCs w:val="24"/>
              </w:rPr>
            </w:pPr>
          </w:p>
        </w:tc>
        <w:tc>
          <w:tcPr>
            <w:tcW w:w="4788" w:type="dxa"/>
          </w:tcPr>
          <w:p w14:paraId="7DC9DD02" w14:textId="77777777" w:rsidR="00753865" w:rsidRPr="00753865" w:rsidRDefault="00753865" w:rsidP="0067277E">
            <w:pPr>
              <w:rPr>
                <w:rFonts w:ascii="Times New Roman" w:hAnsi="Times New Roman"/>
                <w:sz w:val="24"/>
                <w:szCs w:val="24"/>
              </w:rPr>
            </w:pPr>
            <w:r w:rsidRPr="00753865">
              <w:rPr>
                <w:rFonts w:ascii="Times New Roman" w:hAnsi="Times New Roman"/>
                <w:sz w:val="24"/>
                <w:szCs w:val="24"/>
              </w:rPr>
              <w:t>Develop education plan regarding functional roles and responsibilities for the fast-track system and triage team.</w:t>
            </w:r>
          </w:p>
        </w:tc>
      </w:tr>
      <w:tr w:rsidR="00753865" w:rsidRPr="00753865" w14:paraId="07413D9F" w14:textId="77777777" w:rsidTr="0067277E">
        <w:tc>
          <w:tcPr>
            <w:tcW w:w="4788" w:type="dxa"/>
          </w:tcPr>
          <w:p w14:paraId="15B86B70" w14:textId="77777777" w:rsidR="00753865" w:rsidRPr="00753865" w:rsidRDefault="00753865" w:rsidP="0067277E">
            <w:pPr>
              <w:rPr>
                <w:rFonts w:ascii="Times New Roman" w:hAnsi="Times New Roman"/>
                <w:sz w:val="24"/>
                <w:szCs w:val="24"/>
              </w:rPr>
            </w:pPr>
            <w:r w:rsidRPr="00753865">
              <w:rPr>
                <w:rFonts w:ascii="Times New Roman" w:hAnsi="Times New Roman"/>
                <w:sz w:val="24"/>
                <w:szCs w:val="24"/>
              </w:rPr>
              <w:t>Plan for staff education and training</w:t>
            </w:r>
          </w:p>
          <w:p w14:paraId="5EFE5AA3" w14:textId="77777777" w:rsidR="00753865" w:rsidRPr="00753865" w:rsidRDefault="00753865" w:rsidP="0067277E">
            <w:pPr>
              <w:rPr>
                <w:rFonts w:ascii="Times New Roman" w:hAnsi="Times New Roman"/>
                <w:sz w:val="24"/>
                <w:szCs w:val="24"/>
              </w:rPr>
            </w:pPr>
          </w:p>
        </w:tc>
        <w:tc>
          <w:tcPr>
            <w:tcW w:w="4788" w:type="dxa"/>
          </w:tcPr>
          <w:p w14:paraId="5EE80CD5" w14:textId="77777777" w:rsidR="00753865" w:rsidRPr="00753865" w:rsidRDefault="00753865" w:rsidP="0067277E">
            <w:pPr>
              <w:rPr>
                <w:rFonts w:ascii="Times New Roman" w:hAnsi="Times New Roman"/>
                <w:sz w:val="24"/>
                <w:szCs w:val="24"/>
              </w:rPr>
            </w:pPr>
            <w:r w:rsidRPr="00753865">
              <w:rPr>
                <w:rFonts w:ascii="Times New Roman" w:hAnsi="Times New Roman"/>
                <w:sz w:val="24"/>
                <w:szCs w:val="24"/>
              </w:rPr>
              <w:t>Provide training and competencies of roles and expectations for fast-track system and triage process.  Staff have 8 weeks to complete competency.</w:t>
            </w:r>
          </w:p>
        </w:tc>
      </w:tr>
      <w:tr w:rsidR="00753865" w:rsidRPr="00753865" w14:paraId="13FCCE45" w14:textId="77777777" w:rsidTr="0067277E">
        <w:tc>
          <w:tcPr>
            <w:tcW w:w="4788" w:type="dxa"/>
          </w:tcPr>
          <w:p w14:paraId="6CE5A200" w14:textId="77777777" w:rsidR="00753865" w:rsidRPr="00753865" w:rsidRDefault="00753865" w:rsidP="0067277E">
            <w:pPr>
              <w:rPr>
                <w:rFonts w:ascii="Times New Roman" w:hAnsi="Times New Roman"/>
                <w:sz w:val="24"/>
                <w:szCs w:val="24"/>
              </w:rPr>
            </w:pPr>
            <w:r w:rsidRPr="00753865">
              <w:rPr>
                <w:rFonts w:ascii="Times New Roman" w:hAnsi="Times New Roman"/>
                <w:sz w:val="24"/>
                <w:szCs w:val="24"/>
              </w:rPr>
              <w:t>Monthly Data Collection Related to ED Throughput</w:t>
            </w:r>
          </w:p>
          <w:p w14:paraId="4084BE67" w14:textId="77777777" w:rsidR="00753865" w:rsidRPr="00753865" w:rsidRDefault="00753865" w:rsidP="0067277E">
            <w:pPr>
              <w:rPr>
                <w:rFonts w:ascii="Times New Roman" w:hAnsi="Times New Roman"/>
                <w:sz w:val="24"/>
                <w:szCs w:val="24"/>
              </w:rPr>
            </w:pPr>
          </w:p>
        </w:tc>
        <w:tc>
          <w:tcPr>
            <w:tcW w:w="4788" w:type="dxa"/>
          </w:tcPr>
          <w:p w14:paraId="3F895E8B" w14:textId="77777777" w:rsidR="00753865" w:rsidRPr="00753865" w:rsidRDefault="00753865" w:rsidP="0067277E">
            <w:pPr>
              <w:rPr>
                <w:rFonts w:ascii="Times New Roman" w:hAnsi="Times New Roman"/>
                <w:sz w:val="24"/>
                <w:szCs w:val="24"/>
              </w:rPr>
            </w:pPr>
            <w:r w:rsidRPr="00753865">
              <w:rPr>
                <w:rFonts w:ascii="Times New Roman" w:hAnsi="Times New Roman"/>
                <w:sz w:val="24"/>
                <w:szCs w:val="24"/>
              </w:rPr>
              <w:t xml:space="preserve">Data collection of </w:t>
            </w:r>
            <w:proofErr w:type="gramStart"/>
            <w:r w:rsidRPr="00753865">
              <w:rPr>
                <w:rFonts w:ascii="Times New Roman" w:hAnsi="Times New Roman"/>
                <w:sz w:val="24"/>
                <w:szCs w:val="24"/>
              </w:rPr>
              <w:t>patient</w:t>
            </w:r>
            <w:proofErr w:type="gramEnd"/>
            <w:r w:rsidRPr="00753865">
              <w:rPr>
                <w:rFonts w:ascii="Times New Roman" w:hAnsi="Times New Roman"/>
                <w:sz w:val="24"/>
                <w:szCs w:val="24"/>
              </w:rPr>
              <w:t xml:space="preserve"> wait times, arrival-to-provider times, and rate of leaving without being seen (LWBS)</w:t>
            </w:r>
          </w:p>
        </w:tc>
      </w:tr>
      <w:tr w:rsidR="00753865" w:rsidRPr="00753865" w14:paraId="3FBD30DB" w14:textId="77777777" w:rsidTr="0067277E">
        <w:tc>
          <w:tcPr>
            <w:tcW w:w="4788" w:type="dxa"/>
          </w:tcPr>
          <w:p w14:paraId="6481E363" w14:textId="77777777" w:rsidR="00753865" w:rsidRPr="00753865" w:rsidRDefault="00753865" w:rsidP="0067277E">
            <w:pPr>
              <w:rPr>
                <w:rFonts w:ascii="Times New Roman" w:hAnsi="Times New Roman"/>
                <w:sz w:val="24"/>
                <w:szCs w:val="24"/>
              </w:rPr>
            </w:pPr>
            <w:r w:rsidRPr="00753865">
              <w:rPr>
                <w:rFonts w:ascii="Times New Roman" w:hAnsi="Times New Roman"/>
                <w:sz w:val="24"/>
                <w:szCs w:val="24"/>
              </w:rPr>
              <w:t>ED constructions contract</w:t>
            </w:r>
          </w:p>
        </w:tc>
        <w:tc>
          <w:tcPr>
            <w:tcW w:w="4788" w:type="dxa"/>
          </w:tcPr>
          <w:p w14:paraId="65FD4140" w14:textId="77777777" w:rsidR="00753865" w:rsidRPr="00753865" w:rsidRDefault="00753865" w:rsidP="0067277E">
            <w:pPr>
              <w:rPr>
                <w:rFonts w:ascii="Times New Roman" w:hAnsi="Times New Roman"/>
                <w:sz w:val="24"/>
                <w:szCs w:val="24"/>
              </w:rPr>
            </w:pPr>
            <w:r w:rsidRPr="00753865">
              <w:rPr>
                <w:rFonts w:ascii="Times New Roman" w:hAnsi="Times New Roman"/>
                <w:sz w:val="24"/>
                <w:szCs w:val="24"/>
              </w:rPr>
              <w:t>Includes details of scheduling, deadlines, blueprint, budget and legal compliance for the development of the ED fast-track system and triage space as well as the waiting room renovation</w:t>
            </w:r>
          </w:p>
        </w:tc>
      </w:tr>
      <w:tr w:rsidR="00753865" w:rsidRPr="00753865" w14:paraId="343E6BB1" w14:textId="77777777" w:rsidTr="0067277E">
        <w:tc>
          <w:tcPr>
            <w:tcW w:w="4788" w:type="dxa"/>
          </w:tcPr>
          <w:p w14:paraId="58081E05" w14:textId="77777777" w:rsidR="00753865" w:rsidRPr="00753865" w:rsidRDefault="00753865" w:rsidP="0067277E">
            <w:pPr>
              <w:rPr>
                <w:rFonts w:ascii="Times New Roman" w:hAnsi="Times New Roman"/>
                <w:sz w:val="24"/>
                <w:szCs w:val="24"/>
              </w:rPr>
            </w:pPr>
            <w:r w:rsidRPr="00753865">
              <w:rPr>
                <w:rFonts w:ascii="Times New Roman" w:hAnsi="Times New Roman"/>
                <w:sz w:val="24"/>
                <w:szCs w:val="24"/>
              </w:rPr>
              <w:t>Construction of Fast-track system desk and triage area</w:t>
            </w:r>
          </w:p>
          <w:p w14:paraId="4A748533" w14:textId="77777777" w:rsidR="00753865" w:rsidRPr="00753865" w:rsidRDefault="00753865" w:rsidP="0067277E">
            <w:pPr>
              <w:rPr>
                <w:rFonts w:ascii="Times New Roman" w:hAnsi="Times New Roman"/>
                <w:sz w:val="24"/>
                <w:szCs w:val="24"/>
              </w:rPr>
            </w:pPr>
          </w:p>
        </w:tc>
        <w:tc>
          <w:tcPr>
            <w:tcW w:w="4788" w:type="dxa"/>
          </w:tcPr>
          <w:p w14:paraId="7326D821" w14:textId="77777777" w:rsidR="00753865" w:rsidRPr="00753865" w:rsidRDefault="00753865" w:rsidP="0067277E">
            <w:pPr>
              <w:rPr>
                <w:rFonts w:ascii="Times New Roman" w:hAnsi="Times New Roman"/>
                <w:sz w:val="24"/>
                <w:szCs w:val="24"/>
              </w:rPr>
            </w:pPr>
            <w:r w:rsidRPr="00753865">
              <w:rPr>
                <w:rFonts w:ascii="Times New Roman" w:hAnsi="Times New Roman"/>
                <w:sz w:val="24"/>
                <w:szCs w:val="24"/>
              </w:rPr>
              <w:t>Provide efficient space for fast-track system that is equipped with essential IT equipment and medical supplies and equipment.</w:t>
            </w:r>
          </w:p>
        </w:tc>
      </w:tr>
      <w:tr w:rsidR="00753865" w:rsidRPr="00753865" w14:paraId="627FDB48" w14:textId="77777777" w:rsidTr="0067277E">
        <w:tc>
          <w:tcPr>
            <w:tcW w:w="4788" w:type="dxa"/>
          </w:tcPr>
          <w:p w14:paraId="59B628F6" w14:textId="77777777" w:rsidR="00753865" w:rsidRPr="00753865" w:rsidRDefault="00753865" w:rsidP="0067277E">
            <w:pPr>
              <w:rPr>
                <w:rFonts w:ascii="Times New Roman" w:hAnsi="Times New Roman"/>
                <w:sz w:val="24"/>
                <w:szCs w:val="24"/>
              </w:rPr>
            </w:pPr>
            <w:r w:rsidRPr="00753865">
              <w:rPr>
                <w:rFonts w:ascii="Times New Roman" w:hAnsi="Times New Roman"/>
                <w:sz w:val="24"/>
                <w:szCs w:val="24"/>
              </w:rPr>
              <w:t>Renovated waiting room</w:t>
            </w:r>
          </w:p>
          <w:p w14:paraId="3C4E4008" w14:textId="77777777" w:rsidR="00753865" w:rsidRPr="00753865" w:rsidRDefault="00753865" w:rsidP="0067277E">
            <w:pPr>
              <w:rPr>
                <w:rFonts w:ascii="Times New Roman" w:hAnsi="Times New Roman"/>
                <w:sz w:val="24"/>
                <w:szCs w:val="24"/>
              </w:rPr>
            </w:pPr>
          </w:p>
        </w:tc>
        <w:tc>
          <w:tcPr>
            <w:tcW w:w="4788" w:type="dxa"/>
          </w:tcPr>
          <w:p w14:paraId="20FB4481" w14:textId="77777777" w:rsidR="00753865" w:rsidRPr="00753865" w:rsidRDefault="00753865" w:rsidP="0067277E">
            <w:pPr>
              <w:rPr>
                <w:rFonts w:ascii="Times New Roman" w:hAnsi="Times New Roman"/>
                <w:sz w:val="24"/>
                <w:szCs w:val="24"/>
              </w:rPr>
            </w:pPr>
            <w:r w:rsidRPr="00753865">
              <w:rPr>
                <w:rFonts w:ascii="Times New Roman" w:hAnsi="Times New Roman"/>
                <w:sz w:val="24"/>
                <w:szCs w:val="24"/>
              </w:rPr>
              <w:t xml:space="preserve">Updated waiting room features with increased visibility of staff to ensure safe viewing of all patients in waiting area. </w:t>
            </w:r>
          </w:p>
        </w:tc>
      </w:tr>
      <w:tr w:rsidR="00753865" w:rsidRPr="00753865" w14:paraId="2FA2450B" w14:textId="77777777" w:rsidTr="0067277E">
        <w:tc>
          <w:tcPr>
            <w:tcW w:w="4788" w:type="dxa"/>
          </w:tcPr>
          <w:p w14:paraId="5E0C51DD" w14:textId="77777777" w:rsidR="00753865" w:rsidRPr="00753865" w:rsidRDefault="00753865" w:rsidP="0067277E">
            <w:pPr>
              <w:rPr>
                <w:rFonts w:ascii="Times New Roman" w:hAnsi="Times New Roman"/>
                <w:sz w:val="24"/>
                <w:szCs w:val="24"/>
              </w:rPr>
            </w:pPr>
            <w:r w:rsidRPr="00753865">
              <w:rPr>
                <w:rFonts w:ascii="Times New Roman" w:hAnsi="Times New Roman"/>
                <w:sz w:val="24"/>
                <w:szCs w:val="24"/>
              </w:rPr>
              <w:t>Patient Satisfaction Survey</w:t>
            </w:r>
          </w:p>
        </w:tc>
        <w:tc>
          <w:tcPr>
            <w:tcW w:w="4788" w:type="dxa"/>
          </w:tcPr>
          <w:p w14:paraId="19AD7D07" w14:textId="77777777" w:rsidR="00753865" w:rsidRPr="00753865" w:rsidRDefault="00753865" w:rsidP="0067277E">
            <w:pPr>
              <w:rPr>
                <w:rFonts w:ascii="Times New Roman" w:hAnsi="Times New Roman"/>
                <w:sz w:val="24"/>
                <w:szCs w:val="24"/>
              </w:rPr>
            </w:pPr>
            <w:r w:rsidRPr="00753865">
              <w:rPr>
                <w:rFonts w:ascii="Times New Roman" w:hAnsi="Times New Roman"/>
                <w:sz w:val="24"/>
                <w:szCs w:val="24"/>
              </w:rPr>
              <w:t>To monitor patient experience in the ED.</w:t>
            </w:r>
          </w:p>
        </w:tc>
      </w:tr>
    </w:tbl>
    <w:p w14:paraId="7F3F861E" w14:textId="69477F0B" w:rsidR="00753865" w:rsidRDefault="00753865" w:rsidP="00753865">
      <w:pPr>
        <w:jc w:val="center"/>
        <w:rPr>
          <w:rFonts w:ascii="Times New Roman" w:hAnsi="Times New Roman"/>
          <w:color w:val="002060"/>
          <w:sz w:val="24"/>
          <w:szCs w:val="24"/>
        </w:rPr>
      </w:pPr>
    </w:p>
    <w:p w14:paraId="76E1C35A" w14:textId="77777777" w:rsidR="00FD2367" w:rsidRPr="00753865" w:rsidRDefault="00FD2367" w:rsidP="00753865">
      <w:pPr>
        <w:jc w:val="center"/>
        <w:rPr>
          <w:rFonts w:ascii="Times New Roman" w:hAnsi="Times New Roman"/>
          <w:color w:val="002060"/>
          <w:sz w:val="24"/>
          <w:szCs w:val="24"/>
        </w:rPr>
      </w:pPr>
    </w:p>
    <w:p w14:paraId="430925E8" w14:textId="77777777" w:rsidR="00753865" w:rsidRPr="00753865" w:rsidRDefault="00753865" w:rsidP="00753865">
      <w:pPr>
        <w:jc w:val="center"/>
        <w:rPr>
          <w:rFonts w:ascii="Times New Roman" w:hAnsi="Times New Roman"/>
          <w:color w:val="002060"/>
          <w:sz w:val="24"/>
          <w:szCs w:val="24"/>
        </w:rPr>
      </w:pPr>
      <w:r w:rsidRPr="00753865">
        <w:rPr>
          <w:rFonts w:ascii="Times New Roman" w:hAnsi="Times New Roman"/>
          <w:color w:val="002060"/>
          <w:sz w:val="24"/>
          <w:szCs w:val="24"/>
        </w:rPr>
        <w:lastRenderedPageBreak/>
        <w:t xml:space="preserve">Critical Success Factors (CSF) by Priority  </w:t>
      </w:r>
    </w:p>
    <w:tbl>
      <w:tblPr>
        <w:tblStyle w:val="TableGrid"/>
        <w:tblW w:w="0" w:type="auto"/>
        <w:tblLook w:val="04A0" w:firstRow="1" w:lastRow="0" w:firstColumn="1" w:lastColumn="0" w:noHBand="0" w:noVBand="1"/>
      </w:tblPr>
      <w:tblGrid>
        <w:gridCol w:w="9350"/>
      </w:tblGrid>
      <w:tr w:rsidR="00753865" w:rsidRPr="00753865" w14:paraId="0C5652A9" w14:textId="77777777" w:rsidTr="0067277E">
        <w:trPr>
          <w:trHeight w:val="557"/>
        </w:trPr>
        <w:tc>
          <w:tcPr>
            <w:tcW w:w="9350" w:type="dxa"/>
          </w:tcPr>
          <w:p w14:paraId="51001C9B" w14:textId="20F1A36E" w:rsidR="00753865" w:rsidRPr="00753865" w:rsidRDefault="00753865" w:rsidP="0067277E">
            <w:pPr>
              <w:spacing w:after="0" w:line="240" w:lineRule="auto"/>
              <w:rPr>
                <w:rFonts w:ascii="Times New Roman" w:hAnsi="Times New Roman"/>
                <w:sz w:val="24"/>
                <w:szCs w:val="24"/>
              </w:rPr>
            </w:pPr>
            <w:r w:rsidRPr="00753865">
              <w:rPr>
                <w:rFonts w:ascii="Times New Roman" w:hAnsi="Times New Roman"/>
                <w:sz w:val="24"/>
                <w:szCs w:val="24"/>
              </w:rPr>
              <w:t xml:space="preserve">1. Identify all key stakeholders and obtaining support through the development of a project scope and charter </w:t>
            </w:r>
            <w:r w:rsidRPr="00392553">
              <w:rPr>
                <w:rFonts w:ascii="Times New Roman" w:hAnsi="Times New Roman"/>
                <w:sz w:val="24"/>
                <w:szCs w:val="24"/>
                <w:highlight w:val="yellow"/>
              </w:rPr>
              <w:t>by September 24, 2022</w:t>
            </w:r>
            <w:r w:rsidRPr="00753865">
              <w:rPr>
                <w:rFonts w:ascii="Times New Roman" w:hAnsi="Times New Roman"/>
                <w:sz w:val="24"/>
                <w:szCs w:val="24"/>
              </w:rPr>
              <w:t>.</w:t>
            </w:r>
            <w:r w:rsidR="00392553">
              <w:rPr>
                <w:rFonts w:ascii="Times New Roman" w:hAnsi="Times New Roman"/>
                <w:sz w:val="24"/>
                <w:szCs w:val="24"/>
              </w:rPr>
              <w:t xml:space="preserve">- </w:t>
            </w:r>
            <w:r w:rsidR="00392553">
              <w:rPr>
                <w:rFonts w:ascii="Times New Roman" w:hAnsi="Times New Roman"/>
                <w:color w:val="FF0000"/>
                <w:sz w:val="24"/>
                <w:szCs w:val="24"/>
              </w:rPr>
              <w:t>Note dates to make it truly measurable</w:t>
            </w:r>
            <w:r w:rsidRPr="00753865">
              <w:rPr>
                <w:rFonts w:ascii="Times New Roman" w:hAnsi="Times New Roman"/>
                <w:sz w:val="24"/>
                <w:szCs w:val="24"/>
              </w:rPr>
              <w:t xml:space="preserve"> </w:t>
            </w:r>
          </w:p>
        </w:tc>
      </w:tr>
      <w:tr w:rsidR="00753865" w:rsidRPr="00753865" w14:paraId="333323B4" w14:textId="77777777" w:rsidTr="0067277E">
        <w:tc>
          <w:tcPr>
            <w:tcW w:w="9350" w:type="dxa"/>
          </w:tcPr>
          <w:p w14:paraId="66ADC388" w14:textId="77777777" w:rsidR="00753865" w:rsidRPr="00753865" w:rsidRDefault="00753865" w:rsidP="0067277E">
            <w:pPr>
              <w:rPr>
                <w:rFonts w:ascii="Times New Roman" w:hAnsi="Times New Roman"/>
                <w:sz w:val="24"/>
                <w:szCs w:val="24"/>
              </w:rPr>
            </w:pPr>
            <w:r w:rsidRPr="00753865">
              <w:rPr>
                <w:rFonts w:ascii="Times New Roman" w:hAnsi="Times New Roman"/>
                <w:sz w:val="24"/>
                <w:szCs w:val="24"/>
              </w:rPr>
              <w:t>2. Review of scholarly literature and implementation of evidence-based research strategies that supports the ED fast-track system and triage team to decrease ED throughput and rate of LWBS.</w:t>
            </w:r>
          </w:p>
        </w:tc>
      </w:tr>
      <w:tr w:rsidR="00753865" w:rsidRPr="00753865" w14:paraId="737DC3DC" w14:textId="77777777" w:rsidTr="0067277E">
        <w:tc>
          <w:tcPr>
            <w:tcW w:w="9350" w:type="dxa"/>
          </w:tcPr>
          <w:p w14:paraId="4BED8E6D" w14:textId="77777777" w:rsidR="00753865" w:rsidRPr="00753865" w:rsidRDefault="00753865" w:rsidP="0067277E">
            <w:pPr>
              <w:rPr>
                <w:rFonts w:ascii="Times New Roman" w:hAnsi="Times New Roman"/>
                <w:sz w:val="24"/>
                <w:szCs w:val="24"/>
              </w:rPr>
            </w:pPr>
            <w:r w:rsidRPr="00753865">
              <w:rPr>
                <w:rFonts w:ascii="Times New Roman" w:hAnsi="Times New Roman"/>
                <w:sz w:val="24"/>
                <w:szCs w:val="24"/>
              </w:rPr>
              <w:t xml:space="preserve">3. Development of effective communication approach to promote collaboration and accountability of all key stakeholders throughout the various phases of the project as evidence of 90% attendance of scheduled meetings and ability to meet deadlines and goals. </w:t>
            </w:r>
          </w:p>
        </w:tc>
      </w:tr>
      <w:tr w:rsidR="00753865" w:rsidRPr="00753865" w14:paraId="5121922E" w14:textId="77777777" w:rsidTr="0067277E">
        <w:tc>
          <w:tcPr>
            <w:tcW w:w="9350" w:type="dxa"/>
          </w:tcPr>
          <w:p w14:paraId="3ACFCE13" w14:textId="77777777" w:rsidR="00753865" w:rsidRPr="00753865" w:rsidRDefault="00753865" w:rsidP="0067277E">
            <w:pPr>
              <w:rPr>
                <w:rFonts w:ascii="Times New Roman" w:hAnsi="Times New Roman"/>
                <w:sz w:val="24"/>
                <w:szCs w:val="24"/>
              </w:rPr>
            </w:pPr>
            <w:r w:rsidRPr="00753865">
              <w:rPr>
                <w:rFonts w:ascii="Times New Roman" w:hAnsi="Times New Roman"/>
                <w:sz w:val="24"/>
                <w:szCs w:val="24"/>
              </w:rPr>
              <w:t>4. Project manager, ED nurse manager, ED charge nurse/RN, and ED Clinical Nurse Specialist, ED physician to develop a fast-track protocol by October 2, 2022.</w:t>
            </w:r>
          </w:p>
        </w:tc>
      </w:tr>
      <w:tr w:rsidR="00753865" w:rsidRPr="00753865" w14:paraId="4D874E47" w14:textId="77777777" w:rsidTr="0067277E">
        <w:tc>
          <w:tcPr>
            <w:tcW w:w="9350" w:type="dxa"/>
          </w:tcPr>
          <w:p w14:paraId="0FF1E267" w14:textId="77777777" w:rsidR="00753865" w:rsidRPr="00753865" w:rsidRDefault="00753865" w:rsidP="0067277E">
            <w:pPr>
              <w:rPr>
                <w:rFonts w:ascii="Times New Roman" w:hAnsi="Times New Roman"/>
                <w:sz w:val="24"/>
                <w:szCs w:val="24"/>
              </w:rPr>
            </w:pPr>
            <w:r w:rsidRPr="00753865">
              <w:rPr>
                <w:rFonts w:ascii="Times New Roman" w:hAnsi="Times New Roman"/>
                <w:sz w:val="24"/>
                <w:szCs w:val="24"/>
              </w:rPr>
              <w:t>5. All key stakeholders to collaborate to create ED construction contract by October 9, 2022.</w:t>
            </w:r>
          </w:p>
        </w:tc>
      </w:tr>
      <w:tr w:rsidR="00753865" w:rsidRPr="00753865" w14:paraId="64A3644E" w14:textId="77777777" w:rsidTr="0067277E">
        <w:tc>
          <w:tcPr>
            <w:tcW w:w="9350" w:type="dxa"/>
          </w:tcPr>
          <w:p w14:paraId="5AD2D0DC" w14:textId="77777777" w:rsidR="00753865" w:rsidRPr="00753865" w:rsidRDefault="00753865" w:rsidP="0067277E">
            <w:pPr>
              <w:rPr>
                <w:rFonts w:ascii="Times New Roman" w:hAnsi="Times New Roman"/>
                <w:sz w:val="24"/>
                <w:szCs w:val="24"/>
              </w:rPr>
            </w:pPr>
            <w:r w:rsidRPr="00753865">
              <w:rPr>
                <w:rFonts w:ascii="Times New Roman" w:hAnsi="Times New Roman"/>
                <w:sz w:val="24"/>
                <w:szCs w:val="24"/>
              </w:rPr>
              <w:t xml:space="preserve">6. Obtain approval of ED physician and RN FTE by October 9, 2022. </w:t>
            </w:r>
          </w:p>
        </w:tc>
      </w:tr>
      <w:tr w:rsidR="00753865" w:rsidRPr="00753865" w14:paraId="5E205643" w14:textId="77777777" w:rsidTr="0067277E">
        <w:trPr>
          <w:trHeight w:val="287"/>
        </w:trPr>
        <w:tc>
          <w:tcPr>
            <w:tcW w:w="9350" w:type="dxa"/>
          </w:tcPr>
          <w:p w14:paraId="6B4C031D" w14:textId="77777777" w:rsidR="00753865" w:rsidRPr="00753865" w:rsidRDefault="00753865" w:rsidP="0067277E">
            <w:pPr>
              <w:rPr>
                <w:rFonts w:ascii="Times New Roman" w:hAnsi="Times New Roman"/>
                <w:sz w:val="24"/>
                <w:szCs w:val="24"/>
              </w:rPr>
            </w:pPr>
            <w:r w:rsidRPr="00753865">
              <w:rPr>
                <w:rFonts w:ascii="Times New Roman" w:hAnsi="Times New Roman"/>
                <w:sz w:val="24"/>
                <w:szCs w:val="24"/>
              </w:rPr>
              <w:t>7. Recruitment and onboarding of ED physician and RN by November 14, 2022</w:t>
            </w:r>
          </w:p>
        </w:tc>
      </w:tr>
      <w:tr w:rsidR="00753865" w:rsidRPr="00753865" w14:paraId="494C0E50" w14:textId="77777777" w:rsidTr="0067277E">
        <w:trPr>
          <w:trHeight w:val="287"/>
        </w:trPr>
        <w:tc>
          <w:tcPr>
            <w:tcW w:w="9350" w:type="dxa"/>
          </w:tcPr>
          <w:p w14:paraId="199A2361" w14:textId="77777777" w:rsidR="00753865" w:rsidRPr="00753865" w:rsidRDefault="00753865" w:rsidP="0067277E">
            <w:pPr>
              <w:rPr>
                <w:rFonts w:ascii="Times New Roman" w:hAnsi="Times New Roman"/>
                <w:sz w:val="24"/>
                <w:szCs w:val="24"/>
              </w:rPr>
            </w:pPr>
            <w:r w:rsidRPr="00753865">
              <w:rPr>
                <w:rFonts w:ascii="Times New Roman" w:hAnsi="Times New Roman"/>
                <w:sz w:val="24"/>
                <w:szCs w:val="24"/>
              </w:rPr>
              <w:t>8. Staff education and competency is provided to ensure accurate use of ESI to effectively triage patients and identify appropriate patient acuity to prioritize and coordinate care in the ED by January 2, 2023.</w:t>
            </w:r>
          </w:p>
        </w:tc>
      </w:tr>
      <w:tr w:rsidR="00753865" w:rsidRPr="00753865" w14:paraId="4992D9BE" w14:textId="77777777" w:rsidTr="0067277E">
        <w:trPr>
          <w:trHeight w:val="287"/>
        </w:trPr>
        <w:tc>
          <w:tcPr>
            <w:tcW w:w="9350" w:type="dxa"/>
          </w:tcPr>
          <w:p w14:paraId="05CDF73F" w14:textId="77777777" w:rsidR="00753865" w:rsidRPr="00753865" w:rsidRDefault="00753865" w:rsidP="0067277E">
            <w:pPr>
              <w:rPr>
                <w:rFonts w:ascii="Times New Roman" w:hAnsi="Times New Roman"/>
                <w:sz w:val="24"/>
                <w:szCs w:val="24"/>
              </w:rPr>
            </w:pPr>
            <w:r w:rsidRPr="00753865">
              <w:rPr>
                <w:rFonts w:ascii="Times New Roman" w:hAnsi="Times New Roman"/>
                <w:sz w:val="24"/>
                <w:szCs w:val="24"/>
              </w:rPr>
              <w:t>9. Staff education and competency of the ED fast-track protocol to effectively execute the fast-track system and team triage process. All staff members will understand their roles and responsibilities to provide safe and quality care within the triage process by January 2, 2023.</w:t>
            </w:r>
          </w:p>
        </w:tc>
      </w:tr>
      <w:tr w:rsidR="00753865" w:rsidRPr="00753865" w14:paraId="31CF9018" w14:textId="77777777" w:rsidTr="0067277E">
        <w:trPr>
          <w:trHeight w:val="287"/>
        </w:trPr>
        <w:tc>
          <w:tcPr>
            <w:tcW w:w="9350" w:type="dxa"/>
          </w:tcPr>
          <w:p w14:paraId="21B82E29" w14:textId="77777777" w:rsidR="00753865" w:rsidRPr="00753865" w:rsidRDefault="00753865" w:rsidP="0067277E">
            <w:pPr>
              <w:rPr>
                <w:rFonts w:ascii="Times New Roman" w:hAnsi="Times New Roman"/>
                <w:sz w:val="24"/>
                <w:szCs w:val="24"/>
              </w:rPr>
            </w:pPr>
            <w:r w:rsidRPr="00753865">
              <w:rPr>
                <w:rFonts w:ascii="Times New Roman" w:hAnsi="Times New Roman"/>
                <w:sz w:val="24"/>
                <w:szCs w:val="24"/>
              </w:rPr>
              <w:t>10. Weekly review of ED construction progress with engineering to ensure project construction is on track and meet deadline completion of January 2, 2023</w:t>
            </w:r>
          </w:p>
        </w:tc>
      </w:tr>
      <w:tr w:rsidR="00753865" w:rsidRPr="00753865" w14:paraId="2A1BFBF3" w14:textId="77777777" w:rsidTr="0067277E">
        <w:trPr>
          <w:trHeight w:val="287"/>
        </w:trPr>
        <w:tc>
          <w:tcPr>
            <w:tcW w:w="9350" w:type="dxa"/>
          </w:tcPr>
          <w:p w14:paraId="02D7C137" w14:textId="77777777" w:rsidR="00753865" w:rsidRPr="00753865" w:rsidRDefault="00753865" w:rsidP="0067277E">
            <w:pPr>
              <w:rPr>
                <w:rFonts w:ascii="Times New Roman" w:hAnsi="Times New Roman"/>
                <w:sz w:val="24"/>
                <w:szCs w:val="24"/>
              </w:rPr>
            </w:pPr>
            <w:r w:rsidRPr="00753865">
              <w:rPr>
                <w:rFonts w:ascii="Times New Roman" w:hAnsi="Times New Roman"/>
                <w:sz w:val="24"/>
                <w:szCs w:val="24"/>
              </w:rPr>
              <w:t>11. Availability of equipment and supplies to fast-track system and triage space by January 2, 2023,</w:t>
            </w:r>
          </w:p>
        </w:tc>
      </w:tr>
      <w:tr w:rsidR="00753865" w:rsidRPr="00753865" w14:paraId="48E333BF" w14:textId="77777777" w:rsidTr="0067277E">
        <w:trPr>
          <w:trHeight w:val="287"/>
        </w:trPr>
        <w:tc>
          <w:tcPr>
            <w:tcW w:w="9350" w:type="dxa"/>
          </w:tcPr>
          <w:p w14:paraId="0E9D7020" w14:textId="77777777" w:rsidR="00753865" w:rsidRPr="00753865" w:rsidRDefault="00753865" w:rsidP="0067277E">
            <w:pPr>
              <w:rPr>
                <w:rFonts w:ascii="Times New Roman" w:hAnsi="Times New Roman"/>
                <w:sz w:val="24"/>
                <w:szCs w:val="24"/>
              </w:rPr>
            </w:pPr>
            <w:r w:rsidRPr="00753865">
              <w:rPr>
                <w:rFonts w:ascii="Times New Roman" w:hAnsi="Times New Roman"/>
                <w:sz w:val="24"/>
                <w:szCs w:val="24"/>
              </w:rPr>
              <w:t>12. Ensure staff accountability by performing weekly chart audits and observations to ensure appropriate use of ESI and timely management of lower acuity patients.</w:t>
            </w:r>
          </w:p>
        </w:tc>
      </w:tr>
      <w:tr w:rsidR="00753865" w:rsidRPr="00753865" w14:paraId="256E5F83" w14:textId="77777777" w:rsidTr="0067277E">
        <w:trPr>
          <w:trHeight w:val="287"/>
        </w:trPr>
        <w:tc>
          <w:tcPr>
            <w:tcW w:w="9350" w:type="dxa"/>
          </w:tcPr>
          <w:p w14:paraId="4F450219" w14:textId="35DE0591" w:rsidR="00753865" w:rsidRPr="00753865" w:rsidRDefault="00753865" w:rsidP="0067277E">
            <w:pPr>
              <w:rPr>
                <w:rFonts w:ascii="Times New Roman" w:hAnsi="Times New Roman"/>
                <w:sz w:val="24"/>
                <w:szCs w:val="24"/>
              </w:rPr>
            </w:pPr>
            <w:r w:rsidRPr="00753865">
              <w:rPr>
                <w:rFonts w:ascii="Times New Roman" w:hAnsi="Times New Roman"/>
                <w:sz w:val="24"/>
                <w:szCs w:val="24"/>
              </w:rPr>
              <w:t>13. Monthly analysis of the number of patients seen every month to provide updates and transparency to staff in order to routinely evaluate ability to enhance ED throughput.</w:t>
            </w:r>
            <w:r w:rsidR="00513164">
              <w:rPr>
                <w:rFonts w:ascii="Times New Roman" w:hAnsi="Times New Roman"/>
                <w:sz w:val="24"/>
                <w:szCs w:val="24"/>
              </w:rPr>
              <w:t xml:space="preserve"> This is will data </w:t>
            </w:r>
            <w:r w:rsidR="00513164" w:rsidRPr="00753865">
              <w:rPr>
                <w:rFonts w:ascii="Times New Roman" w:hAnsi="Times New Roman"/>
                <w:sz w:val="24"/>
                <w:szCs w:val="24"/>
              </w:rPr>
              <w:t xml:space="preserve">collection of </w:t>
            </w:r>
            <w:proofErr w:type="gramStart"/>
            <w:r w:rsidR="00513164" w:rsidRPr="00753865">
              <w:rPr>
                <w:rFonts w:ascii="Times New Roman" w:hAnsi="Times New Roman"/>
                <w:sz w:val="24"/>
                <w:szCs w:val="24"/>
              </w:rPr>
              <w:t>patient</w:t>
            </w:r>
            <w:proofErr w:type="gramEnd"/>
            <w:r w:rsidR="00513164" w:rsidRPr="00753865">
              <w:rPr>
                <w:rFonts w:ascii="Times New Roman" w:hAnsi="Times New Roman"/>
                <w:sz w:val="24"/>
                <w:szCs w:val="24"/>
              </w:rPr>
              <w:t xml:space="preserve"> wait times, arrival-to-provider times, and rate of leaving without being seen (LWBS)</w:t>
            </w:r>
            <w:r w:rsidR="00513164">
              <w:rPr>
                <w:rFonts w:ascii="Times New Roman" w:hAnsi="Times New Roman"/>
                <w:sz w:val="24"/>
                <w:szCs w:val="24"/>
              </w:rPr>
              <w:t>.</w:t>
            </w:r>
          </w:p>
        </w:tc>
      </w:tr>
      <w:tr w:rsidR="00753865" w:rsidRPr="00753865" w14:paraId="04F561CE" w14:textId="77777777" w:rsidTr="0067277E">
        <w:trPr>
          <w:trHeight w:val="287"/>
        </w:trPr>
        <w:tc>
          <w:tcPr>
            <w:tcW w:w="9350" w:type="dxa"/>
          </w:tcPr>
          <w:p w14:paraId="1652E3AF" w14:textId="77777777" w:rsidR="00753865" w:rsidRPr="00753865" w:rsidRDefault="00753865" w:rsidP="0067277E">
            <w:pPr>
              <w:rPr>
                <w:rFonts w:ascii="Times New Roman" w:hAnsi="Times New Roman"/>
                <w:sz w:val="24"/>
                <w:szCs w:val="24"/>
              </w:rPr>
            </w:pPr>
            <w:r w:rsidRPr="00753865">
              <w:rPr>
                <w:rFonts w:ascii="Times New Roman" w:hAnsi="Times New Roman"/>
                <w:sz w:val="24"/>
                <w:szCs w:val="24"/>
              </w:rPr>
              <w:t>14. Quarterly data collection and sharing of patient satisfaction survey scores.</w:t>
            </w:r>
          </w:p>
        </w:tc>
      </w:tr>
      <w:tr w:rsidR="00753865" w:rsidRPr="00753865" w14:paraId="5FD04B5C" w14:textId="77777777" w:rsidTr="0067277E">
        <w:trPr>
          <w:trHeight w:val="287"/>
        </w:trPr>
        <w:tc>
          <w:tcPr>
            <w:tcW w:w="9350" w:type="dxa"/>
          </w:tcPr>
          <w:p w14:paraId="54B5DC46" w14:textId="77777777" w:rsidR="00753865" w:rsidRPr="00753865" w:rsidRDefault="00753865" w:rsidP="0067277E">
            <w:pPr>
              <w:rPr>
                <w:rFonts w:ascii="Times New Roman" w:hAnsi="Times New Roman"/>
                <w:sz w:val="24"/>
                <w:szCs w:val="24"/>
              </w:rPr>
            </w:pPr>
            <w:r w:rsidRPr="00753865">
              <w:rPr>
                <w:rFonts w:ascii="Times New Roman" w:hAnsi="Times New Roman"/>
                <w:sz w:val="24"/>
                <w:szCs w:val="24"/>
              </w:rPr>
              <w:lastRenderedPageBreak/>
              <w:t>15. Daily huddles are performed with ED management and ED staff to communicate fast-track workflow and discuss monthly data on project progress to improve ED throughput and patient satisfaction scores.</w:t>
            </w:r>
          </w:p>
        </w:tc>
      </w:tr>
    </w:tbl>
    <w:p w14:paraId="50B983B0" w14:textId="77777777" w:rsidR="00753865" w:rsidRPr="00753865" w:rsidRDefault="00753865" w:rsidP="00C90BA2">
      <w:pPr>
        <w:rPr>
          <w:rFonts w:ascii="Times New Roman" w:hAnsi="Times New Roman"/>
          <w:sz w:val="24"/>
          <w:szCs w:val="24"/>
        </w:rPr>
      </w:pPr>
    </w:p>
    <w:sectPr w:rsidR="00753865" w:rsidRPr="00753865" w:rsidSect="00B743D9">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00CF2" w14:textId="77777777" w:rsidR="000763BF" w:rsidRDefault="000763BF">
      <w:pPr>
        <w:spacing w:after="0" w:line="240" w:lineRule="auto"/>
      </w:pPr>
      <w:r>
        <w:separator/>
      </w:r>
    </w:p>
  </w:endnote>
  <w:endnote w:type="continuationSeparator" w:id="0">
    <w:p w14:paraId="60163439" w14:textId="77777777" w:rsidR="000763BF" w:rsidRDefault="00076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B42FE" w14:textId="77777777" w:rsidR="000763BF" w:rsidRDefault="000763BF">
      <w:pPr>
        <w:spacing w:after="0" w:line="240" w:lineRule="auto"/>
      </w:pPr>
      <w:r>
        <w:separator/>
      </w:r>
    </w:p>
  </w:footnote>
  <w:footnote w:type="continuationSeparator" w:id="0">
    <w:p w14:paraId="2D219DEF" w14:textId="77777777" w:rsidR="000763BF" w:rsidRDefault="00076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FA3A5" w14:textId="77777777" w:rsidR="00A16A5D" w:rsidRDefault="000B5EAB" w:rsidP="005872E8">
    <w:pPr>
      <w:pStyle w:val="Header"/>
    </w:pPr>
    <w:sdt>
      <w:sdtPr>
        <w:rPr>
          <w:rFonts w:ascii="Times New Roman" w:hAnsi="Times New Roman"/>
          <w:sz w:val="24"/>
          <w:szCs w:val="24"/>
        </w:rPr>
        <w:id w:val="-228469912"/>
        <w:docPartObj>
          <w:docPartGallery w:val="Page Numbers (Top of Page)"/>
          <w:docPartUnique/>
        </w:docPartObj>
      </w:sdtPr>
      <w:sdtEndPr>
        <w:rPr>
          <w:rFonts w:ascii="Calibri" w:hAnsi="Calibri"/>
          <w:noProof/>
          <w:sz w:val="22"/>
          <w:szCs w:val="22"/>
        </w:rPr>
      </w:sdtEndPr>
      <w:sdtContent>
        <w:r w:rsidR="00753865" w:rsidRPr="005B7C36">
          <w:rPr>
            <w:rFonts w:ascii="Times New Roman" w:hAnsi="Times New Roman"/>
            <w:sz w:val="24"/>
            <w:szCs w:val="24"/>
          </w:rPr>
          <w:tab/>
        </w:r>
        <w:r w:rsidR="00753865" w:rsidRPr="005B7C36">
          <w:rPr>
            <w:rFonts w:ascii="Times New Roman" w:hAnsi="Times New Roman"/>
            <w:sz w:val="24"/>
            <w:szCs w:val="24"/>
          </w:rPr>
          <w:tab/>
        </w:r>
        <w:r w:rsidR="00753865" w:rsidRPr="005B7C36">
          <w:rPr>
            <w:rFonts w:ascii="Times New Roman" w:hAnsi="Times New Roman"/>
            <w:sz w:val="24"/>
            <w:szCs w:val="24"/>
          </w:rPr>
          <w:fldChar w:fldCharType="begin"/>
        </w:r>
        <w:r w:rsidR="00753865" w:rsidRPr="005B7C36">
          <w:rPr>
            <w:rFonts w:ascii="Times New Roman" w:hAnsi="Times New Roman"/>
            <w:sz w:val="24"/>
            <w:szCs w:val="24"/>
          </w:rPr>
          <w:instrText xml:space="preserve"> PAGE   \* MERGEFORMAT </w:instrText>
        </w:r>
        <w:r w:rsidR="00753865" w:rsidRPr="005B7C36">
          <w:rPr>
            <w:rFonts w:ascii="Times New Roman" w:hAnsi="Times New Roman"/>
            <w:sz w:val="24"/>
            <w:szCs w:val="24"/>
          </w:rPr>
          <w:fldChar w:fldCharType="separate"/>
        </w:r>
        <w:r w:rsidR="00753865">
          <w:rPr>
            <w:rFonts w:ascii="Times New Roman" w:hAnsi="Times New Roman"/>
            <w:noProof/>
            <w:sz w:val="24"/>
            <w:szCs w:val="24"/>
          </w:rPr>
          <w:t>3</w:t>
        </w:r>
        <w:r w:rsidR="00753865" w:rsidRPr="005B7C36">
          <w:rPr>
            <w:rFonts w:ascii="Times New Roman" w:hAnsi="Times New Roman"/>
            <w:noProof/>
            <w:sz w:val="24"/>
            <w:szCs w:val="24"/>
          </w:rPr>
          <w:fldChar w:fldCharType="end"/>
        </w:r>
      </w:sdtContent>
    </w:sdt>
  </w:p>
  <w:p w14:paraId="7035CE13" w14:textId="77777777" w:rsidR="007F0ACF" w:rsidRPr="00A16A5D" w:rsidRDefault="000B5EAB" w:rsidP="00A16A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89F3E" w14:textId="77777777" w:rsidR="007E022A" w:rsidRDefault="00753865" w:rsidP="008720A1">
    <w:pPr>
      <w:pStyle w:val="Header"/>
    </w:pPr>
    <w:r>
      <w:rPr>
        <w:rFonts w:ascii="Times New Roman" w:hAnsi="Times New Roman"/>
        <w:sz w:val="24"/>
        <w:szCs w:val="24"/>
      </w:rPr>
      <w:tab/>
    </w:r>
    <w:r>
      <w:rPr>
        <w:rFonts w:ascii="Times New Roman" w:hAnsi="Times New Roman"/>
        <w:sz w:val="24"/>
        <w:szCs w:val="24"/>
      </w:rPr>
      <w:tab/>
    </w:r>
    <w:sdt>
      <w:sdtPr>
        <w:rPr>
          <w:rFonts w:ascii="Times New Roman" w:hAnsi="Times New Roman"/>
        </w:rPr>
        <w:id w:val="-157307546"/>
        <w:docPartObj>
          <w:docPartGallery w:val="Page Numbers (Top of Page)"/>
          <w:docPartUnique/>
        </w:docPartObj>
      </w:sdtPr>
      <w:sdtEndPr>
        <w:rPr>
          <w:noProof/>
        </w:rPr>
      </w:sdtEndPr>
      <w:sdtContent>
        <w:r w:rsidRPr="008720A1">
          <w:rPr>
            <w:rFonts w:ascii="Times New Roman" w:hAnsi="Times New Roman"/>
          </w:rPr>
          <w:fldChar w:fldCharType="begin"/>
        </w:r>
        <w:r w:rsidRPr="008720A1">
          <w:rPr>
            <w:rFonts w:ascii="Times New Roman" w:hAnsi="Times New Roman"/>
          </w:rPr>
          <w:instrText xml:space="preserve"> PAGE   \* MERGEFORMAT </w:instrText>
        </w:r>
        <w:r w:rsidRPr="008720A1">
          <w:rPr>
            <w:rFonts w:ascii="Times New Roman" w:hAnsi="Times New Roman"/>
          </w:rPr>
          <w:fldChar w:fldCharType="separate"/>
        </w:r>
        <w:r>
          <w:rPr>
            <w:rFonts w:ascii="Times New Roman" w:hAnsi="Times New Roman"/>
            <w:noProof/>
          </w:rPr>
          <w:t>1</w:t>
        </w:r>
        <w:r w:rsidRPr="008720A1">
          <w:rPr>
            <w:rFonts w:ascii="Times New Roman" w:hAnsi="Times New Roman"/>
            <w:noProof/>
          </w:rPr>
          <w:fldChar w:fldCharType="end"/>
        </w:r>
      </w:sdtContent>
    </w:sdt>
  </w:p>
  <w:p w14:paraId="21A1FA2C" w14:textId="77777777" w:rsidR="00B743D9" w:rsidRPr="00B743D9" w:rsidRDefault="000B5EAB" w:rsidP="00B743D9">
    <w:pPr>
      <w:pStyle w:val="Header"/>
      <w:rPr>
        <w:rFonts w:ascii="Times New Roman" w:hAnsi="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DB9"/>
    <w:rsid w:val="00050C4D"/>
    <w:rsid w:val="00051EA9"/>
    <w:rsid w:val="000763BF"/>
    <w:rsid w:val="000B5EAB"/>
    <w:rsid w:val="00144902"/>
    <w:rsid w:val="00170401"/>
    <w:rsid w:val="00174908"/>
    <w:rsid w:val="00181169"/>
    <w:rsid w:val="001A3082"/>
    <w:rsid w:val="00235C1D"/>
    <w:rsid w:val="00251382"/>
    <w:rsid w:val="00266769"/>
    <w:rsid w:val="00342C5E"/>
    <w:rsid w:val="0035036B"/>
    <w:rsid w:val="003658E8"/>
    <w:rsid w:val="00392553"/>
    <w:rsid w:val="003A1228"/>
    <w:rsid w:val="003C5A27"/>
    <w:rsid w:val="003F1E43"/>
    <w:rsid w:val="00480273"/>
    <w:rsid w:val="004A1D73"/>
    <w:rsid w:val="004D6BC4"/>
    <w:rsid w:val="005037C2"/>
    <w:rsid w:val="00506911"/>
    <w:rsid w:val="00513164"/>
    <w:rsid w:val="0052234B"/>
    <w:rsid w:val="005254BB"/>
    <w:rsid w:val="005755B8"/>
    <w:rsid w:val="00591DB9"/>
    <w:rsid w:val="005A4F6D"/>
    <w:rsid w:val="005B0A14"/>
    <w:rsid w:val="005C752F"/>
    <w:rsid w:val="005D2E9D"/>
    <w:rsid w:val="005F25C2"/>
    <w:rsid w:val="00651585"/>
    <w:rsid w:val="006566B0"/>
    <w:rsid w:val="00660732"/>
    <w:rsid w:val="006721C8"/>
    <w:rsid w:val="0067705A"/>
    <w:rsid w:val="006C7DEF"/>
    <w:rsid w:val="006F1DED"/>
    <w:rsid w:val="007353BF"/>
    <w:rsid w:val="00753865"/>
    <w:rsid w:val="00760AC7"/>
    <w:rsid w:val="00787908"/>
    <w:rsid w:val="00797611"/>
    <w:rsid w:val="008136B8"/>
    <w:rsid w:val="008479D1"/>
    <w:rsid w:val="008541FD"/>
    <w:rsid w:val="008B0DBE"/>
    <w:rsid w:val="008B3F15"/>
    <w:rsid w:val="00962E28"/>
    <w:rsid w:val="00963A55"/>
    <w:rsid w:val="009B0A0B"/>
    <w:rsid w:val="00A03F5B"/>
    <w:rsid w:val="00A532C2"/>
    <w:rsid w:val="00AA7EC8"/>
    <w:rsid w:val="00AD736A"/>
    <w:rsid w:val="00B31215"/>
    <w:rsid w:val="00B47D6F"/>
    <w:rsid w:val="00BC045C"/>
    <w:rsid w:val="00BD56E1"/>
    <w:rsid w:val="00C21AD2"/>
    <w:rsid w:val="00C313E5"/>
    <w:rsid w:val="00C5696F"/>
    <w:rsid w:val="00C7771B"/>
    <w:rsid w:val="00C8043F"/>
    <w:rsid w:val="00C90BA2"/>
    <w:rsid w:val="00D76108"/>
    <w:rsid w:val="00D9561F"/>
    <w:rsid w:val="00DD3621"/>
    <w:rsid w:val="00DE6343"/>
    <w:rsid w:val="00E661D6"/>
    <w:rsid w:val="00E77FA8"/>
    <w:rsid w:val="00F24828"/>
    <w:rsid w:val="00F55706"/>
    <w:rsid w:val="00F601FA"/>
    <w:rsid w:val="00FB4645"/>
    <w:rsid w:val="00FD2367"/>
    <w:rsid w:val="00FD2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F9A8D"/>
  <w15:chartTrackingRefBased/>
  <w15:docId w15:val="{472A718D-1958-4558-BC81-161AB96B8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DB9"/>
    <w:pPr>
      <w:spacing w:after="200" w:line="276" w:lineRule="auto"/>
    </w:pPr>
    <w:rPr>
      <w:rFonts w:ascii="Calibri" w:eastAsia="Calibri" w:hAnsi="Calibri" w:cs="Times New Roman"/>
    </w:rPr>
  </w:style>
  <w:style w:type="paragraph" w:styleId="Heading1">
    <w:name w:val="heading 1"/>
    <w:basedOn w:val="Normal"/>
    <w:next w:val="Normal"/>
    <w:link w:val="Heading1Char"/>
    <w:autoRedefine/>
    <w:uiPriority w:val="9"/>
    <w:qFormat/>
    <w:rsid w:val="00591DB9"/>
    <w:pPr>
      <w:spacing w:after="40"/>
      <w:jc w:val="both"/>
      <w:outlineLvl w:val="0"/>
    </w:pPr>
    <w:rPr>
      <w:b/>
      <w:smallCaps/>
      <w:color w:val="002060"/>
      <w:spacing w:val="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1DB9"/>
    <w:rPr>
      <w:rFonts w:ascii="Calibri" w:eastAsia="Calibri" w:hAnsi="Calibri" w:cs="Times New Roman"/>
      <w:b/>
      <w:smallCaps/>
      <w:color w:val="002060"/>
      <w:spacing w:val="5"/>
      <w:sz w:val="32"/>
      <w:szCs w:val="32"/>
    </w:rPr>
  </w:style>
  <w:style w:type="paragraph" w:styleId="Header">
    <w:name w:val="header"/>
    <w:basedOn w:val="Normal"/>
    <w:link w:val="HeaderChar"/>
    <w:uiPriority w:val="99"/>
    <w:unhideWhenUsed/>
    <w:rsid w:val="00591D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DB9"/>
    <w:rPr>
      <w:rFonts w:ascii="Calibri" w:eastAsia="Calibri" w:hAnsi="Calibri" w:cs="Times New Roman"/>
    </w:rPr>
  </w:style>
  <w:style w:type="character" w:styleId="Hyperlink">
    <w:name w:val="Hyperlink"/>
    <w:basedOn w:val="DefaultParagraphFont"/>
    <w:uiPriority w:val="99"/>
    <w:unhideWhenUsed/>
    <w:rsid w:val="0067705A"/>
    <w:rPr>
      <w:color w:val="0563C1" w:themeColor="hyperlink"/>
      <w:u w:val="single"/>
    </w:rPr>
  </w:style>
  <w:style w:type="character" w:styleId="UnresolvedMention">
    <w:name w:val="Unresolved Mention"/>
    <w:basedOn w:val="DefaultParagraphFont"/>
    <w:uiPriority w:val="99"/>
    <w:semiHidden/>
    <w:unhideWhenUsed/>
    <w:rsid w:val="005037C2"/>
    <w:rPr>
      <w:color w:val="605E5C"/>
      <w:shd w:val="clear" w:color="auto" w:fill="E1DFDD"/>
    </w:rPr>
  </w:style>
  <w:style w:type="paragraph" w:styleId="ListParagraph">
    <w:name w:val="List Paragraph"/>
    <w:basedOn w:val="Normal"/>
    <w:uiPriority w:val="99"/>
    <w:qFormat/>
    <w:rsid w:val="00753865"/>
    <w:pPr>
      <w:ind w:left="720"/>
      <w:contextualSpacing/>
    </w:pPr>
  </w:style>
  <w:style w:type="table" w:styleId="TableGrid">
    <w:name w:val="Table Grid"/>
    <w:basedOn w:val="TableNormal"/>
    <w:uiPriority w:val="59"/>
    <w:rsid w:val="007538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249CFC776FFC45B0406236C05C5645" ma:contentTypeVersion="3" ma:contentTypeDescription="Create a new document." ma:contentTypeScope="" ma:versionID="d59014e67b72d5c5793c5d5d0af74ce6">
  <xsd:schema xmlns:xsd="http://www.w3.org/2001/XMLSchema" xmlns:xs="http://www.w3.org/2001/XMLSchema" xmlns:p="http://schemas.microsoft.com/office/2006/metadata/properties" xmlns:ns2="7f941d45-9904-4789-9355-0b62c794b42c" targetNamespace="http://schemas.microsoft.com/office/2006/metadata/properties" ma:root="true" ma:fieldsID="8f5b38219cbc7035d5dcfdc1b50aa7b2" ns2:_="">
    <xsd:import namespace="7f941d45-9904-4789-9355-0b62c794b42c"/>
    <xsd:element name="properties">
      <xsd:complexType>
        <xsd:sequence>
          <xsd:element name="documentManagement">
            <xsd:complexType>
              <xsd:all>
                <xsd:element ref="ns2:MediaServiceMetadata" minOccurs="0"/>
                <xsd:element ref="ns2:MediaServiceFastMetadata"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941d45-9904-4789-9355-0b62c794b4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tatus" ma:index="10" nillable="true" ma:displayName="Status" ma:format="Dropdown" ma:internalName="Status">
      <xsd:simpleType>
        <xsd:restriction base="dms:Choice">
          <xsd:enumeration value="Loaded"/>
          <xsd:enumeration value="Choice 2"/>
          <xsd:enumeration value="Choice 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7f941d45-9904-4789-9355-0b62c794b42c" xsi:nil="true"/>
  </documentManagement>
</p:properties>
</file>

<file path=customXml/itemProps1.xml><?xml version="1.0" encoding="utf-8"?>
<ds:datastoreItem xmlns:ds="http://schemas.openxmlformats.org/officeDocument/2006/customXml" ds:itemID="{60D2F9A4-3D3E-4B16-A02D-CF488E6E2BEF}">
  <ds:schemaRefs>
    <ds:schemaRef ds:uri="http://schemas.microsoft.com/sharepoint/v3/contenttype/forms"/>
  </ds:schemaRefs>
</ds:datastoreItem>
</file>

<file path=customXml/itemProps2.xml><?xml version="1.0" encoding="utf-8"?>
<ds:datastoreItem xmlns:ds="http://schemas.openxmlformats.org/officeDocument/2006/customXml" ds:itemID="{3FF2C357-3897-4D2F-84D6-AFF9CE7A2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941d45-9904-4789-9355-0b62c794b4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0FE4F2-0B5A-432A-A8CA-4A9AFAAA68B3}">
  <ds:schemaRefs>
    <ds:schemaRef ds:uri="http://schemas.microsoft.com/office/2006/metadata/properties"/>
    <ds:schemaRef ds:uri="http://schemas.microsoft.com/office/infopath/2007/PartnerControls"/>
    <ds:schemaRef ds:uri="7f941d45-9904-4789-9355-0b62c794b42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790</Words>
  <Characters>4492</Characters>
  <Application>Microsoft Office Word</Application>
  <DocSecurity>0</DocSecurity>
  <Lines>132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Murphy</dc:creator>
  <cp:keywords/>
  <dc:description/>
  <cp:lastModifiedBy>Zehner, Bili</cp:lastModifiedBy>
  <cp:revision>3</cp:revision>
  <dcterms:created xsi:type="dcterms:W3CDTF">2022-10-03T19:58:00Z</dcterms:created>
  <dcterms:modified xsi:type="dcterms:W3CDTF">2022-10-18T02:58:00Z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0x01010003249CFC776FFC45B0406236C05C5645</vt:lpwstr>
  </property>
  <property fmtid="{D5CDD505-2E9C-101B-9397-08002B2CF9AE}" pid="3" name="GrammarlyDocumentId">
    <vt:lpwstr>b48449475c4c621c9cb624d3b0e216512133954fef0cdacd1558d70ee2aadc57</vt:lpwstr>
  </property>
</Properties>
</file>