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245D" w14:textId="77777777" w:rsidR="00F34693" w:rsidRDefault="00F34693" w:rsidP="00F34693">
      <w:pPr>
        <w:rPr>
          <w:rFonts w:ascii="Times New Roman" w:hAnsi="Times New Roman"/>
          <w:b/>
          <w:sz w:val="28"/>
          <w:szCs w:val="28"/>
        </w:rPr>
      </w:pPr>
    </w:p>
    <w:p w14:paraId="5435CB3A" w14:textId="77777777" w:rsidR="00F34693" w:rsidRDefault="00F34693" w:rsidP="00F34693">
      <w:pPr>
        <w:pStyle w:val="Header"/>
        <w:jc w:val="center"/>
        <w:rPr>
          <w:rFonts w:ascii="Arial" w:hAnsi="Arial" w:cs="Arial"/>
          <w:color w:val="002060"/>
          <w:sz w:val="24"/>
          <w:szCs w:val="24"/>
        </w:rPr>
      </w:pPr>
    </w:p>
    <w:p w14:paraId="2EC24B69" w14:textId="77777777" w:rsidR="00857C91" w:rsidRPr="00F34693" w:rsidRDefault="00F34693" w:rsidP="00F34693">
      <w:pPr>
        <w:jc w:val="center"/>
        <w:rPr>
          <w:rFonts w:ascii="Arial" w:hAnsi="Arial" w:cs="Arial"/>
          <w:color w:val="002060"/>
          <w:sz w:val="24"/>
          <w:szCs w:val="24"/>
        </w:rPr>
      </w:pPr>
      <w:r w:rsidRPr="00F34693">
        <w:rPr>
          <w:rFonts w:ascii="Arial" w:hAnsi="Arial" w:cs="Arial"/>
          <w:color w:val="002060"/>
          <w:sz w:val="24"/>
          <w:szCs w:val="24"/>
        </w:rPr>
        <w:t>Appendix</w:t>
      </w:r>
      <w:r>
        <w:rPr>
          <w:rFonts w:ascii="Arial" w:hAnsi="Arial" w:cs="Arial"/>
          <w:color w:val="002060"/>
          <w:sz w:val="24"/>
          <w:szCs w:val="24"/>
        </w:rPr>
        <w:t>:</w:t>
      </w:r>
      <w:r w:rsidRPr="00F34693">
        <w:rPr>
          <w:rFonts w:ascii="Arial" w:hAnsi="Arial" w:cs="Arial"/>
          <w:color w:val="002060"/>
          <w:sz w:val="24"/>
          <w:szCs w:val="24"/>
        </w:rPr>
        <w:t xml:space="preserve"> </w:t>
      </w:r>
      <w:r w:rsidR="00601550" w:rsidRPr="00F34693">
        <w:rPr>
          <w:rFonts w:ascii="Arial" w:hAnsi="Arial" w:cs="Arial"/>
          <w:color w:val="002060"/>
          <w:sz w:val="24"/>
          <w:szCs w:val="24"/>
        </w:rPr>
        <w:t xml:space="preserve">Deliverables and Critical Success Factors (CSF) </w:t>
      </w:r>
    </w:p>
    <w:p w14:paraId="6ED3BEBA" w14:textId="77777777" w:rsidR="00330BD1" w:rsidRDefault="00330BD1" w:rsidP="00330BD1">
      <w:pPr>
        <w:rPr>
          <w:rFonts w:ascii="Arial" w:hAnsi="Arial" w:cs="Arial"/>
          <w:sz w:val="24"/>
          <w:szCs w:val="24"/>
        </w:rPr>
      </w:pPr>
      <w:r w:rsidRPr="00F34693">
        <w:rPr>
          <w:rFonts w:ascii="Arial" w:hAnsi="Arial" w:cs="Arial"/>
          <w:sz w:val="24"/>
          <w:szCs w:val="24"/>
        </w:rPr>
        <w:t>Project</w:t>
      </w:r>
      <w:r w:rsidR="00F34693">
        <w:rPr>
          <w:rFonts w:ascii="Arial" w:hAnsi="Arial" w:cs="Arial"/>
          <w:sz w:val="24"/>
          <w:szCs w:val="24"/>
        </w:rPr>
        <w:t>:</w:t>
      </w:r>
      <w:r w:rsidR="00F34693" w:rsidRPr="00F34693">
        <w:rPr>
          <w:rFonts w:ascii="Arial" w:hAnsi="Arial" w:cs="Arial"/>
          <w:sz w:val="24"/>
          <w:szCs w:val="24"/>
        </w:rPr>
        <w:t xml:space="preserve"> </w:t>
      </w:r>
      <w:r w:rsidR="00F34693">
        <w:rPr>
          <w:rFonts w:ascii="Arial" w:hAnsi="Arial" w:cs="Arial"/>
          <w:sz w:val="24"/>
          <w:szCs w:val="24"/>
        </w:rPr>
        <w:t xml:space="preserve"> </w:t>
      </w:r>
    </w:p>
    <w:p w14:paraId="4C48DFA1" w14:textId="77777777" w:rsidR="00F34693" w:rsidRPr="00F34693" w:rsidRDefault="00F34693" w:rsidP="0033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Manager: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601550" w:rsidRPr="00330BD1" w14:paraId="4E097E5A" w14:textId="77777777" w:rsidTr="00F34693">
        <w:tc>
          <w:tcPr>
            <w:tcW w:w="4788" w:type="dxa"/>
            <w:vAlign w:val="center"/>
          </w:tcPr>
          <w:p w14:paraId="22B7F949" w14:textId="77777777" w:rsidR="00601550" w:rsidRPr="00F34693" w:rsidRDefault="00330BD1" w:rsidP="00F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4693">
              <w:rPr>
                <w:rFonts w:ascii="Arial" w:hAnsi="Arial" w:cs="Arial"/>
                <w:b/>
                <w:sz w:val="24"/>
                <w:szCs w:val="24"/>
              </w:rPr>
              <w:t>Deliverable</w:t>
            </w:r>
            <w:r w:rsidR="00F3469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4C6C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C6CBB" w:rsidRPr="004C6CBB">
              <w:rPr>
                <w:rFonts w:ascii="Arial" w:hAnsi="Arial" w:cs="Arial"/>
                <w:sz w:val="24"/>
                <w:szCs w:val="24"/>
              </w:rPr>
              <w:t>(Include Scope, Charter)</w:t>
            </w:r>
          </w:p>
        </w:tc>
        <w:tc>
          <w:tcPr>
            <w:tcW w:w="4788" w:type="dxa"/>
            <w:vAlign w:val="center"/>
          </w:tcPr>
          <w:p w14:paraId="06E3182D" w14:textId="77777777" w:rsidR="00F34693" w:rsidRDefault="00F34693" w:rsidP="00F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2321BB" w14:textId="77777777" w:rsidR="00601550" w:rsidRDefault="00330BD1" w:rsidP="00F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4693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  <w:p w14:paraId="4BD1E34A" w14:textId="77777777" w:rsidR="00F34693" w:rsidRPr="00F34693" w:rsidRDefault="00F34693" w:rsidP="00F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1550" w14:paraId="1C1B7D2C" w14:textId="77777777" w:rsidTr="00601550">
        <w:tc>
          <w:tcPr>
            <w:tcW w:w="4788" w:type="dxa"/>
          </w:tcPr>
          <w:p w14:paraId="5D410ED2" w14:textId="77777777" w:rsidR="00601550" w:rsidRDefault="00601550" w:rsidP="00601550"/>
          <w:p w14:paraId="23E27D1C" w14:textId="77777777" w:rsidR="00330BD1" w:rsidRDefault="00330BD1" w:rsidP="00601550"/>
        </w:tc>
        <w:tc>
          <w:tcPr>
            <w:tcW w:w="4788" w:type="dxa"/>
          </w:tcPr>
          <w:p w14:paraId="42E66773" w14:textId="77777777" w:rsidR="00601550" w:rsidRDefault="00601550" w:rsidP="00601550"/>
        </w:tc>
      </w:tr>
      <w:tr w:rsidR="00601550" w14:paraId="25612EDE" w14:textId="77777777" w:rsidTr="00601550">
        <w:tc>
          <w:tcPr>
            <w:tcW w:w="4788" w:type="dxa"/>
          </w:tcPr>
          <w:p w14:paraId="659DC504" w14:textId="77777777" w:rsidR="00601550" w:rsidRDefault="00601550" w:rsidP="00601550"/>
          <w:p w14:paraId="709C27F5" w14:textId="77777777" w:rsidR="00330BD1" w:rsidRDefault="00330BD1" w:rsidP="00601550"/>
        </w:tc>
        <w:tc>
          <w:tcPr>
            <w:tcW w:w="4788" w:type="dxa"/>
          </w:tcPr>
          <w:p w14:paraId="31B5C55C" w14:textId="77777777" w:rsidR="00601550" w:rsidRDefault="00601550" w:rsidP="00601550"/>
        </w:tc>
      </w:tr>
      <w:tr w:rsidR="00601550" w14:paraId="555A5BD4" w14:textId="77777777" w:rsidTr="00601550">
        <w:tc>
          <w:tcPr>
            <w:tcW w:w="4788" w:type="dxa"/>
          </w:tcPr>
          <w:p w14:paraId="1C4FC953" w14:textId="77777777" w:rsidR="00601550" w:rsidRDefault="00601550" w:rsidP="00601550"/>
          <w:p w14:paraId="3BEB445A" w14:textId="77777777" w:rsidR="00330BD1" w:rsidRDefault="00330BD1" w:rsidP="00601550"/>
        </w:tc>
        <w:tc>
          <w:tcPr>
            <w:tcW w:w="4788" w:type="dxa"/>
          </w:tcPr>
          <w:p w14:paraId="4BAA0A4F" w14:textId="77777777" w:rsidR="00601550" w:rsidRDefault="00601550" w:rsidP="00601550"/>
        </w:tc>
      </w:tr>
      <w:tr w:rsidR="00601550" w14:paraId="626F891E" w14:textId="77777777" w:rsidTr="00601550">
        <w:tc>
          <w:tcPr>
            <w:tcW w:w="4788" w:type="dxa"/>
          </w:tcPr>
          <w:p w14:paraId="0681B9C6" w14:textId="77777777" w:rsidR="00601550" w:rsidRDefault="00601550" w:rsidP="00601550"/>
          <w:p w14:paraId="39C087AB" w14:textId="77777777" w:rsidR="00330BD1" w:rsidRDefault="00330BD1" w:rsidP="00601550"/>
        </w:tc>
        <w:tc>
          <w:tcPr>
            <w:tcW w:w="4788" w:type="dxa"/>
          </w:tcPr>
          <w:p w14:paraId="2A218171" w14:textId="77777777" w:rsidR="00601550" w:rsidRDefault="00601550" w:rsidP="00601550"/>
        </w:tc>
      </w:tr>
      <w:tr w:rsidR="00601550" w14:paraId="06794C05" w14:textId="77777777" w:rsidTr="00601550">
        <w:tc>
          <w:tcPr>
            <w:tcW w:w="4788" w:type="dxa"/>
          </w:tcPr>
          <w:p w14:paraId="6BEC1F29" w14:textId="77777777" w:rsidR="00601550" w:rsidRDefault="00601550" w:rsidP="00601550"/>
          <w:p w14:paraId="5C744AE0" w14:textId="77777777" w:rsidR="00330BD1" w:rsidRDefault="00330BD1" w:rsidP="00601550"/>
        </w:tc>
        <w:tc>
          <w:tcPr>
            <w:tcW w:w="4788" w:type="dxa"/>
          </w:tcPr>
          <w:p w14:paraId="74694B43" w14:textId="77777777" w:rsidR="00601550" w:rsidRDefault="00601550" w:rsidP="00601550"/>
        </w:tc>
      </w:tr>
      <w:tr w:rsidR="00601550" w14:paraId="0F91C91A" w14:textId="77777777" w:rsidTr="00601550">
        <w:tc>
          <w:tcPr>
            <w:tcW w:w="4788" w:type="dxa"/>
          </w:tcPr>
          <w:p w14:paraId="766606E6" w14:textId="77777777" w:rsidR="00601550" w:rsidRDefault="00601550" w:rsidP="00601550"/>
          <w:p w14:paraId="43239067" w14:textId="77777777" w:rsidR="00330BD1" w:rsidRDefault="00330BD1" w:rsidP="00601550"/>
        </w:tc>
        <w:tc>
          <w:tcPr>
            <w:tcW w:w="4788" w:type="dxa"/>
          </w:tcPr>
          <w:p w14:paraId="46679A28" w14:textId="77777777" w:rsidR="00601550" w:rsidRDefault="00601550" w:rsidP="00601550"/>
        </w:tc>
      </w:tr>
    </w:tbl>
    <w:p w14:paraId="66DC9261" w14:textId="77777777" w:rsidR="004C6CBB" w:rsidRDefault="004C6CBB" w:rsidP="00330BD1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14:paraId="36E88C53" w14:textId="77777777" w:rsidR="00601550" w:rsidRDefault="00330BD1" w:rsidP="00330BD1">
      <w:pPr>
        <w:jc w:val="center"/>
        <w:rPr>
          <w:rFonts w:ascii="Arial" w:hAnsi="Arial" w:cs="Arial"/>
          <w:color w:val="002060"/>
          <w:sz w:val="24"/>
          <w:szCs w:val="24"/>
        </w:rPr>
      </w:pPr>
      <w:r w:rsidRPr="004C6CBB">
        <w:rPr>
          <w:rFonts w:ascii="Arial" w:hAnsi="Arial" w:cs="Arial"/>
          <w:color w:val="002060"/>
          <w:sz w:val="24"/>
          <w:szCs w:val="24"/>
        </w:rPr>
        <w:t xml:space="preserve">Critical Success Factors (CSF) </w:t>
      </w:r>
      <w:r w:rsidR="004C6CBB">
        <w:rPr>
          <w:rFonts w:ascii="Arial" w:hAnsi="Arial" w:cs="Arial"/>
          <w:color w:val="002060"/>
          <w:sz w:val="24"/>
          <w:szCs w:val="24"/>
        </w:rPr>
        <w:t xml:space="preserve">by Priority  </w:t>
      </w:r>
    </w:p>
    <w:p w14:paraId="125C1403" w14:textId="77777777" w:rsidR="004C6CBB" w:rsidRPr="004C6CBB" w:rsidRDefault="004C6CBB" w:rsidP="00330BD1">
      <w:pPr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(Include metrics in order to evaluate)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0BD1" w14:paraId="34B9A18C" w14:textId="77777777" w:rsidTr="00330BD1">
        <w:tc>
          <w:tcPr>
            <w:tcW w:w="9576" w:type="dxa"/>
          </w:tcPr>
          <w:p w14:paraId="717871FB" w14:textId="77777777" w:rsidR="00330BD1" w:rsidRPr="004C6CBB" w:rsidRDefault="00330BD1" w:rsidP="00330BD1">
            <w:pPr>
              <w:rPr>
                <w:rFonts w:ascii="Arial" w:hAnsi="Arial" w:cs="Arial"/>
              </w:rPr>
            </w:pPr>
            <w:r w:rsidRPr="004C6CBB">
              <w:rPr>
                <w:rFonts w:ascii="Arial" w:hAnsi="Arial" w:cs="Arial"/>
              </w:rPr>
              <w:t>1.</w:t>
            </w:r>
          </w:p>
        </w:tc>
      </w:tr>
      <w:tr w:rsidR="00330BD1" w14:paraId="08D17C61" w14:textId="77777777" w:rsidTr="00330BD1">
        <w:tc>
          <w:tcPr>
            <w:tcW w:w="9576" w:type="dxa"/>
          </w:tcPr>
          <w:p w14:paraId="507738F9" w14:textId="77777777" w:rsidR="00330BD1" w:rsidRPr="004C6CBB" w:rsidRDefault="00330BD1" w:rsidP="00330BD1">
            <w:pPr>
              <w:rPr>
                <w:rFonts w:ascii="Arial" w:hAnsi="Arial" w:cs="Arial"/>
              </w:rPr>
            </w:pPr>
            <w:r w:rsidRPr="004C6CBB">
              <w:rPr>
                <w:rFonts w:ascii="Arial" w:hAnsi="Arial" w:cs="Arial"/>
              </w:rPr>
              <w:t>2.</w:t>
            </w:r>
          </w:p>
        </w:tc>
      </w:tr>
      <w:tr w:rsidR="00330BD1" w14:paraId="1A7F4930" w14:textId="77777777" w:rsidTr="00330BD1">
        <w:tc>
          <w:tcPr>
            <w:tcW w:w="9576" w:type="dxa"/>
          </w:tcPr>
          <w:p w14:paraId="679D597F" w14:textId="77777777" w:rsidR="00330BD1" w:rsidRPr="004C6CBB" w:rsidRDefault="00330BD1" w:rsidP="00330BD1">
            <w:pPr>
              <w:rPr>
                <w:rFonts w:ascii="Arial" w:hAnsi="Arial" w:cs="Arial"/>
              </w:rPr>
            </w:pPr>
            <w:r w:rsidRPr="004C6CBB">
              <w:rPr>
                <w:rFonts w:ascii="Arial" w:hAnsi="Arial" w:cs="Arial"/>
              </w:rPr>
              <w:t xml:space="preserve">3. </w:t>
            </w:r>
          </w:p>
        </w:tc>
      </w:tr>
      <w:tr w:rsidR="00330BD1" w14:paraId="22A9CC99" w14:textId="77777777" w:rsidTr="00330BD1">
        <w:tc>
          <w:tcPr>
            <w:tcW w:w="9576" w:type="dxa"/>
          </w:tcPr>
          <w:p w14:paraId="20276711" w14:textId="77777777" w:rsidR="00330BD1" w:rsidRPr="004C6CBB" w:rsidRDefault="00330BD1" w:rsidP="00330BD1">
            <w:pPr>
              <w:rPr>
                <w:rFonts w:ascii="Arial" w:hAnsi="Arial" w:cs="Arial"/>
              </w:rPr>
            </w:pPr>
            <w:r w:rsidRPr="004C6CBB">
              <w:rPr>
                <w:rFonts w:ascii="Arial" w:hAnsi="Arial" w:cs="Arial"/>
              </w:rPr>
              <w:t xml:space="preserve">4. </w:t>
            </w:r>
          </w:p>
        </w:tc>
      </w:tr>
      <w:tr w:rsidR="00330BD1" w14:paraId="083B3578" w14:textId="77777777" w:rsidTr="00330BD1">
        <w:tc>
          <w:tcPr>
            <w:tcW w:w="9576" w:type="dxa"/>
          </w:tcPr>
          <w:p w14:paraId="671ABFC1" w14:textId="77777777" w:rsidR="00330BD1" w:rsidRPr="004C6CBB" w:rsidRDefault="00330BD1" w:rsidP="00330BD1">
            <w:pPr>
              <w:rPr>
                <w:rFonts w:ascii="Arial" w:hAnsi="Arial" w:cs="Arial"/>
              </w:rPr>
            </w:pPr>
            <w:r w:rsidRPr="004C6CBB">
              <w:rPr>
                <w:rFonts w:ascii="Arial" w:hAnsi="Arial" w:cs="Arial"/>
              </w:rPr>
              <w:t>5.</w:t>
            </w:r>
          </w:p>
        </w:tc>
      </w:tr>
      <w:tr w:rsidR="00330BD1" w14:paraId="3B7EEC31" w14:textId="77777777" w:rsidTr="00330BD1">
        <w:tc>
          <w:tcPr>
            <w:tcW w:w="9576" w:type="dxa"/>
          </w:tcPr>
          <w:p w14:paraId="627EF4B7" w14:textId="77777777" w:rsidR="00330BD1" w:rsidRPr="004C6CBB" w:rsidRDefault="00330BD1" w:rsidP="00330BD1">
            <w:pPr>
              <w:rPr>
                <w:rFonts w:ascii="Arial" w:hAnsi="Arial" w:cs="Arial"/>
              </w:rPr>
            </w:pPr>
            <w:r w:rsidRPr="004C6CBB">
              <w:rPr>
                <w:rFonts w:ascii="Arial" w:hAnsi="Arial" w:cs="Arial"/>
              </w:rPr>
              <w:t>6.</w:t>
            </w:r>
          </w:p>
        </w:tc>
      </w:tr>
      <w:tr w:rsidR="00330BD1" w14:paraId="71876885" w14:textId="77777777" w:rsidTr="004C6CBB">
        <w:trPr>
          <w:trHeight w:val="287"/>
        </w:trPr>
        <w:tc>
          <w:tcPr>
            <w:tcW w:w="9576" w:type="dxa"/>
          </w:tcPr>
          <w:p w14:paraId="0F37FA3B" w14:textId="77777777" w:rsidR="00330BD1" w:rsidRPr="004C6CBB" w:rsidRDefault="00330BD1" w:rsidP="00330BD1">
            <w:pPr>
              <w:rPr>
                <w:rFonts w:ascii="Arial" w:hAnsi="Arial" w:cs="Arial"/>
              </w:rPr>
            </w:pPr>
            <w:r w:rsidRPr="004C6CBB">
              <w:rPr>
                <w:rFonts w:ascii="Arial" w:hAnsi="Arial" w:cs="Arial"/>
              </w:rPr>
              <w:t>7.</w:t>
            </w:r>
          </w:p>
        </w:tc>
      </w:tr>
    </w:tbl>
    <w:p w14:paraId="72C1B445" w14:textId="77777777" w:rsidR="00330BD1" w:rsidRPr="004C6CBB" w:rsidRDefault="004C6CBB" w:rsidP="004C6CBB">
      <w:pPr>
        <w:rPr>
          <w:rFonts w:ascii="Arial" w:hAnsi="Arial" w:cs="Arial"/>
          <w:sz w:val="24"/>
          <w:szCs w:val="24"/>
        </w:rPr>
      </w:pPr>
      <w:r w:rsidRPr="004C6CBB">
        <w:rPr>
          <w:rFonts w:ascii="Arial" w:hAnsi="Arial" w:cs="Arial"/>
          <w:sz w:val="24"/>
          <w:szCs w:val="24"/>
        </w:rPr>
        <w:t xml:space="preserve">Note: Add as many rows as you need to </w:t>
      </w:r>
      <w:r w:rsidRPr="004C6CBB">
        <w:rPr>
          <w:rFonts w:ascii="Arial" w:hAnsi="Arial" w:cs="Arial"/>
          <w:b/>
          <w:i/>
          <w:sz w:val="24"/>
          <w:szCs w:val="24"/>
          <w:u w:val="single"/>
        </w:rPr>
        <w:t>include all</w:t>
      </w:r>
      <w:r w:rsidRPr="004C6CBB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4C6CBB">
        <w:rPr>
          <w:rFonts w:ascii="Arial" w:hAnsi="Arial" w:cs="Arial"/>
          <w:sz w:val="24"/>
          <w:szCs w:val="24"/>
        </w:rPr>
        <w:t xml:space="preserve">of the deliverables </w:t>
      </w:r>
      <w:r>
        <w:rPr>
          <w:rFonts w:ascii="Arial" w:hAnsi="Arial" w:cs="Arial"/>
          <w:sz w:val="24"/>
          <w:szCs w:val="24"/>
        </w:rPr>
        <w:t xml:space="preserve">and CSFs </w:t>
      </w:r>
      <w:r w:rsidRPr="004C6CBB">
        <w:rPr>
          <w:rFonts w:ascii="Arial" w:hAnsi="Arial" w:cs="Arial"/>
          <w:sz w:val="24"/>
          <w:szCs w:val="24"/>
        </w:rPr>
        <w:t>for project.</w:t>
      </w:r>
    </w:p>
    <w:sectPr w:rsidR="00330BD1" w:rsidRPr="004C6CBB" w:rsidSect="0094556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B088" w14:textId="77777777" w:rsidR="00743547" w:rsidRDefault="00743547" w:rsidP="009477AB">
      <w:pPr>
        <w:spacing w:after="0" w:line="240" w:lineRule="auto"/>
      </w:pPr>
      <w:r>
        <w:separator/>
      </w:r>
    </w:p>
  </w:endnote>
  <w:endnote w:type="continuationSeparator" w:id="0">
    <w:p w14:paraId="637C0D50" w14:textId="77777777" w:rsidR="00743547" w:rsidRDefault="00743547" w:rsidP="0094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0B00" w14:textId="77777777" w:rsidR="00743547" w:rsidRDefault="00743547" w:rsidP="009477AB">
      <w:pPr>
        <w:spacing w:after="0" w:line="240" w:lineRule="auto"/>
      </w:pPr>
      <w:r>
        <w:separator/>
      </w:r>
    </w:p>
  </w:footnote>
  <w:footnote w:type="continuationSeparator" w:id="0">
    <w:p w14:paraId="1753AA21" w14:textId="77777777" w:rsidR="00743547" w:rsidRDefault="00743547" w:rsidP="0094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6839" w14:textId="77777777" w:rsidR="00F34693" w:rsidRDefault="00F34693" w:rsidP="009477AB">
    <w:pPr>
      <w:pStyle w:val="ChamberlainHeader"/>
      <w:tabs>
        <w:tab w:val="right" w:pos="9270"/>
      </w:tabs>
      <w:rPr>
        <w:smallCaps w:val="0"/>
        <w:color w:val="002060"/>
        <w:sz w:val="18"/>
        <w:szCs w:val="18"/>
      </w:rPr>
    </w:pPr>
    <w:r w:rsidRPr="00536693">
      <w:rPr>
        <w:rFonts w:ascii="Arial" w:hAnsi="Arial" w:cs="Arial"/>
        <w:smallCaps w:val="0"/>
        <w:noProof/>
        <w:color w:val="002060"/>
        <w:sz w:val="32"/>
      </w:rPr>
      <w:drawing>
        <wp:anchor distT="0" distB="0" distL="114300" distR="114300" simplePos="0" relativeHeight="251659264" behindDoc="1" locked="0" layoutInCell="1" allowOverlap="1" wp14:anchorId="3DB39421" wp14:editId="2D4682B7">
          <wp:simplePos x="0" y="0"/>
          <wp:positionH relativeFrom="margin">
            <wp:posOffset>-676275</wp:posOffset>
          </wp:positionH>
          <wp:positionV relativeFrom="paragraph">
            <wp:posOffset>-311785</wp:posOffset>
          </wp:positionV>
          <wp:extent cx="3762375" cy="588010"/>
          <wp:effectExtent l="0" t="0" r="9525" b="2540"/>
          <wp:wrapThrough wrapText="bothSides">
            <wp:wrapPolygon edited="0">
              <wp:start x="0" y="0"/>
              <wp:lineTo x="0" y="20994"/>
              <wp:lineTo x="21545" y="20994"/>
              <wp:lineTo x="21545" y="0"/>
              <wp:lineTo x="0" y="0"/>
            </wp:wrapPolygon>
          </wp:wrapThrough>
          <wp:docPr id="2" name="Picture 2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 w:val="0"/>
        <w:color w:val="002060"/>
        <w:sz w:val="18"/>
        <w:szCs w:val="18"/>
      </w:rPr>
      <w:t xml:space="preserve"> </w:t>
    </w:r>
  </w:p>
  <w:p w14:paraId="4E522CFF" w14:textId="77777777" w:rsidR="00F34693" w:rsidRDefault="00F34693" w:rsidP="009477AB">
    <w:pPr>
      <w:pStyle w:val="ChamberlainHeader"/>
      <w:tabs>
        <w:tab w:val="right" w:pos="9270"/>
      </w:tabs>
      <w:rPr>
        <w:smallCaps w:val="0"/>
        <w:color w:val="002060"/>
        <w:sz w:val="18"/>
        <w:szCs w:val="18"/>
      </w:rPr>
    </w:pPr>
  </w:p>
  <w:p w14:paraId="419507C1" w14:textId="77777777" w:rsidR="009477AB" w:rsidRPr="00F34693" w:rsidRDefault="009477AB" w:rsidP="00F34693">
    <w:pPr>
      <w:pStyle w:val="ChamberlainHeader"/>
      <w:tabs>
        <w:tab w:val="right" w:pos="9270"/>
      </w:tabs>
      <w:jc w:val="right"/>
      <w:rPr>
        <w:rFonts w:ascii="Arial" w:hAnsi="Arial" w:cs="Arial"/>
        <w:smallCaps w:val="0"/>
        <w:color w:val="002060"/>
      </w:rPr>
    </w:pPr>
    <w:r w:rsidRPr="00F34693">
      <w:rPr>
        <w:rFonts w:ascii="Arial" w:hAnsi="Arial" w:cs="Arial"/>
        <w:smallCaps w:val="0"/>
        <w:color w:val="002060"/>
      </w:rPr>
      <w:ptab w:relativeTo="margin" w:alignment="right" w:leader="none"/>
    </w:r>
    <w:r w:rsidR="00F34693">
      <w:rPr>
        <w:rFonts w:ascii="Arial" w:hAnsi="Arial" w:cs="Arial"/>
        <w:smallCaps w:val="0"/>
        <w:color w:val="002060"/>
      </w:rPr>
      <w:t xml:space="preserve"> </w:t>
    </w:r>
    <w:r w:rsidR="00C73E8C" w:rsidRPr="00F34693">
      <w:rPr>
        <w:rFonts w:ascii="Arial" w:hAnsi="Arial" w:cs="Arial"/>
        <w:smallCaps w:val="0"/>
        <w:color w:val="002060"/>
      </w:rPr>
      <w:t>NR</w:t>
    </w:r>
    <w:r w:rsidRPr="00F34693">
      <w:rPr>
        <w:rFonts w:ascii="Arial" w:hAnsi="Arial" w:cs="Arial"/>
        <w:smallCaps w:val="0"/>
        <w:color w:val="002060"/>
      </w:rPr>
      <w:t>6</w:t>
    </w:r>
    <w:r w:rsidR="00E44330">
      <w:rPr>
        <w:rFonts w:ascii="Arial" w:hAnsi="Arial" w:cs="Arial"/>
        <w:smallCaps w:val="0"/>
        <w:color w:val="002060"/>
      </w:rPr>
      <w:t>31</w:t>
    </w:r>
    <w:r w:rsidRPr="00F34693">
      <w:rPr>
        <w:rFonts w:ascii="Arial" w:hAnsi="Arial" w:cs="Arial"/>
        <w:smallCaps w:val="0"/>
        <w:color w:val="002060"/>
      </w:rPr>
      <w:t xml:space="preserve"> </w:t>
    </w:r>
    <w:r w:rsidR="00E44330">
      <w:rPr>
        <w:rFonts w:ascii="Arial" w:hAnsi="Arial" w:cs="Arial"/>
        <w:color w:val="002060"/>
      </w:rPr>
      <w:t>Nurse Executive Concluding Graduate Experience - I</w:t>
    </w:r>
    <w:r w:rsidRPr="00F34693">
      <w:rPr>
        <w:rFonts w:ascii="Arial" w:hAnsi="Arial" w:cs="Arial"/>
        <w:color w:val="002060"/>
      </w:rPr>
      <w:t xml:space="preserve">           </w:t>
    </w:r>
    <w:r w:rsidRPr="00F34693">
      <w:rPr>
        <w:rFonts w:ascii="Arial" w:hAnsi="Arial" w:cs="Arial"/>
        <w:smallCaps w:val="0"/>
        <w:color w:val="002060"/>
      </w:rPr>
      <w:t xml:space="preserve">                        </w:t>
    </w:r>
  </w:p>
  <w:p w14:paraId="0D575E25" w14:textId="77777777" w:rsidR="009477AB" w:rsidRDefault="009477AB" w:rsidP="00947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03A17"/>
    <w:multiLevelType w:val="hybridMultilevel"/>
    <w:tmpl w:val="6FDE1F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85179"/>
    <w:multiLevelType w:val="hybridMultilevel"/>
    <w:tmpl w:val="51DE1554"/>
    <w:lvl w:ilvl="0" w:tplc="D94837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5B40A2"/>
    <w:multiLevelType w:val="hybridMultilevel"/>
    <w:tmpl w:val="98AA1E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596352">
    <w:abstractNumId w:val="1"/>
  </w:num>
  <w:num w:numId="2" w16cid:durableId="913050816">
    <w:abstractNumId w:val="2"/>
  </w:num>
  <w:num w:numId="3" w16cid:durableId="12157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75"/>
    <w:rsid w:val="00154E9E"/>
    <w:rsid w:val="00206085"/>
    <w:rsid w:val="00231277"/>
    <w:rsid w:val="002743BB"/>
    <w:rsid w:val="002B48BA"/>
    <w:rsid w:val="00330BD1"/>
    <w:rsid w:val="00347B75"/>
    <w:rsid w:val="00347FBF"/>
    <w:rsid w:val="00374915"/>
    <w:rsid w:val="004721BA"/>
    <w:rsid w:val="004C6CBB"/>
    <w:rsid w:val="004C7726"/>
    <w:rsid w:val="004E3B8F"/>
    <w:rsid w:val="00581499"/>
    <w:rsid w:val="005F77B5"/>
    <w:rsid w:val="00601550"/>
    <w:rsid w:val="0063746E"/>
    <w:rsid w:val="007178B1"/>
    <w:rsid w:val="00743547"/>
    <w:rsid w:val="007A5D4E"/>
    <w:rsid w:val="00857C91"/>
    <w:rsid w:val="008E406B"/>
    <w:rsid w:val="008E7F0F"/>
    <w:rsid w:val="0094556C"/>
    <w:rsid w:val="009477AB"/>
    <w:rsid w:val="00991880"/>
    <w:rsid w:val="00A5050C"/>
    <w:rsid w:val="00AB26FC"/>
    <w:rsid w:val="00B10EA6"/>
    <w:rsid w:val="00B4071F"/>
    <w:rsid w:val="00B515BA"/>
    <w:rsid w:val="00BF1049"/>
    <w:rsid w:val="00C424CA"/>
    <w:rsid w:val="00C5481F"/>
    <w:rsid w:val="00C73E8C"/>
    <w:rsid w:val="00D037CE"/>
    <w:rsid w:val="00D04CF4"/>
    <w:rsid w:val="00D359FF"/>
    <w:rsid w:val="00D971E5"/>
    <w:rsid w:val="00E44330"/>
    <w:rsid w:val="00E71D64"/>
    <w:rsid w:val="00E95FD6"/>
    <w:rsid w:val="00EC2C16"/>
    <w:rsid w:val="00F34693"/>
    <w:rsid w:val="00F64047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49B77"/>
  <w15:docId w15:val="{F047EC79-61AA-4959-BD38-7207873C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B7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7B75"/>
    <w:pPr>
      <w:spacing w:after="40"/>
      <w:jc w:val="both"/>
      <w:outlineLvl w:val="0"/>
    </w:pPr>
    <w:rPr>
      <w:b/>
      <w:smallCaps/>
      <w:color w:val="002060"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B75"/>
    <w:rPr>
      <w:rFonts w:ascii="Calibri" w:eastAsia="Calibri" w:hAnsi="Calibri" w:cs="Times New Roman"/>
      <w:b/>
      <w:smallCaps/>
      <w:color w:val="002060"/>
      <w:spacing w:val="5"/>
      <w:sz w:val="32"/>
      <w:szCs w:val="32"/>
    </w:rPr>
  </w:style>
  <w:style w:type="paragraph" w:styleId="ListParagraph">
    <w:name w:val="List Paragraph"/>
    <w:basedOn w:val="Normal"/>
    <w:uiPriority w:val="99"/>
    <w:qFormat/>
    <w:rsid w:val="00347B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7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B7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B7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7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AB"/>
    <w:rPr>
      <w:rFonts w:ascii="Calibri" w:eastAsia="Calibri" w:hAnsi="Calibri" w:cs="Times New Roman"/>
    </w:rPr>
  </w:style>
  <w:style w:type="paragraph" w:customStyle="1" w:styleId="ChamberlainHeader">
    <w:name w:val="Chamberlain Header"/>
    <w:basedOn w:val="Normal"/>
    <w:next w:val="Normal"/>
    <w:qFormat/>
    <w:rsid w:val="009477AB"/>
    <w:rPr>
      <w:rFonts w:ascii="Garamond" w:hAnsi="Garamond"/>
      <w:smallCaps/>
    </w:rPr>
  </w:style>
  <w:style w:type="table" w:styleId="TableGrid">
    <w:name w:val="Table Grid"/>
    <w:basedOn w:val="TableNormal"/>
    <w:uiPriority w:val="59"/>
    <w:rsid w:val="0060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49CFC776FFC45B0406236C05C5645" ma:contentTypeVersion="3" ma:contentTypeDescription="Create a new document." ma:contentTypeScope="" ma:versionID="d59014e67b72d5c5793c5d5d0af74ce6">
  <xsd:schema xmlns:xsd="http://www.w3.org/2001/XMLSchema" xmlns:xs="http://www.w3.org/2001/XMLSchema" xmlns:p="http://schemas.microsoft.com/office/2006/metadata/properties" xmlns:ns2="7f941d45-9904-4789-9355-0b62c794b42c" targetNamespace="http://schemas.microsoft.com/office/2006/metadata/properties" ma:root="true" ma:fieldsID="8f5b38219cbc7035d5dcfdc1b50aa7b2" ns2:_="">
    <xsd:import namespace="7f941d45-9904-4789-9355-0b62c794b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41d45-9904-4789-9355-0b62c794b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format="Dropdown" ma:internalName="Status">
      <xsd:simpleType>
        <xsd:restriction base="dms:Choice">
          <xsd:enumeration value="Loaded"/>
          <xsd:enumeration value="Choice 2"/>
          <xsd:enumeration value="Choic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f941d45-9904-4789-9355-0b62c794b42c" xsi:nil="true"/>
  </documentManagement>
</p:properties>
</file>

<file path=customXml/itemProps1.xml><?xml version="1.0" encoding="utf-8"?>
<ds:datastoreItem xmlns:ds="http://schemas.openxmlformats.org/officeDocument/2006/customXml" ds:itemID="{5AD66901-8F0A-405A-8805-A329DCFBD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F5D7C-588D-46E5-85C7-6E339C7FFCEF}"/>
</file>

<file path=customXml/itemProps3.xml><?xml version="1.0" encoding="utf-8"?>
<ds:datastoreItem xmlns:ds="http://schemas.openxmlformats.org/officeDocument/2006/customXml" ds:itemID="{DD16FD7B-4E70-49A3-9A65-F2C659761ED4}"/>
</file>

<file path=customXml/itemProps4.xml><?xml version="1.0" encoding="utf-8"?>
<ds:datastoreItem xmlns:ds="http://schemas.openxmlformats.org/officeDocument/2006/customXml" ds:itemID="{A8FA6447-1EF7-4437-9A1C-CDED13F5B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282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DeVry</dc:creator>
  <cp:lastModifiedBy>Zehner, Bili</cp:lastModifiedBy>
  <cp:revision>3</cp:revision>
  <cp:lastPrinted>2016-05-25T16:14:00Z</cp:lastPrinted>
  <dcterms:created xsi:type="dcterms:W3CDTF">2022-09-20T20:15:00Z</dcterms:created>
  <dcterms:modified xsi:type="dcterms:W3CDTF">2022-10-11T02:20:00Z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2e85f6e0a1158abe7360329e95a5731d0fe61d8f4bac6f929112e33935cbe5bf</vt:lpwstr>
  </property>
  <property fmtid="{D5CDD505-2E9C-101B-9397-08002B2CF9AE}" pid="3" name="ContentTypeId">
    <vt:lpwstr>0x01010003249CFC776FFC45B0406236C05C5645</vt:lpwstr>
  </property>
</Properties>
</file>