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7F4" w:rsidRDefault="003A57F4" w:rsidP="003A57F4">
      <w:pPr>
        <w:tabs>
          <w:tab w:val="left" w:pos="5287"/>
        </w:tabs>
        <w:spacing w:after="120" w:line="276" w:lineRule="auto"/>
        <w:jc w:val="center"/>
        <w:rPr>
          <w:rFonts w:cstheme="minorHAnsi"/>
          <w:b/>
          <w:sz w:val="28"/>
          <w:szCs w:val="28"/>
          <w:lang w:val="fr-FR"/>
        </w:rPr>
      </w:pPr>
      <w:r w:rsidRPr="0088649A">
        <w:rPr>
          <w:rFonts w:cstheme="minorHAnsi"/>
          <w:noProof/>
        </w:rPr>
        <mc:AlternateContent>
          <mc:Choice Requires="wpg">
            <w:drawing>
              <wp:anchor distT="0" distB="0" distL="114300" distR="114300" simplePos="0" relativeHeight="251659264" behindDoc="1" locked="0" layoutInCell="1" allowOverlap="1" wp14:anchorId="51B876EE" wp14:editId="2CB77688">
                <wp:simplePos x="0" y="0"/>
                <wp:positionH relativeFrom="margin">
                  <wp:posOffset>-68675</wp:posOffset>
                </wp:positionH>
                <wp:positionV relativeFrom="paragraph">
                  <wp:posOffset>-277860</wp:posOffset>
                </wp:positionV>
                <wp:extent cx="6143625" cy="1069975"/>
                <wp:effectExtent l="0" t="0" r="9525" b="0"/>
                <wp:wrapNone/>
                <wp:docPr id="5" name="Group 5"/>
                <wp:cNvGraphicFramePr/>
                <a:graphic xmlns:a="http://schemas.openxmlformats.org/drawingml/2006/main">
                  <a:graphicData uri="http://schemas.microsoft.com/office/word/2010/wordprocessingGroup">
                    <wpg:wgp>
                      <wpg:cNvGrpSpPr/>
                      <wpg:grpSpPr>
                        <a:xfrm>
                          <a:off x="0" y="0"/>
                          <a:ext cx="6143625" cy="1069975"/>
                          <a:chOff x="0" y="0"/>
                          <a:chExt cx="6143625" cy="1069975"/>
                        </a:xfrm>
                      </wpg:grpSpPr>
                      <pic:pic xmlns:pic="http://schemas.openxmlformats.org/drawingml/2006/picture">
                        <pic:nvPicPr>
                          <pic:cNvPr id="1" name="image1.jpeg" descr="C:\Users\cevans\Documents\Dropbox (Jhpiego.org)\01 - HMS Global\10 - Communications\01 - Logos\HMS logo\hms-vertical.png"/>
                          <pic:cNvPicPr>
                            <a:picLocks noChangeAspect="1"/>
                          </pic:cNvPicPr>
                        </pic:nvPicPr>
                        <pic:blipFill>
                          <a:blip r:embed="rId7" cstate="print"/>
                          <a:stretch>
                            <a:fillRect/>
                          </a:stretch>
                        </pic:blipFill>
                        <pic:spPr>
                          <a:xfrm>
                            <a:off x="0" y="0"/>
                            <a:ext cx="1167130" cy="1069975"/>
                          </a:xfrm>
                          <a:prstGeom prst="rect">
                            <a:avLst/>
                          </a:prstGeom>
                        </pic:spPr>
                      </pic:pic>
                      <pic:pic xmlns:pic="http://schemas.openxmlformats.org/drawingml/2006/picture">
                        <pic:nvPicPr>
                          <pic:cNvPr id="4" name="Picture 4" descr="C:\Users\kbritt\Dropbox (Jhpiego.org)\HMS 2017\07- Communications\01 - Logos\New Jhpiego Logos Sept 2017\Digital\Affiliate\RGB\jhpiego_affiliate_RGB_teal.jpg"/>
                          <pic:cNvPicPr/>
                        </pic:nvPicPr>
                        <pic:blipFill rotWithShape="1">
                          <a:blip r:embed="rId8" cstate="print">
                            <a:extLst>
                              <a:ext uri="{28A0092B-C50C-407E-A947-70E740481C1C}">
                                <a14:useLocalDpi xmlns:a14="http://schemas.microsoft.com/office/drawing/2010/main" val="0"/>
                              </a:ext>
                            </a:extLst>
                          </a:blip>
                          <a:srcRect l="28670" t="27034" r="28218" b="27609"/>
                          <a:stretch/>
                        </pic:blipFill>
                        <pic:spPr bwMode="auto">
                          <a:xfrm>
                            <a:off x="5067300" y="142875"/>
                            <a:ext cx="1076325" cy="81915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33FAA43E" id="Group 5" o:spid="_x0000_s1026" style="position:absolute;margin-left:-5.4pt;margin-top:-21.9pt;width:483.75pt;height:84.25pt;z-index:-251657216;mso-position-horizontal-relative:margin" coordsize="61436,106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width:11671;height:10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">
                  <v:imagedata r:id="rId9" o:title="hms-vertical"/>
                  <v:path arrowok="t"/>
                </v:shape>
                <v:shape id="Picture 4" o:spid="_x0000_s1028" type="#_x0000_t75" style="position:absolute;left:50673;top:1428;width:10763;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">
                  <v:imagedata r:id="rId10" o:title="jhpiego_affiliate_RGB_teal" croptop="17717f" cropbottom="18094f" cropleft="18789f" cropright="18493f"/>
                </v:shape>
                <w10:wrap anchorx="margin"/>
              </v:group>
            </w:pict>
          </mc:Fallback>
        </mc:AlternateContent>
      </w:r>
      <w:r w:rsidRPr="0088649A">
        <w:rPr>
          <w:rFonts w:cstheme="minorHAnsi"/>
          <w:b/>
          <w:sz w:val="28"/>
          <w:szCs w:val="28"/>
          <w:lang w:val="fr-FR"/>
        </w:rPr>
        <w:t>Aider les mères à surviv</w:t>
      </w:r>
      <w:r>
        <w:rPr>
          <w:rFonts w:cstheme="minorHAnsi"/>
          <w:b/>
          <w:sz w:val="28"/>
          <w:szCs w:val="28"/>
          <w:lang w:val="fr-FR"/>
        </w:rPr>
        <w:t>re</w:t>
      </w:r>
      <w:r w:rsidRPr="0088649A">
        <w:rPr>
          <w:rFonts w:cstheme="minorHAnsi"/>
          <w:b/>
          <w:sz w:val="28"/>
          <w:szCs w:val="28"/>
          <w:lang w:val="fr-FR"/>
        </w:rPr>
        <w:t xml:space="preserve">       </w:t>
      </w:r>
    </w:p>
    <w:p w:rsidR="00A0191B" w:rsidRPr="0088649A" w:rsidRDefault="003A57F4" w:rsidP="003A57F4">
      <w:pPr>
        <w:tabs>
          <w:tab w:val="left" w:pos="5287"/>
        </w:tabs>
        <w:spacing w:after="120" w:line="276" w:lineRule="auto"/>
        <w:ind w:left="1800" w:right="1530"/>
        <w:jc w:val="center"/>
        <w:rPr>
          <w:rFonts w:cstheme="minorHAnsi"/>
          <w:lang w:val="fr-FR"/>
        </w:rPr>
      </w:pPr>
      <w:r w:rsidRPr="0088649A">
        <w:rPr>
          <w:rFonts w:cstheme="minorHAnsi"/>
          <w:b/>
          <w:sz w:val="28"/>
          <w:szCs w:val="28"/>
          <w:lang w:val="fr-FR"/>
        </w:rPr>
        <w:t>Soins essentiels pendant le travail et la naissance</w:t>
      </w:r>
      <w:r w:rsidRPr="0088649A">
        <w:rPr>
          <w:rFonts w:cstheme="minorHAnsi"/>
          <w:noProof/>
        </w:rPr>
        <w:t xml:space="preserve"> </w:t>
      </w:r>
      <w:r w:rsidR="00A0191B" w:rsidRPr="0088649A">
        <w:rPr>
          <w:rFonts w:cstheme="minorHAnsi"/>
          <w:b/>
          <w:sz w:val="28"/>
          <w:szCs w:val="28"/>
          <w:lang w:val="fr-FR"/>
        </w:rPr>
        <w:t xml:space="preserve">Agenda : Formation des </w:t>
      </w:r>
      <w:r w:rsidR="00D55598">
        <w:rPr>
          <w:rFonts w:cstheme="minorHAnsi"/>
          <w:b/>
          <w:sz w:val="28"/>
          <w:szCs w:val="28"/>
          <w:lang w:val="fr-FR"/>
        </w:rPr>
        <w:t>facilitateur</w:t>
      </w:r>
      <w:r w:rsidR="00A0191B" w:rsidRPr="0088649A">
        <w:rPr>
          <w:rFonts w:cstheme="minorHAnsi"/>
          <w:b/>
          <w:sz w:val="28"/>
          <w:szCs w:val="28"/>
          <w:lang w:val="fr-FR"/>
        </w:rPr>
        <w:t>s</w:t>
      </w:r>
    </w:p>
    <w:p w:rsidR="00A0191B" w:rsidRPr="00DB0DCA" w:rsidRDefault="00A0191B" w:rsidP="003A57F4">
      <w:pPr>
        <w:tabs>
          <w:tab w:val="left" w:pos="5287"/>
        </w:tabs>
        <w:spacing w:before="600" w:after="120"/>
        <w:ind w:right="90"/>
        <w:rPr>
          <w:rFonts w:cstheme="minorHAnsi"/>
          <w:lang w:val="fr-FR"/>
        </w:rPr>
      </w:pPr>
      <w:r w:rsidRPr="00DB0DCA">
        <w:rPr>
          <w:rFonts w:cstheme="minorHAnsi"/>
          <w:lang w:val="fr-FR"/>
        </w:rPr>
        <w:t>Le module « Soins essentiels pendant le travail et la naissance » (SETN) du programme « Aider les mères à survivre » (HMS) est un module d'apprentissage conçu pour aider les prestataires à fournir des soins de soutien et une surveillance étroite aux femmes en travail. Le module HMS/SETN renforce les capacités de toute l'équipe de prestataires qui s'occupent des femmes à la naissance en utilisant une approche « à faible dose et à haute fréquence » (FDHF). Les compétences sont développées sur site pour renforcer les soins respectueux et le choix des femmes afin de fournir la meilleure expérience de soins pendant le travail et l'accouchement. Un élément clé du HMS est le court ensemble d'activités de mise en pratique</w:t>
      </w:r>
      <w:r w:rsidR="000D03A5">
        <w:rPr>
          <w:rFonts w:cstheme="minorHAnsi"/>
          <w:lang w:val="fr-FR"/>
        </w:rPr>
        <w:t xml:space="preserve"> </w:t>
      </w:r>
      <w:bookmarkStart w:id="0" w:name="_GoBack"/>
      <w:bookmarkEnd w:id="0"/>
      <w:r w:rsidRPr="00DB0DCA">
        <w:rPr>
          <w:rFonts w:cstheme="minorHAnsi"/>
          <w:lang w:val="fr-FR"/>
        </w:rPr>
        <w:t>des compétences FDHF et d'activités d'amélioration de la qualité effectuées par les prestataires après la journée de formation</w:t>
      </w:r>
      <w:r w:rsidR="003A57F4">
        <w:rPr>
          <w:rFonts w:cstheme="minorHAnsi"/>
          <w:lang w:val="fr-FR"/>
        </w:rPr>
        <w:t>.</w:t>
      </w:r>
    </w:p>
    <w:p w:rsidR="00B46B65" w:rsidRPr="00DB0DCA" w:rsidRDefault="00B46B65" w:rsidP="003A57F4">
      <w:pPr>
        <w:tabs>
          <w:tab w:val="left" w:pos="5287"/>
        </w:tabs>
        <w:spacing w:after="120"/>
        <w:ind w:right="90"/>
        <w:rPr>
          <w:rFonts w:cstheme="minorHAnsi"/>
          <w:b/>
          <w:lang w:val="fr-FR"/>
        </w:rPr>
      </w:pPr>
      <w:r w:rsidRPr="00DB0DCA">
        <w:rPr>
          <w:rFonts w:cstheme="minorHAnsi"/>
          <w:b/>
          <w:lang w:val="fr-FR"/>
        </w:rPr>
        <w:t>But de l'atelier :</w:t>
      </w:r>
    </w:p>
    <w:p w:rsidR="00B46B65" w:rsidRPr="00DB0DCA" w:rsidRDefault="00B46B65" w:rsidP="003A57F4">
      <w:pPr>
        <w:tabs>
          <w:tab w:val="left" w:pos="5287"/>
        </w:tabs>
        <w:spacing w:after="120"/>
        <w:rPr>
          <w:rFonts w:cstheme="minorHAnsi"/>
          <w:lang w:val="fr-FR"/>
        </w:rPr>
      </w:pPr>
      <w:r w:rsidRPr="00DB0DCA">
        <w:rPr>
          <w:rFonts w:cstheme="minorHAnsi"/>
          <w:lang w:val="fr-FR"/>
        </w:rPr>
        <w:t xml:space="preserve">L’atelier va augmenter la capacité de former des prestataires / des </w:t>
      </w:r>
      <w:r w:rsidR="00D55598">
        <w:rPr>
          <w:rFonts w:cstheme="minorHAnsi"/>
          <w:lang w:val="fr-FR"/>
        </w:rPr>
        <w:t>facilitateur</w:t>
      </w:r>
      <w:r w:rsidRPr="00DB0DCA">
        <w:rPr>
          <w:rFonts w:cstheme="minorHAnsi"/>
          <w:lang w:val="fr-FR"/>
        </w:rPr>
        <w:t xml:space="preserve">s / des maitres </w:t>
      </w:r>
      <w:r w:rsidR="00D55598">
        <w:rPr>
          <w:rFonts w:cstheme="minorHAnsi"/>
          <w:lang w:val="fr-FR"/>
        </w:rPr>
        <w:t>facilitateur</w:t>
      </w:r>
      <w:r w:rsidRPr="00DB0DCA">
        <w:rPr>
          <w:rFonts w:cstheme="minorHAnsi"/>
          <w:lang w:val="fr-FR"/>
        </w:rPr>
        <w:t xml:space="preserve">s en se servant des modules du programme HMS et l’approche FDHF afin de former </w:t>
      </w:r>
      <w:r w:rsidRPr="00DD0C1C">
        <w:rPr>
          <w:rFonts w:cstheme="minorHAnsi"/>
          <w:u w:val="single"/>
          <w:lang w:val="fr-FR"/>
        </w:rPr>
        <w:t>XX</w:t>
      </w:r>
      <w:r w:rsidRPr="00DB0DCA">
        <w:rPr>
          <w:rFonts w:cstheme="minorHAnsi"/>
          <w:lang w:val="fr-FR"/>
        </w:rPr>
        <w:t xml:space="preserve"> prestataires / </w:t>
      </w:r>
      <w:r w:rsidR="00DD0C1C" w:rsidRPr="00DD0C1C">
        <w:rPr>
          <w:rFonts w:cstheme="minorHAnsi"/>
          <w:u w:val="single"/>
          <w:lang w:val="fr-FR"/>
        </w:rPr>
        <w:t>XX</w:t>
      </w:r>
      <w:r w:rsidR="00DD0C1C" w:rsidRPr="00DB0DCA">
        <w:rPr>
          <w:rFonts w:cstheme="minorHAnsi"/>
          <w:lang w:val="fr-FR"/>
        </w:rPr>
        <w:t xml:space="preserve"> </w:t>
      </w:r>
      <w:r w:rsidR="00D55598">
        <w:rPr>
          <w:rFonts w:cstheme="minorHAnsi"/>
          <w:lang w:val="fr-FR"/>
        </w:rPr>
        <w:t>facilitateur</w:t>
      </w:r>
      <w:r w:rsidRPr="00DB0DCA">
        <w:rPr>
          <w:rFonts w:cstheme="minorHAnsi"/>
          <w:lang w:val="fr-FR"/>
        </w:rPr>
        <w:t xml:space="preserve">s / </w:t>
      </w:r>
      <w:r w:rsidR="00DD0C1C" w:rsidRPr="00DD0C1C">
        <w:rPr>
          <w:rFonts w:cstheme="minorHAnsi"/>
          <w:u w:val="single"/>
          <w:lang w:val="fr-FR"/>
        </w:rPr>
        <w:t>XX</w:t>
      </w:r>
      <w:r w:rsidR="00DD0C1C" w:rsidRPr="00DB0DCA">
        <w:rPr>
          <w:rFonts w:cstheme="minorHAnsi"/>
          <w:lang w:val="fr-FR"/>
        </w:rPr>
        <w:t xml:space="preserve"> </w:t>
      </w:r>
      <w:r w:rsidRPr="00DB0DCA">
        <w:rPr>
          <w:rFonts w:cstheme="minorHAnsi"/>
          <w:lang w:val="fr-FR"/>
        </w:rPr>
        <w:t xml:space="preserve">maitres </w:t>
      </w:r>
      <w:r w:rsidR="00D55598">
        <w:rPr>
          <w:rFonts w:cstheme="minorHAnsi"/>
          <w:lang w:val="fr-FR"/>
        </w:rPr>
        <w:t>facilitateur</w:t>
      </w:r>
      <w:r w:rsidRPr="00DB0DCA">
        <w:rPr>
          <w:rFonts w:cstheme="minorHAnsi"/>
          <w:lang w:val="fr-FR"/>
        </w:rPr>
        <w:t>s dans _____________ districts. Ces personnes nouvellement formées vont mettre en place le projet _____________ [</w:t>
      </w:r>
      <w:r w:rsidRPr="00DB0DCA">
        <w:rPr>
          <w:rFonts w:cstheme="minorHAnsi"/>
          <w:i/>
          <w:lang w:val="fr-FR"/>
        </w:rPr>
        <w:t>mettre le nom du projet</w:t>
      </w:r>
      <w:r w:rsidRPr="00DB0DCA">
        <w:rPr>
          <w:rFonts w:cstheme="minorHAnsi"/>
          <w:lang w:val="fr-FR"/>
        </w:rPr>
        <w:t>] au/en ______________ [</w:t>
      </w:r>
      <w:r w:rsidRPr="00DB0DCA">
        <w:rPr>
          <w:rFonts w:cstheme="minorHAnsi"/>
          <w:i/>
          <w:lang w:val="fr-FR"/>
        </w:rPr>
        <w:t>mettre le lieu du projet</w:t>
      </w:r>
      <w:r w:rsidRPr="00DB0DCA">
        <w:rPr>
          <w:rFonts w:cstheme="minorHAnsi"/>
          <w:lang w:val="fr-FR"/>
        </w:rPr>
        <w:t>].</w:t>
      </w:r>
    </w:p>
    <w:p w:rsidR="00B46B65" w:rsidRPr="00DB0DCA" w:rsidRDefault="00B46B65" w:rsidP="003A57F4">
      <w:pPr>
        <w:tabs>
          <w:tab w:val="left" w:pos="5287"/>
        </w:tabs>
        <w:spacing w:after="120"/>
        <w:rPr>
          <w:rFonts w:cstheme="minorHAnsi"/>
          <w:lang w:val="fr-FR"/>
        </w:rPr>
      </w:pPr>
      <w:r w:rsidRPr="00DB0DCA">
        <w:rPr>
          <w:rFonts w:cstheme="minorHAnsi"/>
          <w:b/>
          <w:lang w:val="fr-FR"/>
        </w:rPr>
        <w:t>Objectifs de l’atelier :</w:t>
      </w:r>
    </w:p>
    <w:p w:rsidR="00B46B65" w:rsidRPr="00DB0DCA" w:rsidRDefault="00B46B65" w:rsidP="00671D3C">
      <w:pPr>
        <w:pStyle w:val="ListParagraph"/>
        <w:numPr>
          <w:ilvl w:val="0"/>
          <w:numId w:val="1"/>
        </w:numPr>
        <w:tabs>
          <w:tab w:val="left" w:pos="5287"/>
        </w:tabs>
        <w:spacing w:after="120" w:line="240" w:lineRule="auto"/>
        <w:contextualSpacing w:val="0"/>
        <w:rPr>
          <w:rFonts w:cstheme="minorHAnsi"/>
          <w:lang w:val="fr-FR"/>
        </w:rPr>
      </w:pPr>
      <w:r w:rsidRPr="00DB0DCA">
        <w:rPr>
          <w:rFonts w:cstheme="minorHAnsi"/>
          <w:lang w:val="fr-FR"/>
        </w:rPr>
        <w:t>Expliquer les principes d’une formation du programme HMS.</w:t>
      </w:r>
    </w:p>
    <w:p w:rsidR="00B46B65" w:rsidRPr="00DB0DCA" w:rsidRDefault="00B46B65" w:rsidP="00671D3C">
      <w:pPr>
        <w:pStyle w:val="ListParagraph"/>
        <w:numPr>
          <w:ilvl w:val="0"/>
          <w:numId w:val="1"/>
        </w:numPr>
        <w:tabs>
          <w:tab w:val="left" w:pos="5287"/>
        </w:tabs>
        <w:spacing w:after="120" w:line="240" w:lineRule="auto"/>
        <w:contextualSpacing w:val="0"/>
        <w:rPr>
          <w:rFonts w:cstheme="minorHAnsi"/>
          <w:lang w:val="fr-FR"/>
        </w:rPr>
      </w:pPr>
      <w:r w:rsidRPr="00DB0DCA">
        <w:rPr>
          <w:rFonts w:cstheme="minorHAnsi"/>
          <w:lang w:val="fr-FR"/>
        </w:rPr>
        <w:t>Faciliter la formation des champions sur le module HMS / SETN.</w:t>
      </w:r>
    </w:p>
    <w:p w:rsidR="00B46B65" w:rsidRPr="00DB0DCA" w:rsidRDefault="00B46B65" w:rsidP="00671D3C">
      <w:pPr>
        <w:pStyle w:val="ListParagraph"/>
        <w:numPr>
          <w:ilvl w:val="0"/>
          <w:numId w:val="1"/>
        </w:numPr>
        <w:tabs>
          <w:tab w:val="left" w:pos="5287"/>
        </w:tabs>
        <w:spacing w:after="120" w:line="240" w:lineRule="auto"/>
        <w:contextualSpacing w:val="0"/>
        <w:rPr>
          <w:rFonts w:cstheme="minorHAnsi"/>
          <w:lang w:val="fr-FR"/>
        </w:rPr>
      </w:pPr>
      <w:r w:rsidRPr="00DB0DCA">
        <w:rPr>
          <w:rFonts w:cstheme="minorHAnsi"/>
          <w:lang w:val="fr-FR"/>
        </w:rPr>
        <w:t>Orienter les participants sur les activités de simulation.</w:t>
      </w:r>
    </w:p>
    <w:p w:rsidR="00B46B65" w:rsidRPr="00DB0DCA" w:rsidRDefault="00B46B65" w:rsidP="00671D3C">
      <w:pPr>
        <w:pStyle w:val="ListParagraph"/>
        <w:numPr>
          <w:ilvl w:val="0"/>
          <w:numId w:val="1"/>
        </w:numPr>
        <w:tabs>
          <w:tab w:val="left" w:pos="5287"/>
        </w:tabs>
        <w:spacing w:after="120" w:line="240" w:lineRule="auto"/>
        <w:contextualSpacing w:val="0"/>
        <w:rPr>
          <w:rFonts w:cstheme="minorHAnsi"/>
          <w:lang w:val="fr-FR"/>
        </w:rPr>
      </w:pPr>
      <w:r w:rsidRPr="00DB0DCA">
        <w:rPr>
          <w:rFonts w:cstheme="minorHAnsi"/>
          <w:lang w:val="fr-FR"/>
        </w:rPr>
        <w:t>Expliquer l'importance de la pratique à « FDHF » dans la formation sanitaire (FOSA) après la formation.</w:t>
      </w:r>
    </w:p>
    <w:p w:rsidR="00B46B65" w:rsidRPr="00DB0DCA" w:rsidRDefault="00B46B65" w:rsidP="00671D3C">
      <w:pPr>
        <w:pStyle w:val="ListParagraph"/>
        <w:numPr>
          <w:ilvl w:val="0"/>
          <w:numId w:val="1"/>
        </w:numPr>
        <w:tabs>
          <w:tab w:val="left" w:pos="5287"/>
        </w:tabs>
        <w:spacing w:after="120" w:line="240" w:lineRule="auto"/>
        <w:contextualSpacing w:val="0"/>
        <w:rPr>
          <w:rFonts w:cstheme="minorHAnsi"/>
          <w:lang w:val="fr-FR"/>
        </w:rPr>
      </w:pPr>
      <w:r w:rsidRPr="00DB0DCA">
        <w:rPr>
          <w:rFonts w:cstheme="minorHAnsi"/>
          <w:lang w:val="fr-FR"/>
        </w:rPr>
        <w:t xml:space="preserve">Former les participants pour faciliter une formation de prestataires </w:t>
      </w:r>
      <w:r w:rsidR="00DD0C1C">
        <w:rPr>
          <w:rFonts w:cstheme="minorHAnsi"/>
          <w:lang w:val="fr-FR"/>
        </w:rPr>
        <w:t xml:space="preserve">/ </w:t>
      </w:r>
      <w:r w:rsidR="00D55598">
        <w:rPr>
          <w:rFonts w:cstheme="minorHAnsi"/>
          <w:lang w:val="fr-FR"/>
        </w:rPr>
        <w:t>facilitateur</w:t>
      </w:r>
      <w:r w:rsidR="00DD0C1C">
        <w:rPr>
          <w:rFonts w:cstheme="minorHAnsi"/>
          <w:lang w:val="fr-FR"/>
        </w:rPr>
        <w:t>s /</w:t>
      </w:r>
      <w:r w:rsidRPr="00DB0DCA">
        <w:rPr>
          <w:rFonts w:cstheme="minorHAnsi"/>
          <w:lang w:val="fr-FR"/>
        </w:rPr>
        <w:t xml:space="preserve"> maitres </w:t>
      </w:r>
      <w:r w:rsidR="00D55598">
        <w:rPr>
          <w:rFonts w:cstheme="minorHAnsi"/>
          <w:lang w:val="fr-FR"/>
        </w:rPr>
        <w:t>facilitateur</w:t>
      </w:r>
      <w:r w:rsidRPr="00DB0DCA">
        <w:rPr>
          <w:rFonts w:cstheme="minorHAnsi"/>
          <w:lang w:val="fr-FR"/>
        </w:rPr>
        <w:t>s sur le module HMS/SETN</w:t>
      </w:r>
    </w:p>
    <w:p w:rsidR="00B46B65" w:rsidRPr="00DB0DCA" w:rsidRDefault="00B46B65" w:rsidP="00671D3C">
      <w:pPr>
        <w:pStyle w:val="ListParagraph"/>
        <w:numPr>
          <w:ilvl w:val="0"/>
          <w:numId w:val="1"/>
        </w:numPr>
        <w:tabs>
          <w:tab w:val="left" w:pos="5287"/>
        </w:tabs>
        <w:spacing w:after="120" w:line="240" w:lineRule="auto"/>
        <w:contextualSpacing w:val="0"/>
        <w:rPr>
          <w:rFonts w:cstheme="minorHAnsi"/>
          <w:lang w:val="fr-FR"/>
        </w:rPr>
      </w:pPr>
      <w:r w:rsidRPr="00DB0DCA">
        <w:rPr>
          <w:rFonts w:cstheme="minorHAnsi"/>
          <w:lang w:val="fr-FR"/>
        </w:rPr>
        <w:t>Former les participants à orienter les coordonnateurs de la pratique clinique (CPC) basés dans les FOSA afin qu'ils assurent des pratiques</w:t>
      </w:r>
      <w:r w:rsidR="00DD0C1C">
        <w:rPr>
          <w:rFonts w:cstheme="minorHAnsi"/>
          <w:lang w:val="fr-FR"/>
        </w:rPr>
        <w:t xml:space="preserve"> à</w:t>
      </w:r>
      <w:r w:rsidRPr="00DB0DCA">
        <w:rPr>
          <w:rFonts w:cstheme="minorHAnsi"/>
          <w:lang w:val="fr-FR"/>
        </w:rPr>
        <w:t xml:space="preserve"> FDHF. </w:t>
      </w:r>
    </w:p>
    <w:p w:rsidR="00B46B65" w:rsidRPr="00DB0DCA" w:rsidRDefault="00B46B65" w:rsidP="003A57F4">
      <w:pPr>
        <w:pStyle w:val="ListParagraph"/>
        <w:numPr>
          <w:ilvl w:val="0"/>
          <w:numId w:val="1"/>
        </w:numPr>
        <w:tabs>
          <w:tab w:val="left" w:pos="5287"/>
        </w:tabs>
        <w:spacing w:after="120" w:line="240" w:lineRule="auto"/>
        <w:contextualSpacing w:val="0"/>
        <w:rPr>
          <w:rFonts w:cstheme="minorHAnsi"/>
          <w:lang w:val="fr-FR"/>
        </w:rPr>
      </w:pPr>
      <w:r w:rsidRPr="00DB0DCA">
        <w:rPr>
          <w:rFonts w:cstheme="minorHAnsi"/>
          <w:lang w:val="fr-FR"/>
        </w:rPr>
        <w:t xml:space="preserve">Expliquer l’importance du mentorat des </w:t>
      </w:r>
      <w:r w:rsidR="00D55598">
        <w:rPr>
          <w:rFonts w:cstheme="minorHAnsi"/>
          <w:lang w:val="fr-FR"/>
        </w:rPr>
        <w:t>facilitateur</w:t>
      </w:r>
      <w:r w:rsidRPr="00DB0DCA">
        <w:rPr>
          <w:rFonts w:cstheme="minorHAnsi"/>
          <w:lang w:val="fr-FR"/>
        </w:rPr>
        <w:t>s et élaborer un emploi du temps pour mentorer les participants.</w:t>
      </w:r>
    </w:p>
    <w:p w:rsidR="00B46B65" w:rsidRPr="00DB0DCA" w:rsidRDefault="00B46B65" w:rsidP="003A57F4">
      <w:pPr>
        <w:tabs>
          <w:tab w:val="left" w:pos="5287"/>
        </w:tabs>
        <w:spacing w:after="120" w:line="240" w:lineRule="auto"/>
        <w:rPr>
          <w:rFonts w:cstheme="minorHAnsi"/>
          <w:lang w:val="fr-FR"/>
        </w:rPr>
      </w:pPr>
      <w:r w:rsidRPr="00DB0DCA">
        <w:rPr>
          <w:rFonts w:cstheme="minorHAnsi"/>
          <w:b/>
          <w:sz w:val="24"/>
          <w:szCs w:val="24"/>
          <w:lang w:val="fr-FR"/>
        </w:rPr>
        <w:t>Cible :</w:t>
      </w:r>
    </w:p>
    <w:p w:rsidR="00B46B65" w:rsidRDefault="00B46B65" w:rsidP="003A57F4">
      <w:pPr>
        <w:tabs>
          <w:tab w:val="left" w:pos="5287"/>
        </w:tabs>
        <w:spacing w:after="120"/>
        <w:rPr>
          <w:rFonts w:cstheme="minorHAnsi"/>
          <w:lang w:val="fr-FR"/>
        </w:rPr>
      </w:pPr>
      <w:r w:rsidRPr="00DB0DCA">
        <w:rPr>
          <w:rFonts w:cstheme="minorHAnsi"/>
          <w:lang w:val="fr-FR"/>
        </w:rPr>
        <w:t xml:space="preserve">Le module HMS / </w:t>
      </w:r>
      <w:r w:rsidR="00A0191B" w:rsidRPr="00DB0DCA">
        <w:rPr>
          <w:rFonts w:cstheme="minorHAnsi"/>
          <w:lang w:val="fr-FR"/>
        </w:rPr>
        <w:t>SETN est</w:t>
      </w:r>
      <w:r w:rsidRPr="00DB0DCA">
        <w:rPr>
          <w:rFonts w:cstheme="minorHAnsi"/>
          <w:lang w:val="fr-FR"/>
        </w:rPr>
        <w:t xml:space="preserve"> conçu pour tous les prestataires qui prennent soin des femmes pendant le travail et l'accouchement et qui doivent fournir une surveillance étroite et des soins de soutien, et qui doivent être en mesure d'identifier rapidement les complications pour la prise en charge ou </w:t>
      </w:r>
      <w:r w:rsidR="00EF64D8" w:rsidRPr="00DB0DCA">
        <w:rPr>
          <w:rFonts w:cstheme="minorHAnsi"/>
          <w:lang w:val="fr-FR"/>
        </w:rPr>
        <w:t xml:space="preserve">l’orientation </w:t>
      </w:r>
      <w:r w:rsidR="007C1E7F" w:rsidRPr="00DB0DCA">
        <w:rPr>
          <w:rFonts w:cstheme="minorHAnsi"/>
          <w:lang w:val="fr-FR"/>
        </w:rPr>
        <w:t xml:space="preserve">vers </w:t>
      </w:r>
      <w:r w:rsidR="00EF64D8" w:rsidRPr="00DB0DCA">
        <w:rPr>
          <w:rFonts w:cstheme="minorHAnsi"/>
          <w:lang w:val="fr-FR"/>
        </w:rPr>
        <w:t>la FOSA de référence.</w:t>
      </w:r>
    </w:p>
    <w:p w:rsidR="00671D3C" w:rsidRPr="00DB0DCA" w:rsidRDefault="00671D3C" w:rsidP="003A57F4">
      <w:pPr>
        <w:tabs>
          <w:tab w:val="left" w:pos="5287"/>
        </w:tabs>
        <w:spacing w:after="120"/>
        <w:rPr>
          <w:rFonts w:cstheme="minorHAnsi"/>
          <w:lang w:val="fr-FR"/>
        </w:rPr>
      </w:pPr>
    </w:p>
    <w:p w:rsidR="00EF64D8" w:rsidRPr="00DB0DCA" w:rsidRDefault="00EF64D8" w:rsidP="003A57F4">
      <w:pPr>
        <w:tabs>
          <w:tab w:val="left" w:pos="270"/>
          <w:tab w:val="left" w:pos="450"/>
        </w:tabs>
        <w:spacing w:after="120"/>
        <w:rPr>
          <w:rFonts w:cstheme="minorHAnsi"/>
          <w:b/>
          <w:szCs w:val="27"/>
          <w:lang w:val="fr-FR"/>
        </w:rPr>
      </w:pPr>
      <w:r w:rsidRPr="00DB0DCA">
        <w:rPr>
          <w:rFonts w:cstheme="minorHAnsi"/>
          <w:b/>
          <w:szCs w:val="27"/>
          <w:lang w:val="fr-FR"/>
        </w:rPr>
        <w:lastRenderedPageBreak/>
        <w:t>Objectifs d'apprentissage :</w:t>
      </w:r>
    </w:p>
    <w:p w:rsidR="00EF64D8" w:rsidRPr="00DB0DCA" w:rsidRDefault="00EF64D8" w:rsidP="003A57F4">
      <w:pPr>
        <w:tabs>
          <w:tab w:val="left" w:pos="270"/>
          <w:tab w:val="left" w:pos="450"/>
        </w:tabs>
        <w:spacing w:after="120"/>
        <w:rPr>
          <w:rFonts w:cstheme="minorHAnsi"/>
          <w:szCs w:val="27"/>
          <w:lang w:val="fr-FR"/>
        </w:rPr>
      </w:pPr>
      <w:r w:rsidRPr="00DB0DCA">
        <w:rPr>
          <w:rFonts w:cstheme="minorHAnsi"/>
          <w:szCs w:val="27"/>
          <w:lang w:val="fr-FR"/>
        </w:rPr>
        <w:t xml:space="preserve">À la fin de l'atelier, les </w:t>
      </w:r>
      <w:r w:rsidR="00A12039">
        <w:rPr>
          <w:rFonts w:cstheme="minorHAnsi"/>
          <w:szCs w:val="27"/>
          <w:lang w:val="fr-FR"/>
        </w:rPr>
        <w:t xml:space="preserve">futurs </w:t>
      </w:r>
      <w:r w:rsidR="00D55598">
        <w:rPr>
          <w:rFonts w:cstheme="minorHAnsi"/>
          <w:szCs w:val="27"/>
          <w:lang w:val="fr-FR"/>
        </w:rPr>
        <w:t>facilitateur</w:t>
      </w:r>
      <w:r w:rsidRPr="00DB0DCA">
        <w:rPr>
          <w:rFonts w:cstheme="minorHAnsi"/>
          <w:szCs w:val="27"/>
          <w:lang w:val="fr-FR"/>
        </w:rPr>
        <w:t>s seront en mesure de :</w:t>
      </w:r>
    </w:p>
    <w:p w:rsidR="00B46B65" w:rsidRPr="00DB0DCA" w:rsidRDefault="00EF64D8" w:rsidP="00D938C2">
      <w:pPr>
        <w:pStyle w:val="ListParagraph"/>
        <w:numPr>
          <w:ilvl w:val="0"/>
          <w:numId w:val="4"/>
        </w:numPr>
        <w:tabs>
          <w:tab w:val="left" w:pos="5287"/>
        </w:tabs>
        <w:spacing w:after="60" w:line="240" w:lineRule="auto"/>
        <w:contextualSpacing w:val="0"/>
        <w:rPr>
          <w:rFonts w:cstheme="minorHAnsi"/>
          <w:lang w:val="fr-FR"/>
        </w:rPr>
      </w:pPr>
      <w:r w:rsidRPr="00DB0DCA">
        <w:rPr>
          <w:rFonts w:cstheme="minorHAnsi"/>
          <w:szCs w:val="27"/>
          <w:lang w:val="fr-FR"/>
        </w:rPr>
        <w:t xml:space="preserve">Comprendre les principes </w:t>
      </w:r>
      <w:r w:rsidRPr="00DB0DCA">
        <w:rPr>
          <w:rFonts w:cstheme="minorHAnsi"/>
          <w:lang w:val="fr-FR"/>
        </w:rPr>
        <w:t>d’une formation du programme HMS.</w:t>
      </w:r>
      <w:r w:rsidR="00B46B65" w:rsidRPr="00DB0DCA">
        <w:rPr>
          <w:rFonts w:cstheme="minorHAnsi"/>
          <w:lang w:val="fr-FR"/>
        </w:rPr>
        <w:t xml:space="preserve"> </w:t>
      </w:r>
    </w:p>
    <w:p w:rsidR="00B46B65" w:rsidRPr="00DB0DCA" w:rsidRDefault="00EF64D8" w:rsidP="00D938C2">
      <w:pPr>
        <w:pStyle w:val="ListParagraph"/>
        <w:numPr>
          <w:ilvl w:val="0"/>
          <w:numId w:val="4"/>
        </w:numPr>
        <w:tabs>
          <w:tab w:val="left" w:pos="5287"/>
        </w:tabs>
        <w:spacing w:after="60" w:line="240" w:lineRule="auto"/>
        <w:contextualSpacing w:val="0"/>
        <w:rPr>
          <w:rFonts w:cstheme="minorHAnsi"/>
          <w:b/>
          <w:sz w:val="24"/>
          <w:szCs w:val="24"/>
        </w:rPr>
      </w:pPr>
      <w:r w:rsidRPr="00DB0DCA">
        <w:rPr>
          <w:rFonts w:cstheme="minorHAnsi"/>
          <w:szCs w:val="27"/>
          <w:lang w:val="fr-FR"/>
        </w:rPr>
        <w:t xml:space="preserve">Démontrer les soins et la surveillance d’une femme en travail et pendant la naissance selon les normes ; et réussir aux </w:t>
      </w:r>
      <w:r w:rsidRPr="00DB0DCA">
        <w:rPr>
          <w:rFonts w:cstheme="minorHAnsi"/>
          <w:b/>
          <w:szCs w:val="27"/>
          <w:lang w:val="fr-FR"/>
        </w:rPr>
        <w:t>ECOS 1, 2 et 3</w:t>
      </w:r>
      <w:r w:rsidRPr="00DB0DCA">
        <w:rPr>
          <w:rFonts w:cstheme="minorHAnsi"/>
          <w:szCs w:val="27"/>
          <w:lang w:val="fr-FR"/>
        </w:rPr>
        <w:t>.</w:t>
      </w:r>
    </w:p>
    <w:p w:rsidR="00B46B65" w:rsidRPr="00DB0DCA" w:rsidRDefault="00B6623A" w:rsidP="00D938C2">
      <w:pPr>
        <w:pStyle w:val="ListParagraph"/>
        <w:numPr>
          <w:ilvl w:val="0"/>
          <w:numId w:val="4"/>
        </w:numPr>
        <w:tabs>
          <w:tab w:val="left" w:pos="5287"/>
        </w:tabs>
        <w:spacing w:after="60" w:line="240" w:lineRule="auto"/>
        <w:contextualSpacing w:val="0"/>
        <w:rPr>
          <w:rFonts w:cstheme="minorHAnsi"/>
          <w:lang w:val="fr-FR"/>
        </w:rPr>
      </w:pPr>
      <w:r w:rsidRPr="00DB0DCA">
        <w:rPr>
          <w:rFonts w:cstheme="minorHAnsi"/>
          <w:szCs w:val="27"/>
          <w:lang w:val="fr-FR"/>
        </w:rPr>
        <w:t>Décrire l’importance de la pratique des compétences dans la FOSA utilisant l’approche FDHF après la formation</w:t>
      </w:r>
      <w:r w:rsidRPr="00DB0DCA">
        <w:rPr>
          <w:rFonts w:cstheme="minorHAnsi"/>
          <w:sz w:val="24"/>
          <w:szCs w:val="24"/>
        </w:rPr>
        <w:t xml:space="preserve">.  </w:t>
      </w:r>
    </w:p>
    <w:p w:rsidR="00B46B65" w:rsidRPr="00DB0DCA" w:rsidRDefault="00B6623A" w:rsidP="00D938C2">
      <w:pPr>
        <w:pStyle w:val="ListParagraph"/>
        <w:numPr>
          <w:ilvl w:val="0"/>
          <w:numId w:val="4"/>
        </w:numPr>
        <w:tabs>
          <w:tab w:val="left" w:pos="5287"/>
        </w:tabs>
        <w:spacing w:after="60" w:line="240" w:lineRule="auto"/>
        <w:contextualSpacing w:val="0"/>
        <w:rPr>
          <w:rFonts w:cstheme="minorHAnsi"/>
          <w:lang w:val="fr-FR"/>
        </w:rPr>
      </w:pPr>
      <w:r w:rsidRPr="00DB0DCA">
        <w:rPr>
          <w:rFonts w:cstheme="minorHAnsi"/>
          <w:szCs w:val="27"/>
          <w:lang w:val="fr-FR"/>
        </w:rPr>
        <w:t xml:space="preserve">Devenir un maître </w:t>
      </w:r>
      <w:r w:rsidR="00D55598">
        <w:rPr>
          <w:rFonts w:cstheme="minorHAnsi"/>
          <w:szCs w:val="27"/>
          <w:lang w:val="fr-FR"/>
        </w:rPr>
        <w:t>facilitateur</w:t>
      </w:r>
      <w:r w:rsidRPr="00DB0DCA">
        <w:rPr>
          <w:rFonts w:cstheme="minorHAnsi"/>
          <w:szCs w:val="27"/>
          <w:lang w:val="fr-FR"/>
        </w:rPr>
        <w:t xml:space="preserve"> HMS après avoir été mentoré par un maître </w:t>
      </w:r>
      <w:r w:rsidR="00D55598">
        <w:rPr>
          <w:rFonts w:cstheme="minorHAnsi"/>
          <w:szCs w:val="27"/>
          <w:lang w:val="fr-FR"/>
        </w:rPr>
        <w:t>facilitateur</w:t>
      </w:r>
      <w:r w:rsidRPr="00DB0DCA">
        <w:rPr>
          <w:rFonts w:cstheme="minorHAnsi"/>
          <w:szCs w:val="27"/>
          <w:lang w:val="fr-FR"/>
        </w:rPr>
        <w:t xml:space="preserve"> HMS.</w:t>
      </w:r>
      <w:r w:rsidRPr="00DB0DCA">
        <w:rPr>
          <w:rFonts w:cstheme="minorHAnsi"/>
          <w:sz w:val="24"/>
          <w:szCs w:val="24"/>
        </w:rPr>
        <w:t xml:space="preserve">  </w:t>
      </w:r>
    </w:p>
    <w:p w:rsidR="00B46B65" w:rsidRPr="00DB0DCA" w:rsidRDefault="00B6623A" w:rsidP="00D938C2">
      <w:pPr>
        <w:pStyle w:val="ListParagraph"/>
        <w:numPr>
          <w:ilvl w:val="0"/>
          <w:numId w:val="4"/>
        </w:numPr>
        <w:tabs>
          <w:tab w:val="left" w:pos="5287"/>
        </w:tabs>
        <w:spacing w:after="60" w:line="240" w:lineRule="auto"/>
        <w:contextualSpacing w:val="0"/>
        <w:rPr>
          <w:rFonts w:cstheme="minorHAnsi"/>
          <w:lang w:val="fr-FR"/>
        </w:rPr>
      </w:pPr>
      <w:r w:rsidRPr="00DB0DCA">
        <w:rPr>
          <w:rFonts w:cstheme="minorHAnsi"/>
          <w:szCs w:val="27"/>
          <w:lang w:val="fr-FR"/>
        </w:rPr>
        <w:t xml:space="preserve">Utiliser efficacement le Plan d’Action HMS / SETN, le Guide du Prestataire et les </w:t>
      </w:r>
      <w:r w:rsidRPr="00DB0DCA">
        <w:rPr>
          <w:rFonts w:cstheme="minorHAnsi"/>
          <w:lang w:val="fr-FR"/>
        </w:rPr>
        <w:t xml:space="preserve">Tableaux à Feuilles Mobiles du </w:t>
      </w:r>
      <w:r w:rsidR="00D55598">
        <w:rPr>
          <w:rFonts w:cstheme="minorHAnsi"/>
          <w:lang w:val="fr-FR"/>
        </w:rPr>
        <w:t>Facilitateur</w:t>
      </w:r>
      <w:r w:rsidRPr="00DB0DCA">
        <w:rPr>
          <w:rFonts w:cstheme="minorHAnsi"/>
          <w:lang w:val="fr-FR"/>
        </w:rPr>
        <w:t xml:space="preserve"> (Guide du </w:t>
      </w:r>
      <w:r w:rsidR="00D55598">
        <w:rPr>
          <w:rFonts w:cstheme="minorHAnsi"/>
          <w:lang w:val="fr-FR"/>
        </w:rPr>
        <w:t>Facilitateur</w:t>
      </w:r>
      <w:r w:rsidRPr="00DB0DCA">
        <w:rPr>
          <w:rFonts w:cstheme="minorHAnsi"/>
          <w:lang w:val="fr-FR"/>
        </w:rPr>
        <w:t>)</w:t>
      </w:r>
      <w:r w:rsidRPr="00DB0DCA">
        <w:rPr>
          <w:rFonts w:cstheme="minorHAnsi"/>
          <w:sz w:val="24"/>
          <w:szCs w:val="24"/>
        </w:rPr>
        <w:t>.</w:t>
      </w:r>
    </w:p>
    <w:p w:rsidR="00B46B65" w:rsidRPr="00DB0DCA" w:rsidRDefault="00B6623A" w:rsidP="00D938C2">
      <w:pPr>
        <w:pStyle w:val="ListParagraph"/>
        <w:numPr>
          <w:ilvl w:val="0"/>
          <w:numId w:val="4"/>
        </w:numPr>
        <w:tabs>
          <w:tab w:val="left" w:pos="5287"/>
        </w:tabs>
        <w:spacing w:after="60" w:line="240" w:lineRule="auto"/>
        <w:contextualSpacing w:val="0"/>
        <w:rPr>
          <w:rFonts w:cstheme="minorHAnsi"/>
          <w:lang w:val="fr-FR"/>
        </w:rPr>
      </w:pPr>
      <w:r w:rsidRPr="00DB0DCA">
        <w:rPr>
          <w:rFonts w:cstheme="minorHAnsi"/>
          <w:szCs w:val="27"/>
          <w:lang w:val="fr-FR"/>
        </w:rPr>
        <w:t>Démontrer les techniques de facilitation appropriées selon l’approche utilisée par le programme HMS.</w:t>
      </w:r>
      <w:r w:rsidR="00B46B65" w:rsidRPr="00DB0DCA">
        <w:rPr>
          <w:rFonts w:cstheme="minorHAnsi"/>
          <w:sz w:val="24"/>
          <w:szCs w:val="24"/>
        </w:rPr>
        <w:t xml:space="preserve"> </w:t>
      </w:r>
    </w:p>
    <w:p w:rsidR="00B46B65" w:rsidRPr="00DB0DCA" w:rsidRDefault="00B6623A" w:rsidP="00D938C2">
      <w:pPr>
        <w:pStyle w:val="ListParagraph"/>
        <w:numPr>
          <w:ilvl w:val="0"/>
          <w:numId w:val="4"/>
        </w:numPr>
        <w:tabs>
          <w:tab w:val="left" w:pos="5287"/>
        </w:tabs>
        <w:spacing w:after="60" w:line="240" w:lineRule="auto"/>
        <w:contextualSpacing w:val="0"/>
        <w:rPr>
          <w:rFonts w:cstheme="minorHAnsi"/>
          <w:lang w:val="fr-FR"/>
        </w:rPr>
      </w:pPr>
      <w:r w:rsidRPr="00DB0DCA">
        <w:rPr>
          <w:rFonts w:cstheme="minorHAnsi"/>
          <w:szCs w:val="27"/>
          <w:lang w:val="fr-FR"/>
        </w:rPr>
        <w:t xml:space="preserve">Etre capable de faciliter l'évaluation des </w:t>
      </w:r>
      <w:r w:rsidR="00A12039">
        <w:rPr>
          <w:rFonts w:cstheme="minorHAnsi"/>
          <w:szCs w:val="27"/>
          <w:lang w:val="fr-FR"/>
        </w:rPr>
        <w:t>appren</w:t>
      </w:r>
      <w:r w:rsidRPr="00DB0DCA">
        <w:rPr>
          <w:rFonts w:cstheme="minorHAnsi"/>
          <w:szCs w:val="27"/>
          <w:lang w:val="fr-FR"/>
        </w:rPr>
        <w:t>ants.</w:t>
      </w:r>
    </w:p>
    <w:p w:rsidR="00B46B65" w:rsidRPr="00DB0DCA" w:rsidRDefault="00B6623A" w:rsidP="003A57F4">
      <w:pPr>
        <w:pStyle w:val="ListParagraph"/>
        <w:numPr>
          <w:ilvl w:val="0"/>
          <w:numId w:val="4"/>
        </w:numPr>
        <w:tabs>
          <w:tab w:val="left" w:pos="5287"/>
        </w:tabs>
        <w:spacing w:after="120" w:line="240" w:lineRule="auto"/>
        <w:contextualSpacing w:val="0"/>
        <w:rPr>
          <w:rFonts w:cstheme="minorHAnsi"/>
          <w:b/>
          <w:bCs/>
          <w:szCs w:val="28"/>
          <w:lang w:val="fr-FR"/>
        </w:rPr>
      </w:pPr>
      <w:r w:rsidRPr="00DB0DCA">
        <w:rPr>
          <w:rFonts w:cstheme="minorHAnsi"/>
          <w:szCs w:val="27"/>
          <w:lang w:val="fr-FR"/>
        </w:rPr>
        <w:t xml:space="preserve">Expliquer l'utilisation des plans de sessions </w:t>
      </w:r>
      <w:r w:rsidR="00A12039">
        <w:rPr>
          <w:rFonts w:cstheme="minorHAnsi"/>
          <w:szCs w:val="27"/>
          <w:lang w:val="fr-FR"/>
        </w:rPr>
        <w:t>à F</w:t>
      </w:r>
      <w:r w:rsidRPr="00DB0DCA">
        <w:rPr>
          <w:rFonts w:cstheme="minorHAnsi"/>
          <w:szCs w:val="27"/>
          <w:lang w:val="fr-FR"/>
        </w:rPr>
        <w:t>DHF pour la pratique dans la FOSA ; et être capable d’orienter les CPC dans leurs rôles au sein de la FOSA, y compris l’enregistrement des données et la promotion d’une culture de « pratique »</w:t>
      </w:r>
      <w:r w:rsidR="00A12039">
        <w:rPr>
          <w:rFonts w:cstheme="minorHAnsi"/>
          <w:szCs w:val="27"/>
          <w:lang w:val="fr-FR"/>
        </w:rPr>
        <w:t xml:space="preserve"> et de l’amélioration de la qualité</w:t>
      </w:r>
      <w:r w:rsidRPr="00DB0DCA">
        <w:rPr>
          <w:rFonts w:cstheme="minorHAnsi"/>
          <w:szCs w:val="27"/>
          <w:lang w:val="fr-FR"/>
        </w:rPr>
        <w:t>.</w:t>
      </w:r>
    </w:p>
    <w:p w:rsidR="00DB0DCA" w:rsidRPr="00F015C1" w:rsidRDefault="00DB0DCA" w:rsidP="00D938C2">
      <w:pPr>
        <w:pStyle w:val="NoSpacing"/>
        <w:spacing w:before="120"/>
        <w:rPr>
          <w:rFonts w:cstheme="minorHAnsi"/>
          <w:b/>
          <w:sz w:val="28"/>
          <w:szCs w:val="28"/>
          <w:lang w:val="fr-FR"/>
        </w:rPr>
      </w:pPr>
      <w:r w:rsidRPr="00F015C1">
        <w:rPr>
          <w:rFonts w:cstheme="minorHAnsi"/>
          <w:b/>
          <w:sz w:val="28"/>
          <w:szCs w:val="28"/>
          <w:lang w:val="fr-FR"/>
        </w:rPr>
        <w:t>Phase préparatoire : Planning et préparation pour la formation HMS / SETN</w:t>
      </w:r>
    </w:p>
    <w:p w:rsidR="00DB0DCA" w:rsidRPr="00F015C1" w:rsidRDefault="00DB0DCA" w:rsidP="003A57F4">
      <w:pPr>
        <w:pStyle w:val="NoSpacing"/>
        <w:spacing w:after="120"/>
        <w:rPr>
          <w:rFonts w:cstheme="minorHAnsi"/>
          <w:b/>
          <w:sz w:val="28"/>
          <w:szCs w:val="28"/>
          <w:lang w:val="fr-FR"/>
        </w:rPr>
      </w:pPr>
      <w:r w:rsidRPr="00F015C1">
        <w:rPr>
          <w:rFonts w:cstheme="minorHAnsi"/>
          <w:b/>
          <w:sz w:val="28"/>
          <w:szCs w:val="28"/>
          <w:lang w:val="fr-FR"/>
        </w:rPr>
        <w:t>Le jour avant l’atelier : (Date)</w:t>
      </w:r>
    </w:p>
    <w:p w:rsidR="00DB0DCA" w:rsidRPr="00F015C1" w:rsidRDefault="00DB0DCA" w:rsidP="003A57F4">
      <w:pPr>
        <w:pStyle w:val="NoSpacing"/>
        <w:spacing w:after="120"/>
        <w:rPr>
          <w:rFonts w:cstheme="minorHAnsi"/>
          <w:b/>
          <w:sz w:val="28"/>
          <w:szCs w:val="28"/>
          <w:lang w:val="fr-FR"/>
        </w:rPr>
      </w:pPr>
      <w:r w:rsidRPr="00F015C1">
        <w:rPr>
          <w:rFonts w:cstheme="minorHAnsi"/>
          <w:b/>
          <w:sz w:val="28"/>
          <w:szCs w:val="28"/>
          <w:lang w:val="fr-FR"/>
        </w:rPr>
        <w:t xml:space="preserve">Venue : </w:t>
      </w:r>
    </w:p>
    <w:p w:rsidR="00DB0DCA" w:rsidRPr="00F015C1" w:rsidRDefault="00D55598" w:rsidP="003A57F4">
      <w:pPr>
        <w:pStyle w:val="NoSpacing"/>
        <w:spacing w:after="120"/>
        <w:rPr>
          <w:rFonts w:cstheme="minorHAnsi"/>
          <w:b/>
          <w:sz w:val="28"/>
          <w:szCs w:val="28"/>
          <w:lang w:val="fr-FR"/>
        </w:rPr>
      </w:pPr>
      <w:r>
        <w:rPr>
          <w:rFonts w:cstheme="minorHAnsi"/>
          <w:b/>
          <w:sz w:val="28"/>
          <w:szCs w:val="28"/>
          <w:lang w:val="fr-FR"/>
        </w:rPr>
        <w:t>Facilitateur</w:t>
      </w:r>
      <w:r w:rsidR="00DB0DCA" w:rsidRPr="00F015C1">
        <w:rPr>
          <w:rFonts w:cstheme="minorHAnsi"/>
          <w:b/>
          <w:sz w:val="28"/>
          <w:szCs w:val="28"/>
          <w:lang w:val="fr-FR"/>
        </w:rPr>
        <w:t xml:space="preserve">s (Nom des Maitres </w:t>
      </w:r>
      <w:r>
        <w:rPr>
          <w:rFonts w:cstheme="minorHAnsi"/>
          <w:b/>
          <w:sz w:val="28"/>
          <w:szCs w:val="28"/>
          <w:lang w:val="fr-FR"/>
        </w:rPr>
        <w:t>Facilitateur</w:t>
      </w:r>
      <w:r w:rsidR="00DB0DCA" w:rsidRPr="00F015C1">
        <w:rPr>
          <w:rFonts w:cstheme="minorHAnsi"/>
          <w:b/>
          <w:sz w:val="28"/>
          <w:szCs w:val="28"/>
          <w:lang w:val="fr-FR"/>
        </w:rPr>
        <w:t>s HMS qui facilite la formation) :</w:t>
      </w:r>
    </w:p>
    <w:tbl>
      <w:tblPr>
        <w:tblStyle w:val="TableGrid"/>
        <w:tblW w:w="0" w:type="auto"/>
        <w:tblLook w:val="04A0" w:firstRow="1" w:lastRow="0" w:firstColumn="1" w:lastColumn="0" w:noHBand="0" w:noVBand="1"/>
      </w:tblPr>
      <w:tblGrid>
        <w:gridCol w:w="9350"/>
      </w:tblGrid>
      <w:tr w:rsidR="00DB0DCA" w:rsidRPr="00DB0DCA" w:rsidTr="00DB0DCA">
        <w:trPr>
          <w:trHeight w:val="638"/>
        </w:trPr>
        <w:tc>
          <w:tcPr>
            <w:tcW w:w="9350" w:type="dxa"/>
            <w:shd w:val="clear" w:color="auto" w:fill="2E74B5" w:themeFill="accent1" w:themeFillShade="BF"/>
          </w:tcPr>
          <w:p w:rsidR="00DB0DCA" w:rsidRPr="00DB0DCA" w:rsidRDefault="00DB0DCA" w:rsidP="003A57F4">
            <w:pPr>
              <w:spacing w:before="60" w:after="60"/>
              <w:rPr>
                <w:rFonts w:cstheme="minorHAnsi"/>
                <w:b/>
                <w:caps/>
                <w:color w:val="FFFFFF" w:themeColor="background1"/>
                <w:szCs w:val="20"/>
                <w:lang w:val="fr-FR"/>
              </w:rPr>
            </w:pPr>
            <w:r w:rsidRPr="00DB0DCA">
              <w:rPr>
                <w:rFonts w:cstheme="minorHAnsi"/>
                <w:b/>
                <w:color w:val="FFFFFF" w:themeColor="background1"/>
                <w:szCs w:val="27"/>
                <w:lang w:val="fr-FR"/>
              </w:rPr>
              <w:t>4 à 8 heures, selon les besoins, en fonction de l'expérience de l'équipe de formation et du contexte de l'atelier:</w:t>
            </w:r>
          </w:p>
        </w:tc>
      </w:tr>
      <w:tr w:rsidR="00B46B65" w:rsidRPr="00DB0DCA" w:rsidTr="00B46B65">
        <w:tc>
          <w:tcPr>
            <w:tcW w:w="9350" w:type="dxa"/>
          </w:tcPr>
          <w:p w:rsidR="00DB0DCA" w:rsidRPr="00F015C1" w:rsidRDefault="00DB0DCA" w:rsidP="003A57F4">
            <w:pPr>
              <w:pStyle w:val="NoSpacing"/>
              <w:spacing w:before="120" w:after="120"/>
              <w:rPr>
                <w:rFonts w:cstheme="minorHAnsi"/>
                <w:lang w:val="fr-FR"/>
              </w:rPr>
            </w:pPr>
            <w:r w:rsidRPr="00F015C1">
              <w:rPr>
                <w:rFonts w:cstheme="minorHAnsi"/>
                <w:lang w:val="fr-FR"/>
              </w:rPr>
              <w:t xml:space="preserve">Le but de cette journée est de coordonner les activités des </w:t>
            </w:r>
            <w:r w:rsidR="00D55598">
              <w:rPr>
                <w:rFonts w:cstheme="minorHAnsi"/>
                <w:lang w:val="fr-FR"/>
              </w:rPr>
              <w:t>facilitateur</w:t>
            </w:r>
            <w:r w:rsidRPr="00F015C1">
              <w:rPr>
                <w:rFonts w:cstheme="minorHAnsi"/>
                <w:lang w:val="fr-FR"/>
              </w:rPr>
              <w:t>s, d’attribuer les rôles, d’acheter des articles de dernière minute, d’imprimer les documents nécessaires (feuille de présence, évaluations de l’</w:t>
            </w:r>
            <w:r w:rsidR="00E10EAC">
              <w:rPr>
                <w:rFonts w:cstheme="minorHAnsi"/>
                <w:lang w:val="fr-FR"/>
              </w:rPr>
              <w:t>appren</w:t>
            </w:r>
            <w:r w:rsidRPr="00F015C1">
              <w:rPr>
                <w:rFonts w:cstheme="minorHAnsi"/>
                <w:lang w:val="fr-FR"/>
              </w:rPr>
              <w:t xml:space="preserve">ant, etc.) et de gérer la logistique. Une partie de cela pourrait et devrait être faite à l'avance, mais souvent les </w:t>
            </w:r>
            <w:r w:rsidR="00D55598">
              <w:rPr>
                <w:rFonts w:cstheme="minorHAnsi"/>
                <w:lang w:val="fr-FR"/>
              </w:rPr>
              <w:t>facilitateur</w:t>
            </w:r>
            <w:r w:rsidRPr="00F015C1">
              <w:rPr>
                <w:rFonts w:cstheme="minorHAnsi"/>
                <w:lang w:val="fr-FR"/>
              </w:rPr>
              <w:t>s viennent d’autres sites de formation et devront se familiariser avec le site de formation.</w:t>
            </w:r>
          </w:p>
          <w:p w:rsidR="00DB0DCA" w:rsidRPr="00F015C1" w:rsidRDefault="00DB0DCA" w:rsidP="003A57F4">
            <w:pPr>
              <w:pStyle w:val="NoSpacing"/>
              <w:spacing w:after="120"/>
              <w:rPr>
                <w:rFonts w:cstheme="minorHAnsi"/>
                <w:b/>
                <w:lang w:val="fr-FR"/>
              </w:rPr>
            </w:pPr>
            <w:r w:rsidRPr="00F015C1">
              <w:rPr>
                <w:rFonts w:cstheme="minorHAnsi"/>
                <w:b/>
                <w:lang w:val="fr-FR"/>
              </w:rPr>
              <w:t xml:space="preserve">Taches: </w:t>
            </w:r>
          </w:p>
          <w:p w:rsidR="00DB0DCA" w:rsidRPr="00F015C1" w:rsidRDefault="00DB0DCA" w:rsidP="00D938C2">
            <w:pPr>
              <w:pStyle w:val="NoSpacing"/>
              <w:numPr>
                <w:ilvl w:val="0"/>
                <w:numId w:val="6"/>
              </w:numPr>
              <w:tabs>
                <w:tab w:val="left" w:pos="230"/>
              </w:tabs>
              <w:spacing w:after="60"/>
              <w:ind w:left="230" w:hanging="230"/>
              <w:rPr>
                <w:rFonts w:cstheme="minorHAnsi"/>
                <w:lang w:val="fr-FR"/>
              </w:rPr>
            </w:pPr>
            <w:r w:rsidRPr="00F015C1">
              <w:rPr>
                <w:rFonts w:cstheme="minorHAnsi"/>
                <w:lang w:val="fr-FR"/>
              </w:rPr>
              <w:t xml:space="preserve">Assurer 1 </w:t>
            </w:r>
            <w:r w:rsidR="00D55598">
              <w:rPr>
                <w:rFonts w:cstheme="minorHAnsi"/>
                <w:lang w:val="fr-FR"/>
              </w:rPr>
              <w:t>facilitateur</w:t>
            </w:r>
            <w:r w:rsidRPr="00F015C1">
              <w:rPr>
                <w:rFonts w:cstheme="minorHAnsi"/>
                <w:lang w:val="fr-FR"/>
              </w:rPr>
              <w:t xml:space="preserve"> pour 6 participants</w:t>
            </w:r>
          </w:p>
          <w:p w:rsidR="00DB0DCA" w:rsidRPr="00F015C1" w:rsidRDefault="00DB0DCA" w:rsidP="00D938C2">
            <w:pPr>
              <w:pStyle w:val="NoSpacing"/>
              <w:numPr>
                <w:ilvl w:val="0"/>
                <w:numId w:val="6"/>
              </w:numPr>
              <w:tabs>
                <w:tab w:val="left" w:pos="230"/>
              </w:tabs>
              <w:spacing w:after="60"/>
              <w:ind w:left="230" w:hanging="230"/>
              <w:rPr>
                <w:rFonts w:cstheme="minorHAnsi"/>
                <w:lang w:val="fr-FR"/>
              </w:rPr>
            </w:pPr>
            <w:r w:rsidRPr="00F015C1">
              <w:rPr>
                <w:rFonts w:cstheme="minorHAnsi"/>
                <w:lang w:val="fr-FR"/>
              </w:rPr>
              <w:t>Examiner les documents pour s’assurer qu’ils sont complets</w:t>
            </w:r>
          </w:p>
          <w:p w:rsidR="00DB0DCA" w:rsidRPr="00F015C1" w:rsidRDefault="00DB0DCA" w:rsidP="00D938C2">
            <w:pPr>
              <w:pStyle w:val="NoSpacing"/>
              <w:numPr>
                <w:ilvl w:val="0"/>
                <w:numId w:val="6"/>
              </w:numPr>
              <w:tabs>
                <w:tab w:val="left" w:pos="230"/>
              </w:tabs>
              <w:spacing w:after="60"/>
              <w:ind w:left="230" w:hanging="230"/>
              <w:rPr>
                <w:rFonts w:cstheme="minorHAnsi"/>
                <w:lang w:val="fr-FR"/>
              </w:rPr>
            </w:pPr>
            <w:r w:rsidRPr="00F015C1">
              <w:rPr>
                <w:rFonts w:cstheme="minorHAnsi"/>
                <w:lang w:val="fr-FR"/>
              </w:rPr>
              <w:t xml:space="preserve">Décider si la vidéo est disponible pour être affichée. Sinon, s’assurer que tous les </w:t>
            </w:r>
            <w:r w:rsidR="00D55598">
              <w:rPr>
                <w:rFonts w:cstheme="minorHAnsi"/>
                <w:lang w:val="fr-FR"/>
              </w:rPr>
              <w:t>facilitateur</w:t>
            </w:r>
            <w:r w:rsidRPr="00F015C1">
              <w:rPr>
                <w:rFonts w:cstheme="minorHAnsi"/>
                <w:lang w:val="fr-FR"/>
              </w:rPr>
              <w:t>s sont à l'aise de démontrer les compétences qui leur sont attribuées.</w:t>
            </w:r>
          </w:p>
          <w:p w:rsidR="00DB0DCA" w:rsidRPr="00F015C1" w:rsidRDefault="00DB0DCA" w:rsidP="00D938C2">
            <w:pPr>
              <w:numPr>
                <w:ilvl w:val="0"/>
                <w:numId w:val="6"/>
              </w:numPr>
              <w:tabs>
                <w:tab w:val="left" w:pos="230"/>
              </w:tabs>
              <w:spacing w:after="60"/>
              <w:ind w:left="230" w:hanging="230"/>
              <w:textAlignment w:val="baseline"/>
              <w:rPr>
                <w:rFonts w:eastAsia="Times New Roman" w:cstheme="minorHAnsi"/>
                <w:b/>
                <w:bCs/>
                <w:caps/>
                <w:lang w:val="fr-FR"/>
              </w:rPr>
            </w:pPr>
            <w:r w:rsidRPr="00F015C1">
              <w:rPr>
                <w:rFonts w:cstheme="minorHAnsi"/>
                <w:lang w:val="fr-FR"/>
              </w:rPr>
              <w:t xml:space="preserve">Attribuer des rôles de bienvenue, de jeu de rôle, de préparation des stations, de facilitation des présentations / du contenu, d'exécution des ECOS, de chronométrage, etc. Noter que les éléments </w:t>
            </w:r>
            <w:r w:rsidRPr="00F015C1">
              <w:rPr>
                <w:rFonts w:cstheme="minorHAnsi"/>
                <w:b/>
                <w:lang w:val="fr-FR"/>
              </w:rPr>
              <w:t>en gras</w:t>
            </w:r>
            <w:r w:rsidRPr="00F015C1">
              <w:rPr>
                <w:rFonts w:cstheme="minorHAnsi"/>
                <w:lang w:val="fr-FR"/>
              </w:rPr>
              <w:t xml:space="preserve"> dans l'agenda sont des activités</w:t>
            </w:r>
            <w:r w:rsidR="00B46B65" w:rsidRPr="00F015C1">
              <w:rPr>
                <w:rFonts w:cstheme="minorHAnsi"/>
                <w:lang w:val="fr-FR"/>
              </w:rPr>
              <w:t xml:space="preserve"> </w:t>
            </w:r>
            <w:r w:rsidRPr="00F015C1">
              <w:rPr>
                <w:rFonts w:cstheme="minorHAnsi"/>
                <w:lang w:val="fr-FR"/>
              </w:rPr>
              <w:t xml:space="preserve">et les éléments </w:t>
            </w:r>
            <w:r w:rsidRPr="00F015C1">
              <w:rPr>
                <w:rFonts w:cstheme="minorHAnsi"/>
                <w:b/>
                <w:u w:val="single"/>
                <w:lang w:val="fr-FR"/>
              </w:rPr>
              <w:t>en gras soulignés</w:t>
            </w:r>
            <w:r w:rsidRPr="00F015C1">
              <w:rPr>
                <w:rFonts w:cstheme="minorHAnsi"/>
                <w:lang w:val="fr-FR"/>
              </w:rPr>
              <w:t xml:space="preserve"> sont des vidéos</w:t>
            </w:r>
            <w:r w:rsidR="00B46B65" w:rsidRPr="00F015C1">
              <w:rPr>
                <w:rFonts w:cstheme="minorHAnsi"/>
                <w:lang w:val="fr-FR"/>
              </w:rPr>
              <w:t>.</w:t>
            </w:r>
          </w:p>
          <w:p w:rsidR="00B46B65" w:rsidRPr="00F015C1" w:rsidRDefault="00DB0DCA" w:rsidP="003A57F4">
            <w:pPr>
              <w:numPr>
                <w:ilvl w:val="0"/>
                <w:numId w:val="6"/>
              </w:numPr>
              <w:tabs>
                <w:tab w:val="left" w:pos="230"/>
              </w:tabs>
              <w:spacing w:after="120"/>
              <w:ind w:left="230" w:hanging="230"/>
              <w:textAlignment w:val="baseline"/>
              <w:rPr>
                <w:rFonts w:eastAsia="Times New Roman" w:cstheme="minorHAnsi"/>
                <w:b/>
                <w:bCs/>
                <w:caps/>
                <w:lang w:val="fr-FR"/>
              </w:rPr>
            </w:pPr>
            <w:r w:rsidRPr="00F015C1">
              <w:rPr>
                <w:rFonts w:cstheme="minorHAnsi"/>
                <w:lang w:val="fr-FR"/>
              </w:rPr>
              <w:t>Configurer le site de formation avec des stations de travail avec simulateurs, échantillons de médicaments, plans d'action collés au mur ou sur le tableau de conférence à côté de chaque station OU accepter de vous réunir ½ à 1 heure avant la formation pour la mise en place. S'assurer que les matériels d’apprentissage sont imprimés avant la formation</w:t>
            </w:r>
            <w:r w:rsidR="00B46B65" w:rsidRPr="00F015C1">
              <w:rPr>
                <w:rFonts w:eastAsia="Times New Roman" w:cstheme="minorHAnsi"/>
                <w:lang w:val="fr-FR"/>
              </w:rPr>
              <w:t>.</w:t>
            </w:r>
          </w:p>
        </w:tc>
      </w:tr>
    </w:tbl>
    <w:p w:rsidR="00F015C1" w:rsidRDefault="00F015C1" w:rsidP="00F015C1">
      <w:pPr>
        <w:pStyle w:val="NoSpacing"/>
        <w:spacing w:after="120"/>
        <w:rPr>
          <w:rFonts w:cstheme="minorHAnsi"/>
          <w:b/>
          <w:sz w:val="28"/>
          <w:szCs w:val="28"/>
          <w:lang w:val="fr-FR"/>
        </w:rPr>
        <w:sectPr w:rsidR="00F015C1" w:rsidSect="003A57F4">
          <w:footerReference w:type="default" r:id="rId11"/>
          <w:pgSz w:w="12240" w:h="15840"/>
          <w:pgMar w:top="1440" w:right="1260" w:bottom="1440" w:left="1440" w:header="720" w:footer="720" w:gutter="0"/>
          <w:cols w:space="720"/>
          <w:docGrid w:linePitch="360"/>
        </w:sectPr>
      </w:pPr>
    </w:p>
    <w:p w:rsidR="00F015C1" w:rsidRPr="00F015C1" w:rsidRDefault="00F015C1" w:rsidP="00F015C1">
      <w:pPr>
        <w:pStyle w:val="NoSpacing"/>
        <w:spacing w:after="120"/>
        <w:rPr>
          <w:rFonts w:cstheme="minorHAnsi"/>
          <w:b/>
          <w:sz w:val="28"/>
          <w:szCs w:val="28"/>
          <w:lang w:val="fr-FR"/>
        </w:rPr>
      </w:pPr>
      <w:r w:rsidRPr="00F015C1">
        <w:rPr>
          <w:rFonts w:cstheme="minorHAnsi"/>
          <w:b/>
          <w:sz w:val="28"/>
          <w:szCs w:val="28"/>
          <w:lang w:val="fr-FR"/>
        </w:rPr>
        <w:t xml:space="preserve">Atelier sur </w:t>
      </w:r>
      <w:r>
        <w:rPr>
          <w:rFonts w:cstheme="minorHAnsi"/>
          <w:b/>
          <w:sz w:val="28"/>
          <w:szCs w:val="28"/>
          <w:lang w:val="fr-FR"/>
        </w:rPr>
        <w:t>le module HMS/SETN</w:t>
      </w:r>
      <w:r w:rsidRPr="00F015C1">
        <w:rPr>
          <w:rFonts w:cstheme="minorHAnsi"/>
          <w:b/>
          <w:sz w:val="28"/>
          <w:szCs w:val="28"/>
          <w:lang w:val="fr-FR"/>
        </w:rPr>
        <w:t xml:space="preserve"> : Jour 1 </w:t>
      </w:r>
    </w:p>
    <w:p w:rsidR="00F015C1" w:rsidRPr="00F015C1" w:rsidRDefault="00F015C1" w:rsidP="00F015C1">
      <w:pPr>
        <w:pStyle w:val="NoSpacing"/>
        <w:spacing w:after="120"/>
        <w:rPr>
          <w:rFonts w:cstheme="minorHAnsi"/>
          <w:b/>
          <w:sz w:val="28"/>
          <w:szCs w:val="28"/>
          <w:lang w:val="fr-FR"/>
        </w:rPr>
      </w:pPr>
      <w:r w:rsidRPr="00F015C1">
        <w:rPr>
          <w:rFonts w:cstheme="minorHAnsi"/>
          <w:b/>
          <w:sz w:val="28"/>
          <w:szCs w:val="28"/>
          <w:lang w:val="fr-FR"/>
        </w:rPr>
        <w:t>Date :</w:t>
      </w:r>
    </w:p>
    <w:tbl>
      <w:tblPr>
        <w:tblStyle w:val="TableGrid"/>
        <w:tblW w:w="13225" w:type="dxa"/>
        <w:tblLook w:val="04A0" w:firstRow="1" w:lastRow="0" w:firstColumn="1" w:lastColumn="0" w:noHBand="0" w:noVBand="1"/>
      </w:tblPr>
      <w:tblGrid>
        <w:gridCol w:w="1345"/>
        <w:gridCol w:w="5400"/>
        <w:gridCol w:w="3600"/>
        <w:gridCol w:w="1260"/>
        <w:gridCol w:w="1620"/>
      </w:tblGrid>
      <w:tr w:rsidR="007669CC" w:rsidRPr="00A22022" w:rsidTr="00E06E6D">
        <w:trPr>
          <w:trHeight w:val="350"/>
        </w:trPr>
        <w:tc>
          <w:tcPr>
            <w:tcW w:w="13225" w:type="dxa"/>
            <w:gridSpan w:val="5"/>
            <w:shd w:val="clear" w:color="auto" w:fill="BDD6EE" w:themeFill="accent1" w:themeFillTint="66"/>
            <w:vAlign w:val="center"/>
          </w:tcPr>
          <w:p w:rsidR="007669CC" w:rsidRPr="00A22022" w:rsidRDefault="007669CC" w:rsidP="00912389">
            <w:pPr>
              <w:rPr>
                <w:rFonts w:cstheme="minorHAnsi"/>
                <w:b/>
                <w:caps/>
                <w:color w:val="000000" w:themeColor="text1"/>
                <w:lang w:val="fr-FR"/>
              </w:rPr>
            </w:pPr>
            <w:r w:rsidRPr="00A22022">
              <w:rPr>
                <w:rFonts w:cstheme="minorHAnsi"/>
                <w:b/>
                <w:caps/>
                <w:color w:val="000000" w:themeColor="text1"/>
                <w:lang w:val="fr-FR"/>
              </w:rPr>
              <w:t>8 :00–8:30 am—</w:t>
            </w:r>
            <w:r w:rsidRPr="00A22022">
              <w:rPr>
                <w:rFonts w:cstheme="minorHAnsi"/>
                <w:color w:val="000000" w:themeColor="text1"/>
                <w:lang w:val="fr-FR"/>
              </w:rPr>
              <w:t xml:space="preserve"> INSTALLATION ET BIENVENUE Assurez-vous que toutes les fournitures sont </w:t>
            </w:r>
            <w:r w:rsidR="00912389">
              <w:rPr>
                <w:rFonts w:cstheme="minorHAnsi"/>
                <w:color w:val="000000" w:themeColor="text1"/>
                <w:lang w:val="fr-FR"/>
              </w:rPr>
              <w:t>disponible</w:t>
            </w:r>
            <w:r w:rsidRPr="00A22022">
              <w:rPr>
                <w:rFonts w:cstheme="minorHAnsi"/>
                <w:color w:val="000000" w:themeColor="text1"/>
                <w:lang w:val="fr-FR"/>
              </w:rPr>
              <w:t>s et prêtes</w:t>
            </w:r>
            <w:r w:rsidRPr="00A22022">
              <w:rPr>
                <w:rFonts w:cstheme="minorHAnsi"/>
                <w:b/>
                <w:caps/>
                <w:color w:val="000000" w:themeColor="text1"/>
                <w:lang w:val="fr-FR"/>
              </w:rPr>
              <w:t xml:space="preserve">  </w:t>
            </w:r>
          </w:p>
        </w:tc>
      </w:tr>
      <w:tr w:rsidR="00F015C1" w:rsidRPr="00A22022" w:rsidTr="00A1651D">
        <w:tc>
          <w:tcPr>
            <w:tcW w:w="1345" w:type="dxa"/>
            <w:vAlign w:val="center"/>
          </w:tcPr>
          <w:p w:rsidR="00F015C1" w:rsidRPr="00A22022" w:rsidRDefault="00F015C1" w:rsidP="00136018">
            <w:pPr>
              <w:jc w:val="center"/>
              <w:rPr>
                <w:rFonts w:cstheme="minorHAnsi"/>
                <w:b/>
                <w:lang w:val="fr-FR"/>
              </w:rPr>
            </w:pPr>
            <w:r w:rsidRPr="00A22022">
              <w:rPr>
                <w:rFonts w:cstheme="minorHAnsi"/>
                <w:b/>
                <w:lang w:val="fr-FR"/>
              </w:rPr>
              <w:t>Heure</w:t>
            </w:r>
          </w:p>
        </w:tc>
        <w:tc>
          <w:tcPr>
            <w:tcW w:w="5400" w:type="dxa"/>
            <w:vAlign w:val="center"/>
          </w:tcPr>
          <w:p w:rsidR="00F015C1" w:rsidRPr="00A22022" w:rsidRDefault="00F015C1" w:rsidP="00136018">
            <w:pPr>
              <w:jc w:val="center"/>
              <w:rPr>
                <w:rFonts w:cstheme="minorHAnsi"/>
                <w:b/>
                <w:lang w:val="fr-FR"/>
              </w:rPr>
            </w:pPr>
            <w:r w:rsidRPr="00A22022">
              <w:rPr>
                <w:rFonts w:cstheme="minorHAnsi"/>
                <w:b/>
                <w:lang w:val="fr-FR"/>
              </w:rPr>
              <w:t>Description de la session</w:t>
            </w:r>
          </w:p>
        </w:tc>
        <w:tc>
          <w:tcPr>
            <w:tcW w:w="3600" w:type="dxa"/>
            <w:vAlign w:val="center"/>
          </w:tcPr>
          <w:p w:rsidR="00F015C1" w:rsidRPr="00A22022" w:rsidRDefault="00F015C1" w:rsidP="00136018">
            <w:pPr>
              <w:jc w:val="center"/>
              <w:rPr>
                <w:rFonts w:cstheme="minorHAnsi"/>
                <w:b/>
                <w:lang w:val="fr-FR"/>
              </w:rPr>
            </w:pPr>
            <w:r w:rsidRPr="00A22022">
              <w:rPr>
                <w:rFonts w:cstheme="minorHAnsi"/>
                <w:b/>
                <w:lang w:val="fr-FR"/>
              </w:rPr>
              <w:t>Matériels</w:t>
            </w:r>
          </w:p>
        </w:tc>
        <w:tc>
          <w:tcPr>
            <w:tcW w:w="1260" w:type="dxa"/>
            <w:vAlign w:val="center"/>
          </w:tcPr>
          <w:p w:rsidR="00F015C1" w:rsidRPr="00A22022" w:rsidRDefault="00F015C1" w:rsidP="00136018">
            <w:pPr>
              <w:jc w:val="center"/>
              <w:rPr>
                <w:rFonts w:cstheme="minorHAnsi"/>
                <w:b/>
                <w:lang w:val="fr-FR"/>
              </w:rPr>
            </w:pPr>
            <w:r w:rsidRPr="00A22022">
              <w:rPr>
                <w:rFonts w:cstheme="minorHAnsi"/>
                <w:b/>
                <w:lang w:val="fr-FR"/>
              </w:rPr>
              <w:t>Temps idéal</w:t>
            </w:r>
          </w:p>
        </w:tc>
        <w:tc>
          <w:tcPr>
            <w:tcW w:w="1620" w:type="dxa"/>
            <w:vAlign w:val="center"/>
          </w:tcPr>
          <w:p w:rsidR="00F015C1" w:rsidRPr="00A22022" w:rsidRDefault="00D55598" w:rsidP="00136018">
            <w:pPr>
              <w:jc w:val="center"/>
              <w:textAlignment w:val="baseline"/>
              <w:rPr>
                <w:rFonts w:eastAsia="Times New Roman" w:cstheme="minorHAnsi"/>
                <w:b/>
                <w:bCs/>
                <w:lang w:val="fr-FR"/>
              </w:rPr>
            </w:pPr>
            <w:r>
              <w:rPr>
                <w:rFonts w:cstheme="minorHAnsi"/>
                <w:b/>
                <w:lang w:val="fr-FR"/>
              </w:rPr>
              <w:t>Facilitateur</w:t>
            </w:r>
            <w:r w:rsidR="00F015C1" w:rsidRPr="00A22022">
              <w:rPr>
                <w:rFonts w:cstheme="minorHAnsi"/>
                <w:b/>
                <w:lang w:val="fr-FR"/>
              </w:rPr>
              <w:t>s</w:t>
            </w:r>
          </w:p>
        </w:tc>
      </w:tr>
      <w:tr w:rsidR="00F015C1" w:rsidRPr="00A22022" w:rsidTr="00A1651D">
        <w:tc>
          <w:tcPr>
            <w:tcW w:w="1345" w:type="dxa"/>
          </w:tcPr>
          <w:p w:rsidR="00F015C1" w:rsidRPr="00A22022" w:rsidRDefault="00F015C1" w:rsidP="00136018">
            <w:pPr>
              <w:jc w:val="center"/>
              <w:rPr>
                <w:rFonts w:cstheme="minorHAnsi"/>
                <w:lang w:val="fr-FR"/>
              </w:rPr>
            </w:pPr>
            <w:r w:rsidRPr="00A22022">
              <w:rPr>
                <w:rFonts w:eastAsia="Times New Roman" w:cstheme="minorHAnsi"/>
                <w:lang w:val="fr-FR"/>
              </w:rPr>
              <w:t>8:30-8:40</w:t>
            </w:r>
            <w:r w:rsidRPr="00A22022">
              <w:rPr>
                <w:rFonts w:cstheme="minorHAnsi"/>
                <w:lang w:val="fr-FR"/>
              </w:rPr>
              <w:t xml:space="preserve"> </w:t>
            </w:r>
          </w:p>
          <w:p w:rsidR="00F015C1" w:rsidRPr="00A22022" w:rsidRDefault="00F015C1" w:rsidP="00136018">
            <w:pPr>
              <w:jc w:val="center"/>
              <w:textAlignment w:val="baseline"/>
              <w:rPr>
                <w:rFonts w:eastAsia="Times New Roman" w:cstheme="minorHAnsi"/>
                <w:lang w:val="fr-FR"/>
              </w:rPr>
            </w:pPr>
            <w:r w:rsidRPr="00A22022">
              <w:rPr>
                <w:rFonts w:cstheme="minorHAnsi"/>
                <w:lang w:val="fr-FR"/>
              </w:rPr>
              <w:t>Arrivée</w:t>
            </w:r>
          </w:p>
        </w:tc>
        <w:tc>
          <w:tcPr>
            <w:tcW w:w="5400" w:type="dxa"/>
          </w:tcPr>
          <w:p w:rsidR="00B20F5C" w:rsidRPr="00A22022" w:rsidRDefault="00B20F5C" w:rsidP="00136018">
            <w:pPr>
              <w:rPr>
                <w:rFonts w:cstheme="minorHAnsi"/>
                <w:lang w:val="fr-FR"/>
              </w:rPr>
            </w:pPr>
            <w:r w:rsidRPr="00A22022">
              <w:rPr>
                <w:rFonts w:cstheme="minorHAnsi"/>
                <w:lang w:val="fr-FR"/>
              </w:rPr>
              <w:t>Accueillez les participants avec de brèves instructions et demandez-leur de s'inscrire.</w:t>
            </w:r>
            <w:r w:rsidR="00F015C1" w:rsidRPr="00A22022">
              <w:rPr>
                <w:rFonts w:cstheme="minorHAnsi"/>
                <w:lang w:val="fr-FR"/>
              </w:rPr>
              <w:t xml:space="preserve"> </w:t>
            </w:r>
            <w:r w:rsidRPr="00A22022">
              <w:rPr>
                <w:rFonts w:cstheme="minorHAnsi"/>
                <w:lang w:val="fr-FR"/>
              </w:rPr>
              <w:t>Distribuez à tous les participants :</w:t>
            </w:r>
          </w:p>
          <w:p w:rsidR="00F015C1" w:rsidRPr="00A22022" w:rsidRDefault="004F4102" w:rsidP="004F4102">
            <w:pPr>
              <w:pStyle w:val="ListParagraph"/>
              <w:numPr>
                <w:ilvl w:val="0"/>
                <w:numId w:val="11"/>
              </w:numPr>
              <w:ind w:left="249" w:hanging="249"/>
              <w:textAlignment w:val="baseline"/>
              <w:rPr>
                <w:rFonts w:eastAsia="Times New Roman" w:cstheme="minorHAnsi"/>
                <w:lang w:val="fr-FR"/>
              </w:rPr>
            </w:pPr>
            <w:r w:rsidRPr="00A22022">
              <w:rPr>
                <w:rFonts w:eastAsia="Times New Roman" w:cstheme="minorHAnsi"/>
                <w:lang w:val="fr-FR"/>
              </w:rPr>
              <w:t>Questionnaire préalable</w:t>
            </w:r>
            <w:r w:rsidR="00B20F5C" w:rsidRPr="00A22022">
              <w:rPr>
                <w:rFonts w:eastAsia="Times New Roman" w:cstheme="minorHAnsi"/>
                <w:lang w:val="fr-FR"/>
              </w:rPr>
              <w:t xml:space="preserve"> de connaissances</w:t>
            </w:r>
            <w:r w:rsidRPr="00A22022">
              <w:rPr>
                <w:rFonts w:eastAsia="Times New Roman" w:cstheme="minorHAnsi"/>
                <w:lang w:val="fr-FR"/>
              </w:rPr>
              <w:t xml:space="preserve"> </w:t>
            </w:r>
          </w:p>
          <w:p w:rsidR="00F015C1" w:rsidRPr="00A22022" w:rsidRDefault="00B20F5C" w:rsidP="00136018">
            <w:pPr>
              <w:pStyle w:val="ListParagraph"/>
              <w:numPr>
                <w:ilvl w:val="0"/>
                <w:numId w:val="11"/>
              </w:numPr>
              <w:ind w:left="249" w:hanging="249"/>
              <w:textAlignment w:val="baseline"/>
              <w:rPr>
                <w:rFonts w:eastAsia="Times New Roman" w:cstheme="minorHAnsi"/>
                <w:lang w:val="fr-FR"/>
              </w:rPr>
            </w:pPr>
            <w:r w:rsidRPr="00A22022">
              <w:rPr>
                <w:rFonts w:eastAsia="Times New Roman" w:cstheme="minorHAnsi"/>
                <w:lang w:val="fr-FR"/>
              </w:rPr>
              <w:t>Le Guide du Prestataire</w:t>
            </w:r>
          </w:p>
          <w:p w:rsidR="00B20F5C" w:rsidRPr="00A22022" w:rsidRDefault="00B20F5C" w:rsidP="00136018">
            <w:pPr>
              <w:pStyle w:val="ListParagraph"/>
              <w:numPr>
                <w:ilvl w:val="0"/>
                <w:numId w:val="11"/>
              </w:numPr>
              <w:ind w:left="249" w:hanging="249"/>
              <w:textAlignment w:val="baseline"/>
              <w:rPr>
                <w:rFonts w:eastAsia="Times New Roman" w:cstheme="minorHAnsi"/>
                <w:lang w:val="fr-FR"/>
              </w:rPr>
            </w:pPr>
            <w:r w:rsidRPr="00A22022">
              <w:rPr>
                <w:rFonts w:eastAsia="Times New Roman" w:cstheme="minorHAnsi"/>
                <w:lang w:val="fr-FR"/>
              </w:rPr>
              <w:t>Un dossier du client</w:t>
            </w:r>
          </w:p>
        </w:tc>
        <w:tc>
          <w:tcPr>
            <w:tcW w:w="3600" w:type="dxa"/>
          </w:tcPr>
          <w:p w:rsidR="00F015C1" w:rsidRPr="00A1651D" w:rsidRDefault="00B20F5C"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Feuille d’inscription</w:t>
            </w:r>
          </w:p>
          <w:p w:rsidR="00A1651D" w:rsidRPr="00A1651D" w:rsidRDefault="00A1651D" w:rsidP="00A1651D">
            <w:pPr>
              <w:pStyle w:val="ListParagraph"/>
              <w:numPr>
                <w:ilvl w:val="0"/>
                <w:numId w:val="11"/>
              </w:numPr>
              <w:ind w:left="166" w:hanging="166"/>
              <w:rPr>
                <w:rFonts w:cstheme="minorHAnsi"/>
                <w:lang w:val="fr-FR"/>
              </w:rPr>
            </w:pPr>
            <w:r w:rsidRPr="00A1651D">
              <w:rPr>
                <w:rFonts w:eastAsia="Times New Roman" w:cstheme="minorHAnsi"/>
                <w:lang w:val="fr-FR"/>
              </w:rPr>
              <w:t>Questionnaire préalable</w:t>
            </w:r>
            <w:r w:rsidRPr="00A1651D">
              <w:rPr>
                <w:rFonts w:cstheme="minorHAnsi"/>
                <w:lang w:val="fr-FR"/>
              </w:rPr>
              <w:t xml:space="preserve"> des connaissances (Pré-Test)</w:t>
            </w:r>
          </w:p>
          <w:p w:rsidR="00B20F5C" w:rsidRPr="00A1651D" w:rsidRDefault="00B20F5C" w:rsidP="00A1651D">
            <w:pPr>
              <w:pStyle w:val="ListParagraph"/>
              <w:numPr>
                <w:ilvl w:val="0"/>
                <w:numId w:val="11"/>
              </w:numPr>
              <w:ind w:left="166" w:hanging="166"/>
              <w:rPr>
                <w:rFonts w:cstheme="minorHAnsi"/>
                <w:lang w:val="fr-FR"/>
              </w:rPr>
            </w:pPr>
            <w:r w:rsidRPr="00A1651D">
              <w:rPr>
                <w:rFonts w:cstheme="minorHAnsi"/>
                <w:lang w:val="fr-FR"/>
              </w:rPr>
              <w:t xml:space="preserve">Tableaux à feuilles mobiles du </w:t>
            </w:r>
            <w:r w:rsidR="00D55598">
              <w:rPr>
                <w:rFonts w:cstheme="minorHAnsi"/>
                <w:lang w:val="fr-FR"/>
              </w:rPr>
              <w:t>facilitateur</w:t>
            </w:r>
            <w:r w:rsidRPr="00A1651D">
              <w:rPr>
                <w:rFonts w:cstheme="minorHAnsi"/>
                <w:lang w:val="fr-FR"/>
              </w:rPr>
              <w:t xml:space="preserve"> (Guide du </w:t>
            </w:r>
            <w:r w:rsidR="00D55598">
              <w:rPr>
                <w:rFonts w:cstheme="minorHAnsi"/>
                <w:lang w:val="fr-FR"/>
              </w:rPr>
              <w:t>Facilitateur</w:t>
            </w:r>
            <w:r w:rsidRPr="00A1651D">
              <w:rPr>
                <w:rFonts w:cstheme="minorHAnsi"/>
                <w:lang w:val="fr-FR"/>
              </w:rPr>
              <w:t>)</w:t>
            </w:r>
          </w:p>
          <w:p w:rsidR="00F015C1" w:rsidRPr="00A1651D" w:rsidRDefault="00F015C1"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Plan </w:t>
            </w:r>
            <w:r w:rsidR="00B20F5C" w:rsidRPr="00A1651D">
              <w:rPr>
                <w:rFonts w:eastAsia="Times New Roman" w:cstheme="minorHAnsi"/>
                <w:lang w:val="fr-FR"/>
              </w:rPr>
              <w:t>d’Action pour le module</w:t>
            </w:r>
            <w:r w:rsidRPr="00A1651D">
              <w:rPr>
                <w:rFonts w:eastAsia="Times New Roman" w:cstheme="minorHAnsi"/>
                <w:lang w:val="fr-FR"/>
              </w:rPr>
              <w:t> </w:t>
            </w:r>
            <w:r w:rsidR="00A1651D" w:rsidRPr="00A1651D">
              <w:rPr>
                <w:rFonts w:eastAsia="Times New Roman" w:cstheme="minorHAnsi"/>
                <w:lang w:val="fr-FR"/>
              </w:rPr>
              <w:t>(doit être disponible pour toutes les sessions)</w:t>
            </w:r>
            <w:r w:rsidRPr="00A1651D">
              <w:rPr>
                <w:rFonts w:eastAsia="Times New Roman" w:cstheme="minorHAnsi"/>
                <w:lang w:val="fr-FR"/>
              </w:rPr>
              <w:t> </w:t>
            </w:r>
          </w:p>
          <w:p w:rsidR="00B20F5C" w:rsidRPr="00A1651D" w:rsidRDefault="00B20F5C"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 xml:space="preserve">Guide du Prestataire </w:t>
            </w:r>
          </w:p>
          <w:p w:rsidR="00F015C1" w:rsidRPr="00A1651D" w:rsidRDefault="00B20F5C" w:rsidP="00A1651D">
            <w:pPr>
              <w:pStyle w:val="ListParagraph"/>
              <w:numPr>
                <w:ilvl w:val="0"/>
                <w:numId w:val="11"/>
              </w:numPr>
              <w:ind w:left="166" w:hanging="166"/>
              <w:textAlignment w:val="baseline"/>
              <w:rPr>
                <w:rFonts w:eastAsia="Times New Roman" w:cstheme="minorHAnsi"/>
                <w:lang w:val="fr-FR"/>
              </w:rPr>
            </w:pPr>
            <w:r w:rsidRPr="00A1651D">
              <w:rPr>
                <w:rFonts w:cstheme="minorHAnsi"/>
                <w:lang w:val="fr-FR"/>
              </w:rPr>
              <w:t>Fournitures</w:t>
            </w:r>
            <w:r w:rsidR="00F015C1" w:rsidRPr="00A1651D">
              <w:rPr>
                <w:rFonts w:eastAsia="Times New Roman" w:cstheme="minorHAnsi"/>
                <w:lang w:val="fr-FR"/>
              </w:rPr>
              <w:t xml:space="preserve"> (page 1</w:t>
            </w:r>
            <w:r w:rsidR="00912389" w:rsidRPr="00A1651D">
              <w:rPr>
                <w:rFonts w:eastAsia="Times New Roman" w:cstheme="minorHAnsi"/>
                <w:lang w:val="fr-FR"/>
              </w:rPr>
              <w:t xml:space="preserve"> dans le Guide du </w:t>
            </w:r>
            <w:r w:rsidR="00D55598">
              <w:rPr>
                <w:rFonts w:eastAsia="Times New Roman" w:cstheme="minorHAnsi"/>
                <w:lang w:val="fr-FR"/>
              </w:rPr>
              <w:t>Facilitateur</w:t>
            </w:r>
            <w:r w:rsidR="00F015C1" w:rsidRPr="00A1651D">
              <w:rPr>
                <w:rFonts w:eastAsia="Times New Roman" w:cstheme="minorHAnsi"/>
                <w:lang w:val="fr-FR"/>
              </w:rPr>
              <w:t>) </w:t>
            </w:r>
          </w:p>
        </w:tc>
        <w:tc>
          <w:tcPr>
            <w:tcW w:w="1260" w:type="dxa"/>
          </w:tcPr>
          <w:p w:rsidR="00F015C1" w:rsidRPr="00A22022" w:rsidRDefault="00F015C1" w:rsidP="00136018">
            <w:pPr>
              <w:textAlignment w:val="baseline"/>
              <w:rPr>
                <w:rFonts w:eastAsia="Times New Roman" w:cstheme="minorHAnsi"/>
                <w:lang w:val="fr-FR"/>
              </w:rPr>
            </w:pPr>
            <w:r w:rsidRPr="00A22022">
              <w:rPr>
                <w:rFonts w:eastAsia="Times New Roman" w:cstheme="minorHAnsi"/>
                <w:lang w:val="fr-FR"/>
              </w:rPr>
              <w:t>10 min</w:t>
            </w:r>
            <w:r w:rsidR="00570D7C" w:rsidRPr="00A22022">
              <w:rPr>
                <w:rFonts w:eastAsia="Times New Roman" w:cstheme="minorHAnsi"/>
                <w:lang w:val="fr-FR"/>
              </w:rPr>
              <w:t>ute</w:t>
            </w:r>
            <w:r w:rsidRPr="00A22022">
              <w:rPr>
                <w:rFonts w:eastAsia="Times New Roman" w:cstheme="minorHAnsi"/>
                <w:lang w:val="fr-FR"/>
              </w:rPr>
              <w:t>s</w:t>
            </w:r>
          </w:p>
        </w:tc>
        <w:tc>
          <w:tcPr>
            <w:tcW w:w="1620" w:type="dxa"/>
          </w:tcPr>
          <w:p w:rsidR="00F015C1" w:rsidRPr="00A22022" w:rsidRDefault="00F015C1" w:rsidP="00136018">
            <w:pPr>
              <w:textAlignment w:val="baseline"/>
              <w:rPr>
                <w:rFonts w:eastAsia="Times New Roman" w:cstheme="minorHAnsi"/>
                <w:lang w:val="fr-FR"/>
              </w:rPr>
            </w:pPr>
          </w:p>
        </w:tc>
      </w:tr>
      <w:tr w:rsidR="00F015C1" w:rsidRPr="00A22022" w:rsidTr="00A1651D">
        <w:tc>
          <w:tcPr>
            <w:tcW w:w="1345" w:type="dxa"/>
          </w:tcPr>
          <w:p w:rsidR="00F015C1" w:rsidRPr="00A22022" w:rsidRDefault="00F015C1" w:rsidP="00136018">
            <w:pPr>
              <w:jc w:val="center"/>
              <w:textAlignment w:val="baseline"/>
              <w:rPr>
                <w:rFonts w:eastAsia="Times New Roman" w:cstheme="minorHAnsi"/>
                <w:lang w:val="fr-FR"/>
              </w:rPr>
            </w:pPr>
            <w:r w:rsidRPr="00A22022">
              <w:rPr>
                <w:rFonts w:eastAsia="Times New Roman" w:cstheme="minorHAnsi"/>
                <w:lang w:val="fr-FR"/>
              </w:rPr>
              <w:t>8:40 – 8:55</w:t>
            </w:r>
          </w:p>
        </w:tc>
        <w:tc>
          <w:tcPr>
            <w:tcW w:w="5400" w:type="dxa"/>
          </w:tcPr>
          <w:p w:rsidR="00EC2200" w:rsidRPr="00A22022" w:rsidRDefault="00F015C1" w:rsidP="00136018">
            <w:pPr>
              <w:rPr>
                <w:rFonts w:cstheme="minorHAnsi"/>
                <w:lang w:val="fr-FR"/>
              </w:rPr>
            </w:pPr>
            <w:r w:rsidRPr="00A22022">
              <w:rPr>
                <w:rFonts w:cstheme="minorHAnsi"/>
                <w:lang w:val="fr-FR"/>
              </w:rPr>
              <w:t xml:space="preserve">Introduction </w:t>
            </w:r>
            <w:r w:rsidR="00EC2200" w:rsidRPr="00A22022">
              <w:rPr>
                <w:rFonts w:cstheme="minorHAnsi"/>
                <w:lang w:val="fr-FR"/>
              </w:rPr>
              <w:t xml:space="preserve">au lancement </w:t>
            </w:r>
            <w:r w:rsidRPr="00A22022">
              <w:rPr>
                <w:rFonts w:cstheme="minorHAnsi"/>
                <w:lang w:val="fr-FR"/>
              </w:rPr>
              <w:t xml:space="preserve">! </w:t>
            </w:r>
          </w:p>
          <w:p w:rsidR="00EC2200" w:rsidRPr="00A22022" w:rsidRDefault="00EC2200" w:rsidP="00136018">
            <w:pPr>
              <w:rPr>
                <w:rFonts w:cstheme="minorHAnsi"/>
                <w:lang w:val="fr-FR"/>
              </w:rPr>
            </w:pPr>
            <w:r w:rsidRPr="00A22022">
              <w:rPr>
                <w:rFonts w:cstheme="minorHAnsi"/>
                <w:lang w:val="fr-FR"/>
              </w:rPr>
              <w:t>R</w:t>
            </w:r>
            <w:r w:rsidR="005C0D3A" w:rsidRPr="00A22022">
              <w:rPr>
                <w:rFonts w:cstheme="minorHAnsi"/>
                <w:lang w:val="fr-FR"/>
              </w:rPr>
              <w:t>ecueillez les</w:t>
            </w:r>
            <w:r w:rsidRPr="00A22022">
              <w:rPr>
                <w:rFonts w:cstheme="minorHAnsi"/>
                <w:lang w:val="fr-FR"/>
              </w:rPr>
              <w:t xml:space="preserve"> test</w:t>
            </w:r>
            <w:r w:rsidR="005C0D3A" w:rsidRPr="00A22022">
              <w:rPr>
                <w:rFonts w:cstheme="minorHAnsi"/>
                <w:lang w:val="fr-FR"/>
              </w:rPr>
              <w:t>s</w:t>
            </w:r>
            <w:r w:rsidRPr="00A22022">
              <w:rPr>
                <w:rFonts w:cstheme="minorHAnsi"/>
                <w:lang w:val="fr-FR"/>
              </w:rPr>
              <w:t xml:space="preserve"> de connaissances</w:t>
            </w:r>
          </w:p>
          <w:p w:rsidR="005C0D3A" w:rsidRPr="00A22022" w:rsidRDefault="00F015C1" w:rsidP="00136018">
            <w:pPr>
              <w:rPr>
                <w:rFonts w:cstheme="minorHAnsi"/>
                <w:lang w:val="fr-FR"/>
              </w:rPr>
            </w:pPr>
            <w:r w:rsidRPr="00A22022">
              <w:rPr>
                <w:rFonts w:cstheme="minorHAnsi"/>
                <w:lang w:val="fr-FR"/>
              </w:rPr>
              <w:t>U</w:t>
            </w:r>
            <w:r w:rsidR="005C0D3A" w:rsidRPr="00A22022">
              <w:rPr>
                <w:rFonts w:cstheme="minorHAnsi"/>
                <w:lang w:val="fr-FR"/>
              </w:rPr>
              <w:t>tilisez le concept du</w:t>
            </w:r>
            <w:r w:rsidRPr="00A22022">
              <w:rPr>
                <w:rFonts w:cstheme="minorHAnsi"/>
                <w:lang w:val="fr-FR"/>
              </w:rPr>
              <w:t xml:space="preserve"> </w:t>
            </w:r>
            <w:r w:rsidR="005C0D3A" w:rsidRPr="00A22022">
              <w:rPr>
                <w:rFonts w:cstheme="minorHAnsi"/>
                <w:lang w:val="fr-FR"/>
              </w:rPr>
              <w:t>« </w:t>
            </w:r>
            <w:r w:rsidRPr="00A22022">
              <w:rPr>
                <w:rFonts w:cstheme="minorHAnsi"/>
                <w:lang w:val="fr-FR"/>
              </w:rPr>
              <w:t>Parking lot</w:t>
            </w:r>
            <w:r w:rsidR="005C0D3A" w:rsidRPr="00A22022">
              <w:rPr>
                <w:rFonts w:cstheme="minorHAnsi"/>
                <w:lang w:val="fr-FR"/>
              </w:rPr>
              <w:t> »</w:t>
            </w:r>
            <w:r w:rsidRPr="00A22022">
              <w:rPr>
                <w:rFonts w:cstheme="minorHAnsi"/>
                <w:lang w:val="fr-FR"/>
              </w:rPr>
              <w:t xml:space="preserve"> </w:t>
            </w:r>
            <w:r w:rsidR="005C0D3A" w:rsidRPr="00A22022">
              <w:rPr>
                <w:rFonts w:cstheme="minorHAnsi"/>
                <w:lang w:val="fr-FR"/>
              </w:rPr>
              <w:t xml:space="preserve">pour les problèmes de la formation à </w:t>
            </w:r>
            <w:r w:rsidR="007669CC" w:rsidRPr="00A22022">
              <w:rPr>
                <w:rFonts w:cstheme="minorHAnsi"/>
                <w:lang w:val="fr-FR"/>
              </w:rPr>
              <w:t>résoudre</w:t>
            </w:r>
          </w:p>
          <w:p w:rsidR="00F015C1" w:rsidRPr="00A22022" w:rsidRDefault="005C0D3A" w:rsidP="00136018">
            <w:pPr>
              <w:rPr>
                <w:rFonts w:cstheme="minorHAnsi"/>
                <w:lang w:val="fr-FR"/>
              </w:rPr>
            </w:pPr>
            <w:r w:rsidRPr="00A22022">
              <w:rPr>
                <w:rFonts w:cstheme="minorHAnsi"/>
                <w:lang w:val="fr-FR"/>
              </w:rPr>
              <w:t>Invitez les apprenants à assumer un rôle</w:t>
            </w:r>
          </w:p>
        </w:tc>
        <w:tc>
          <w:tcPr>
            <w:tcW w:w="3600" w:type="dxa"/>
          </w:tcPr>
          <w:p w:rsidR="00F015C1" w:rsidRPr="00A22022" w:rsidRDefault="00F015C1" w:rsidP="00A1651D">
            <w:pPr>
              <w:rPr>
                <w:rFonts w:cstheme="minorHAnsi"/>
                <w:lang w:val="fr-FR"/>
              </w:rPr>
            </w:pPr>
          </w:p>
        </w:tc>
        <w:tc>
          <w:tcPr>
            <w:tcW w:w="1260" w:type="dxa"/>
          </w:tcPr>
          <w:p w:rsidR="00F015C1" w:rsidRPr="00A22022" w:rsidRDefault="00F015C1" w:rsidP="00136018">
            <w:pPr>
              <w:textAlignment w:val="baseline"/>
              <w:rPr>
                <w:rFonts w:eastAsia="Times New Roman" w:cstheme="minorHAnsi"/>
                <w:lang w:val="fr-FR"/>
              </w:rPr>
            </w:pPr>
            <w:r w:rsidRPr="00A22022">
              <w:rPr>
                <w:rFonts w:eastAsia="Times New Roman" w:cstheme="minorHAnsi"/>
                <w:lang w:val="fr-FR"/>
              </w:rPr>
              <w:t xml:space="preserve">15 </w:t>
            </w:r>
            <w:r w:rsidR="00570D7C" w:rsidRPr="00A22022">
              <w:rPr>
                <w:rFonts w:eastAsia="Times New Roman" w:cstheme="minorHAnsi"/>
                <w:lang w:val="fr-FR"/>
              </w:rPr>
              <w:t>minutes</w:t>
            </w:r>
          </w:p>
        </w:tc>
        <w:tc>
          <w:tcPr>
            <w:tcW w:w="1620" w:type="dxa"/>
          </w:tcPr>
          <w:p w:rsidR="00F015C1" w:rsidRPr="00A22022" w:rsidRDefault="00F015C1" w:rsidP="00136018">
            <w:pPr>
              <w:textAlignment w:val="baseline"/>
              <w:rPr>
                <w:rFonts w:eastAsia="Times New Roman" w:cstheme="minorHAnsi"/>
                <w:lang w:val="fr-FR"/>
              </w:rPr>
            </w:pPr>
          </w:p>
        </w:tc>
      </w:tr>
      <w:tr w:rsidR="00F015C1" w:rsidRPr="00A22022" w:rsidTr="00A1651D">
        <w:tc>
          <w:tcPr>
            <w:tcW w:w="1345" w:type="dxa"/>
          </w:tcPr>
          <w:p w:rsidR="00F015C1" w:rsidRPr="00A22022" w:rsidRDefault="00F015C1" w:rsidP="00136018">
            <w:pPr>
              <w:jc w:val="center"/>
              <w:textAlignment w:val="baseline"/>
              <w:rPr>
                <w:rFonts w:eastAsia="Times New Roman" w:cstheme="minorHAnsi"/>
                <w:lang w:val="fr-FR"/>
              </w:rPr>
            </w:pPr>
            <w:r w:rsidRPr="00A22022">
              <w:rPr>
                <w:rFonts w:eastAsia="Times New Roman" w:cstheme="minorHAnsi"/>
                <w:lang w:val="fr-FR"/>
              </w:rPr>
              <w:t>8:55-9:05 </w:t>
            </w:r>
          </w:p>
          <w:p w:rsidR="00F015C1" w:rsidRPr="00A22022" w:rsidRDefault="00686B3B" w:rsidP="00136018">
            <w:pPr>
              <w:jc w:val="center"/>
              <w:textAlignment w:val="baseline"/>
              <w:rPr>
                <w:rFonts w:eastAsia="Times New Roman" w:cstheme="minorHAnsi"/>
                <w:lang w:val="fr-FR"/>
              </w:rPr>
            </w:pPr>
            <w:r w:rsidRPr="00A22022">
              <w:rPr>
                <w:rFonts w:eastAsia="Times New Roman" w:cstheme="minorHAnsi"/>
                <w:lang w:val="fr-FR"/>
              </w:rPr>
              <w:t>Plénière</w:t>
            </w:r>
            <w:r w:rsidR="00F015C1" w:rsidRPr="00A22022">
              <w:rPr>
                <w:rFonts w:eastAsia="Times New Roman" w:cstheme="minorHAnsi"/>
                <w:lang w:val="fr-FR"/>
              </w:rPr>
              <w:t> </w:t>
            </w:r>
          </w:p>
        </w:tc>
        <w:tc>
          <w:tcPr>
            <w:tcW w:w="5400" w:type="dxa"/>
          </w:tcPr>
          <w:p w:rsidR="005C0D3A" w:rsidRPr="00A22022" w:rsidRDefault="007669CC" w:rsidP="00136018">
            <w:pPr>
              <w:rPr>
                <w:rFonts w:cstheme="minorHAnsi"/>
                <w:lang w:val="fr-FR"/>
              </w:rPr>
            </w:pPr>
            <w:r w:rsidRPr="00A22022">
              <w:rPr>
                <w:rFonts w:cstheme="minorHAnsi"/>
                <w:lang w:val="fr-FR"/>
              </w:rPr>
              <w:t>Commencez</w:t>
            </w:r>
            <w:r w:rsidR="00686B3B" w:rsidRPr="00A22022">
              <w:rPr>
                <w:rFonts w:cstheme="minorHAnsi"/>
                <w:lang w:val="fr-FR"/>
              </w:rPr>
              <w:t xml:space="preserve"> l’introduction à</w:t>
            </w:r>
            <w:r w:rsidR="00F015C1" w:rsidRPr="00A22022">
              <w:rPr>
                <w:rFonts w:cstheme="minorHAnsi"/>
                <w:lang w:val="fr-FR"/>
              </w:rPr>
              <w:t xml:space="preserve"> </w:t>
            </w:r>
            <w:r w:rsidR="00686B3B" w:rsidRPr="00A22022">
              <w:rPr>
                <w:rFonts w:cstheme="minorHAnsi"/>
                <w:lang w:val="fr-FR"/>
              </w:rPr>
              <w:t>l’</w:t>
            </w:r>
            <w:r w:rsidR="00F015C1" w:rsidRPr="00A22022">
              <w:rPr>
                <w:rFonts w:cstheme="minorHAnsi"/>
                <w:lang w:val="fr-FR"/>
              </w:rPr>
              <w:t>HMS (page 2b)</w:t>
            </w:r>
            <w:r w:rsidR="0088649A" w:rsidRPr="00A22022">
              <w:rPr>
                <w:rFonts w:cstheme="minorHAnsi"/>
                <w:lang w:val="fr-FR"/>
              </w:rPr>
              <w:t> :</w:t>
            </w:r>
          </w:p>
          <w:p w:rsidR="00F015C1" w:rsidRPr="00A22022" w:rsidRDefault="005C0D3A" w:rsidP="00136018">
            <w:pPr>
              <w:rPr>
                <w:rFonts w:cstheme="minorHAnsi"/>
                <w:lang w:val="fr-FR"/>
              </w:rPr>
            </w:pPr>
            <w:r w:rsidRPr="00A22022">
              <w:rPr>
                <w:rFonts w:cstheme="minorHAnsi"/>
                <w:b/>
                <w:lang w:val="fr-FR"/>
              </w:rPr>
              <w:t>Activité de v</w:t>
            </w:r>
            <w:r w:rsidR="00F015C1" w:rsidRPr="00A22022">
              <w:rPr>
                <w:rFonts w:cstheme="minorHAnsi"/>
                <w:b/>
                <w:lang w:val="fr-FR"/>
              </w:rPr>
              <w:t>isuali</w:t>
            </w:r>
            <w:r w:rsidRPr="00A22022">
              <w:rPr>
                <w:rFonts w:cstheme="minorHAnsi"/>
                <w:b/>
                <w:lang w:val="fr-FR"/>
              </w:rPr>
              <w:t>s</w:t>
            </w:r>
            <w:r w:rsidR="00F015C1" w:rsidRPr="00A22022">
              <w:rPr>
                <w:rFonts w:cstheme="minorHAnsi"/>
                <w:b/>
                <w:lang w:val="fr-FR"/>
              </w:rPr>
              <w:t>ation</w:t>
            </w:r>
            <w:r w:rsidR="00F015C1" w:rsidRPr="00A22022">
              <w:rPr>
                <w:rFonts w:cstheme="minorHAnsi"/>
                <w:lang w:val="fr-FR"/>
              </w:rPr>
              <w:t xml:space="preserve">.  </w:t>
            </w:r>
            <w:r w:rsidRPr="00A22022">
              <w:rPr>
                <w:rFonts w:cstheme="minorHAnsi"/>
                <w:lang w:val="fr-FR"/>
              </w:rPr>
              <w:t>Après l'activité, demandez aux participants de partager leurs réflexions, puis présentez l</w:t>
            </w:r>
            <w:r w:rsidR="00686B3B" w:rsidRPr="00A22022">
              <w:rPr>
                <w:rFonts w:cstheme="minorHAnsi"/>
                <w:lang w:val="fr-FR"/>
              </w:rPr>
              <w:t>’approche du programme</w:t>
            </w:r>
            <w:r w:rsidRPr="00A22022">
              <w:rPr>
                <w:rFonts w:cstheme="minorHAnsi"/>
                <w:lang w:val="fr-FR"/>
              </w:rPr>
              <w:t xml:space="preserve"> HMS  </w:t>
            </w:r>
          </w:p>
        </w:tc>
        <w:tc>
          <w:tcPr>
            <w:tcW w:w="3600" w:type="dxa"/>
          </w:tcPr>
          <w:p w:rsidR="00F015C1" w:rsidRPr="00A1651D" w:rsidRDefault="00686B3B"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 xml:space="preserve">Tableaux à feuilles mobiles du </w:t>
            </w:r>
            <w:r w:rsidR="00D55598">
              <w:rPr>
                <w:rFonts w:eastAsia="Times New Roman" w:cstheme="minorHAnsi"/>
                <w:lang w:val="fr-FR"/>
              </w:rPr>
              <w:t>facilitateur</w:t>
            </w:r>
            <w:r w:rsidRPr="00A1651D">
              <w:rPr>
                <w:rFonts w:eastAsia="Times New Roman" w:cstheme="minorHAnsi"/>
                <w:lang w:val="fr-FR"/>
              </w:rPr>
              <w:t xml:space="preserve"> (Guide du </w:t>
            </w:r>
            <w:r w:rsidR="00D55598">
              <w:rPr>
                <w:rFonts w:eastAsia="Times New Roman" w:cstheme="minorHAnsi"/>
                <w:lang w:val="fr-FR"/>
              </w:rPr>
              <w:t>Facilitateur</w:t>
            </w:r>
            <w:r w:rsidRPr="00A1651D">
              <w:rPr>
                <w:rFonts w:eastAsia="Times New Roman" w:cstheme="minorHAnsi"/>
                <w:lang w:val="fr-FR"/>
              </w:rPr>
              <w:t>)</w:t>
            </w:r>
            <w:r w:rsidR="00F015C1" w:rsidRPr="00A1651D">
              <w:rPr>
                <w:rFonts w:eastAsia="Times New Roman" w:cstheme="minorHAnsi"/>
                <w:lang w:val="fr-FR"/>
              </w:rPr>
              <w:t>  </w:t>
            </w:r>
          </w:p>
          <w:p w:rsidR="00F015C1" w:rsidRPr="00A1651D" w:rsidRDefault="00686B3B"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Flipchart pour les éléments d'action</w:t>
            </w:r>
            <w:r w:rsidR="00F015C1" w:rsidRPr="00A1651D">
              <w:rPr>
                <w:rFonts w:eastAsia="Times New Roman" w:cstheme="minorHAnsi"/>
                <w:lang w:val="fr-FR"/>
              </w:rPr>
              <w:t> </w:t>
            </w:r>
          </w:p>
        </w:tc>
        <w:tc>
          <w:tcPr>
            <w:tcW w:w="1260" w:type="dxa"/>
          </w:tcPr>
          <w:p w:rsidR="00F015C1" w:rsidRPr="00A22022" w:rsidRDefault="00F015C1" w:rsidP="00136018">
            <w:pPr>
              <w:textAlignment w:val="baseline"/>
              <w:rPr>
                <w:rFonts w:eastAsia="Times New Roman" w:cstheme="minorHAnsi"/>
                <w:lang w:val="fr-FR"/>
              </w:rPr>
            </w:pPr>
            <w:r w:rsidRPr="00A22022">
              <w:rPr>
                <w:rFonts w:eastAsia="Times New Roman" w:cstheme="minorHAnsi"/>
                <w:lang w:val="fr-FR"/>
              </w:rPr>
              <w:t xml:space="preserve">10 </w:t>
            </w:r>
            <w:r w:rsidR="00570D7C" w:rsidRPr="00A22022">
              <w:rPr>
                <w:rFonts w:eastAsia="Times New Roman" w:cstheme="minorHAnsi"/>
                <w:lang w:val="fr-FR"/>
              </w:rPr>
              <w:t>minutes</w:t>
            </w:r>
          </w:p>
        </w:tc>
        <w:tc>
          <w:tcPr>
            <w:tcW w:w="1620" w:type="dxa"/>
          </w:tcPr>
          <w:p w:rsidR="00F015C1" w:rsidRPr="00A22022" w:rsidRDefault="00F015C1" w:rsidP="00136018">
            <w:pPr>
              <w:textAlignment w:val="baseline"/>
              <w:rPr>
                <w:rFonts w:eastAsia="Times New Roman" w:cstheme="minorHAnsi"/>
                <w:lang w:val="fr-FR"/>
              </w:rPr>
            </w:pPr>
          </w:p>
        </w:tc>
      </w:tr>
      <w:tr w:rsidR="00F015C1" w:rsidRPr="00A22022" w:rsidTr="00A1651D">
        <w:tc>
          <w:tcPr>
            <w:tcW w:w="1345" w:type="dxa"/>
          </w:tcPr>
          <w:p w:rsidR="00F015C1" w:rsidRPr="00A22022" w:rsidRDefault="00F015C1" w:rsidP="00136018">
            <w:pPr>
              <w:ind w:left="-90"/>
              <w:jc w:val="center"/>
              <w:textAlignment w:val="baseline"/>
              <w:rPr>
                <w:rFonts w:eastAsia="Times New Roman" w:cstheme="minorHAnsi"/>
                <w:lang w:val="fr-FR"/>
              </w:rPr>
            </w:pPr>
            <w:r w:rsidRPr="00A22022">
              <w:rPr>
                <w:rFonts w:eastAsia="Times New Roman" w:cstheme="minorHAnsi"/>
                <w:lang w:val="fr-FR"/>
              </w:rPr>
              <w:t>9:05-9:25 </w:t>
            </w:r>
          </w:p>
          <w:p w:rsidR="00F015C1" w:rsidRPr="00A22022" w:rsidRDefault="00686B3B" w:rsidP="00136018">
            <w:pPr>
              <w:ind w:left="-90"/>
              <w:jc w:val="center"/>
              <w:textAlignment w:val="baseline"/>
              <w:rPr>
                <w:rFonts w:eastAsia="Times New Roman" w:cstheme="minorHAnsi"/>
                <w:lang w:val="fr-FR"/>
              </w:rPr>
            </w:pPr>
            <w:r w:rsidRPr="00A22022">
              <w:rPr>
                <w:rFonts w:eastAsia="Times New Roman" w:cstheme="minorHAnsi"/>
                <w:lang w:val="fr-FR"/>
              </w:rPr>
              <w:t>Plénière</w:t>
            </w:r>
            <w:r w:rsidR="00F015C1" w:rsidRPr="00A22022">
              <w:rPr>
                <w:rFonts w:eastAsia="Times New Roman" w:cstheme="minorHAnsi"/>
                <w:lang w:val="fr-FR"/>
              </w:rPr>
              <w:t> </w:t>
            </w:r>
          </w:p>
        </w:tc>
        <w:tc>
          <w:tcPr>
            <w:tcW w:w="5400" w:type="dxa"/>
          </w:tcPr>
          <w:p w:rsidR="00F015C1" w:rsidRPr="00A22022" w:rsidRDefault="00686B3B" w:rsidP="004F4102">
            <w:pPr>
              <w:textAlignment w:val="baseline"/>
              <w:rPr>
                <w:rFonts w:eastAsia="Times New Roman" w:cstheme="minorHAnsi"/>
                <w:lang w:val="fr-FR"/>
              </w:rPr>
            </w:pPr>
            <w:r w:rsidRPr="00A22022">
              <w:rPr>
                <w:rFonts w:eastAsia="Times New Roman" w:cstheme="minorHAnsi"/>
                <w:lang w:val="fr-FR"/>
              </w:rPr>
              <w:t xml:space="preserve">Thèmes clés et considérations spéciales </w:t>
            </w:r>
            <w:r w:rsidR="00F015C1" w:rsidRPr="00A22022">
              <w:rPr>
                <w:rFonts w:eastAsia="Times New Roman" w:cstheme="minorHAnsi"/>
                <w:lang w:val="fr-FR"/>
              </w:rPr>
              <w:t>(pages 3b – 5b)</w:t>
            </w:r>
            <w:r w:rsidR="0088649A" w:rsidRPr="00A22022">
              <w:rPr>
                <w:rFonts w:eastAsia="Times New Roman" w:cstheme="minorHAnsi"/>
                <w:lang w:val="fr-FR"/>
              </w:rPr>
              <w:t> :</w:t>
            </w:r>
            <w:r w:rsidR="00F015C1" w:rsidRPr="00A22022">
              <w:rPr>
                <w:rFonts w:eastAsia="Times New Roman" w:cstheme="minorHAnsi"/>
                <w:lang w:val="fr-FR"/>
              </w:rPr>
              <w:t xml:space="preserve"> </w:t>
            </w:r>
            <w:r w:rsidR="0088649A" w:rsidRPr="00A22022">
              <w:rPr>
                <w:rFonts w:eastAsia="Times New Roman" w:cstheme="minorHAnsi"/>
                <w:b/>
                <w:u w:val="single"/>
                <w:lang w:val="fr-FR"/>
              </w:rPr>
              <w:t>Montre</w:t>
            </w:r>
            <w:r w:rsidR="004F4102" w:rsidRPr="00A22022">
              <w:rPr>
                <w:rFonts w:eastAsia="Times New Roman" w:cstheme="minorHAnsi"/>
                <w:b/>
                <w:u w:val="single"/>
                <w:lang w:val="fr-FR"/>
              </w:rPr>
              <w:t>z</w:t>
            </w:r>
            <w:r w:rsidR="0088649A" w:rsidRPr="00A22022">
              <w:rPr>
                <w:rFonts w:eastAsia="Times New Roman" w:cstheme="minorHAnsi"/>
                <w:b/>
                <w:u w:val="single"/>
                <w:lang w:val="fr-FR"/>
              </w:rPr>
              <w:t xml:space="preserve"> la v</w:t>
            </w:r>
            <w:r w:rsidR="00F015C1" w:rsidRPr="00A22022">
              <w:rPr>
                <w:rFonts w:eastAsia="Times New Roman" w:cstheme="minorHAnsi"/>
                <w:b/>
                <w:u w:val="single"/>
                <w:lang w:val="fr-FR"/>
              </w:rPr>
              <w:t>id</w:t>
            </w:r>
            <w:r w:rsidR="0093205E" w:rsidRPr="00A22022">
              <w:rPr>
                <w:rFonts w:eastAsia="Times New Roman" w:cstheme="minorHAnsi"/>
                <w:b/>
                <w:u w:val="single"/>
                <w:lang w:val="fr-FR"/>
              </w:rPr>
              <w:t>é</w:t>
            </w:r>
            <w:r w:rsidR="00F015C1" w:rsidRPr="00A22022">
              <w:rPr>
                <w:rFonts w:eastAsia="Times New Roman" w:cstheme="minorHAnsi"/>
                <w:b/>
                <w:u w:val="single"/>
                <w:lang w:val="fr-FR"/>
              </w:rPr>
              <w:t>o</w:t>
            </w:r>
            <w:r w:rsidR="0093205E" w:rsidRPr="00A22022">
              <w:rPr>
                <w:rFonts w:eastAsia="Times New Roman" w:cstheme="minorHAnsi"/>
                <w:b/>
                <w:u w:val="single"/>
                <w:lang w:val="fr-FR"/>
              </w:rPr>
              <w:t xml:space="preserve"> sur les soins de maternité respectueux (SMR)</w:t>
            </w:r>
            <w:r w:rsidR="0088649A" w:rsidRPr="00A22022">
              <w:rPr>
                <w:rFonts w:eastAsia="Times New Roman" w:cstheme="minorHAnsi"/>
                <w:b/>
                <w:u w:val="single"/>
                <w:lang w:val="fr-FR"/>
              </w:rPr>
              <w:t> </w:t>
            </w:r>
            <w:r w:rsidR="0088649A" w:rsidRPr="00A22022">
              <w:rPr>
                <w:rFonts w:eastAsia="Times New Roman" w:cstheme="minorHAnsi"/>
                <w:b/>
                <w:lang w:val="fr-FR"/>
              </w:rPr>
              <w:t>; Facilitez le j</w:t>
            </w:r>
            <w:r w:rsidR="0093205E" w:rsidRPr="00A22022">
              <w:rPr>
                <w:rFonts w:cstheme="minorHAnsi"/>
                <w:b/>
                <w:lang w:val="fr-FR"/>
              </w:rPr>
              <w:t>eu de rôle sur les soins de maternité irrespectueux</w:t>
            </w:r>
            <w:r w:rsidR="0088649A" w:rsidRPr="00A22022">
              <w:rPr>
                <w:rFonts w:cstheme="minorHAnsi"/>
                <w:b/>
                <w:lang w:val="fr-FR"/>
              </w:rPr>
              <w:t> ;</w:t>
            </w:r>
            <w:r w:rsidR="00F015C1" w:rsidRPr="00A22022">
              <w:rPr>
                <w:rFonts w:cstheme="minorHAnsi"/>
                <w:b/>
                <w:lang w:val="fr-FR"/>
              </w:rPr>
              <w:t xml:space="preserve"> </w:t>
            </w:r>
            <w:r w:rsidR="0088649A" w:rsidRPr="00A22022">
              <w:rPr>
                <w:rFonts w:eastAsia="Times New Roman" w:cstheme="minorHAnsi"/>
                <w:b/>
                <w:u w:val="single"/>
                <w:lang w:val="fr-FR"/>
              </w:rPr>
              <w:t>Montrer la vidéo</w:t>
            </w:r>
            <w:r w:rsidR="0093205E" w:rsidRPr="00A22022">
              <w:rPr>
                <w:rFonts w:cstheme="minorHAnsi"/>
                <w:b/>
                <w:u w:val="single"/>
                <w:lang w:val="fr-FR"/>
              </w:rPr>
              <w:t xml:space="preserve"> sur la prévention des infections (PI)</w:t>
            </w:r>
            <w:r w:rsidR="0088649A" w:rsidRPr="00A22022">
              <w:rPr>
                <w:rFonts w:cstheme="minorHAnsi"/>
                <w:b/>
                <w:u w:val="single"/>
                <w:lang w:val="fr-FR"/>
              </w:rPr>
              <w:t> </w:t>
            </w:r>
            <w:r w:rsidR="0088649A" w:rsidRPr="00A22022">
              <w:rPr>
                <w:rFonts w:cstheme="minorHAnsi"/>
                <w:b/>
                <w:lang w:val="fr-FR"/>
              </w:rPr>
              <w:t>; Démontrez le</w:t>
            </w:r>
            <w:r w:rsidR="00F015C1" w:rsidRPr="00A22022">
              <w:rPr>
                <w:rFonts w:cstheme="minorHAnsi"/>
                <w:b/>
                <w:lang w:val="fr-FR"/>
              </w:rPr>
              <w:t xml:space="preserve"> </w:t>
            </w:r>
            <w:r w:rsidR="0088649A" w:rsidRPr="00A22022">
              <w:rPr>
                <w:rFonts w:cstheme="minorHAnsi"/>
                <w:b/>
                <w:lang w:val="fr-FR"/>
              </w:rPr>
              <w:t>l</w:t>
            </w:r>
            <w:r w:rsidR="0093205E" w:rsidRPr="00A22022">
              <w:rPr>
                <w:rFonts w:cstheme="minorHAnsi"/>
                <w:b/>
                <w:lang w:val="fr-FR"/>
              </w:rPr>
              <w:t>avage des mains</w:t>
            </w:r>
            <w:r w:rsidR="00F015C1" w:rsidRPr="00A22022">
              <w:rPr>
                <w:rFonts w:cstheme="minorHAnsi"/>
                <w:b/>
                <w:lang w:val="fr-FR"/>
              </w:rPr>
              <w:t> </w:t>
            </w:r>
          </w:p>
        </w:tc>
        <w:tc>
          <w:tcPr>
            <w:tcW w:w="3600" w:type="dxa"/>
          </w:tcPr>
          <w:p w:rsidR="00A1651D" w:rsidRDefault="00686B3B"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 xml:space="preserve">Tableaux à feuilles mobiles du </w:t>
            </w:r>
            <w:r w:rsidR="00D55598">
              <w:rPr>
                <w:rFonts w:eastAsia="Times New Roman" w:cstheme="minorHAnsi"/>
                <w:lang w:val="fr-FR"/>
              </w:rPr>
              <w:t>facilitateur</w:t>
            </w:r>
            <w:r w:rsidRPr="00A22022">
              <w:rPr>
                <w:rFonts w:eastAsia="Times New Roman" w:cstheme="minorHAnsi"/>
                <w:lang w:val="fr-FR"/>
              </w:rPr>
              <w:t xml:space="preserve"> (Guide du </w:t>
            </w:r>
            <w:r w:rsidR="00D55598">
              <w:rPr>
                <w:rFonts w:eastAsia="Times New Roman" w:cstheme="minorHAnsi"/>
                <w:lang w:val="fr-FR"/>
              </w:rPr>
              <w:t>Facilitateur</w:t>
            </w:r>
            <w:r w:rsidRPr="00A22022">
              <w:rPr>
                <w:rFonts w:eastAsia="Times New Roman" w:cstheme="minorHAnsi"/>
                <w:lang w:val="fr-FR"/>
              </w:rPr>
              <w:t>)</w:t>
            </w:r>
            <w:r w:rsidR="00F015C1" w:rsidRPr="00A22022">
              <w:rPr>
                <w:rFonts w:eastAsia="Times New Roman" w:cstheme="minorHAnsi"/>
                <w:lang w:val="fr-FR"/>
              </w:rPr>
              <w:t> </w:t>
            </w:r>
          </w:p>
          <w:p w:rsidR="00F015C1" w:rsidRPr="00A1651D" w:rsidRDefault="0093205E"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Vidéos et projecteur / ordinateur portable (si vous allez les utilisez)</w:t>
            </w:r>
          </w:p>
        </w:tc>
        <w:tc>
          <w:tcPr>
            <w:tcW w:w="1260" w:type="dxa"/>
          </w:tcPr>
          <w:p w:rsidR="00F015C1" w:rsidRPr="00A22022" w:rsidRDefault="00F015C1" w:rsidP="00136018">
            <w:pPr>
              <w:textAlignment w:val="baseline"/>
              <w:rPr>
                <w:rFonts w:eastAsia="Times New Roman" w:cstheme="minorHAnsi"/>
                <w:lang w:val="fr-FR"/>
              </w:rPr>
            </w:pPr>
            <w:r w:rsidRPr="00A22022">
              <w:rPr>
                <w:rFonts w:eastAsia="Times New Roman" w:cstheme="minorHAnsi"/>
                <w:lang w:val="fr-FR"/>
              </w:rPr>
              <w:t xml:space="preserve">20 </w:t>
            </w:r>
            <w:r w:rsidR="00570D7C" w:rsidRPr="00A22022">
              <w:rPr>
                <w:rFonts w:eastAsia="Times New Roman" w:cstheme="minorHAnsi"/>
                <w:lang w:val="fr-FR"/>
              </w:rPr>
              <w:t>minutes</w:t>
            </w:r>
          </w:p>
        </w:tc>
        <w:tc>
          <w:tcPr>
            <w:tcW w:w="1620" w:type="dxa"/>
          </w:tcPr>
          <w:p w:rsidR="00F015C1" w:rsidRPr="00A22022" w:rsidRDefault="00F015C1" w:rsidP="00136018">
            <w:pPr>
              <w:textAlignment w:val="baseline"/>
              <w:rPr>
                <w:rFonts w:eastAsia="Times New Roman" w:cstheme="minorHAnsi"/>
                <w:lang w:val="fr-FR"/>
              </w:rPr>
            </w:pPr>
          </w:p>
        </w:tc>
      </w:tr>
    </w:tbl>
    <w:p w:rsidR="00A1651D" w:rsidRDefault="00A1651D">
      <w:r>
        <w:br w:type="page"/>
      </w:r>
    </w:p>
    <w:tbl>
      <w:tblPr>
        <w:tblStyle w:val="TableGrid"/>
        <w:tblW w:w="13225" w:type="dxa"/>
        <w:tblLook w:val="04A0" w:firstRow="1" w:lastRow="0" w:firstColumn="1" w:lastColumn="0" w:noHBand="0" w:noVBand="1"/>
      </w:tblPr>
      <w:tblGrid>
        <w:gridCol w:w="1345"/>
        <w:gridCol w:w="5670"/>
        <w:gridCol w:w="3150"/>
        <w:gridCol w:w="1260"/>
        <w:gridCol w:w="1800"/>
      </w:tblGrid>
      <w:tr w:rsidR="00A1651D" w:rsidRPr="00A22022" w:rsidTr="006E4D3B">
        <w:tc>
          <w:tcPr>
            <w:tcW w:w="1345" w:type="dxa"/>
            <w:vAlign w:val="center"/>
          </w:tcPr>
          <w:p w:rsidR="00A1651D" w:rsidRPr="00A22022" w:rsidRDefault="00A1651D" w:rsidP="006E4D3B">
            <w:pPr>
              <w:jc w:val="center"/>
              <w:rPr>
                <w:rFonts w:cstheme="minorHAnsi"/>
                <w:b/>
                <w:lang w:val="fr-FR"/>
              </w:rPr>
            </w:pPr>
            <w:r w:rsidRPr="00A22022">
              <w:rPr>
                <w:rFonts w:cstheme="minorHAnsi"/>
              </w:rPr>
              <w:br w:type="page"/>
            </w:r>
            <w:r w:rsidRPr="00A22022">
              <w:rPr>
                <w:rFonts w:cstheme="minorHAnsi"/>
                <w:b/>
                <w:lang w:val="fr-FR"/>
              </w:rPr>
              <w:t>Heure</w:t>
            </w:r>
          </w:p>
        </w:tc>
        <w:tc>
          <w:tcPr>
            <w:tcW w:w="5670" w:type="dxa"/>
            <w:vAlign w:val="center"/>
          </w:tcPr>
          <w:p w:rsidR="00A1651D" w:rsidRPr="00A22022" w:rsidRDefault="00A1651D" w:rsidP="006E4D3B">
            <w:pPr>
              <w:jc w:val="center"/>
              <w:rPr>
                <w:rFonts w:cstheme="minorHAnsi"/>
                <w:b/>
                <w:lang w:val="fr-FR"/>
              </w:rPr>
            </w:pPr>
            <w:r w:rsidRPr="00A22022">
              <w:rPr>
                <w:rFonts w:cstheme="minorHAnsi"/>
                <w:b/>
                <w:lang w:val="fr-FR"/>
              </w:rPr>
              <w:t>Description de la session</w:t>
            </w:r>
          </w:p>
        </w:tc>
        <w:tc>
          <w:tcPr>
            <w:tcW w:w="3150" w:type="dxa"/>
            <w:vAlign w:val="center"/>
          </w:tcPr>
          <w:p w:rsidR="00A1651D" w:rsidRPr="00A22022" w:rsidRDefault="00A1651D" w:rsidP="006E4D3B">
            <w:pPr>
              <w:jc w:val="center"/>
              <w:rPr>
                <w:rFonts w:cstheme="minorHAnsi"/>
                <w:b/>
                <w:lang w:val="fr-FR"/>
              </w:rPr>
            </w:pPr>
            <w:r w:rsidRPr="00A22022">
              <w:rPr>
                <w:rFonts w:cstheme="minorHAnsi"/>
                <w:b/>
                <w:lang w:val="fr-FR"/>
              </w:rPr>
              <w:t>Matériels</w:t>
            </w:r>
          </w:p>
        </w:tc>
        <w:tc>
          <w:tcPr>
            <w:tcW w:w="1260" w:type="dxa"/>
            <w:vAlign w:val="center"/>
          </w:tcPr>
          <w:p w:rsidR="00A1651D" w:rsidRPr="00A22022" w:rsidRDefault="00A1651D" w:rsidP="006E4D3B">
            <w:pPr>
              <w:jc w:val="center"/>
              <w:rPr>
                <w:rFonts w:cstheme="minorHAnsi"/>
                <w:b/>
                <w:lang w:val="fr-FR"/>
              </w:rPr>
            </w:pPr>
            <w:r w:rsidRPr="00A22022">
              <w:rPr>
                <w:rFonts w:cstheme="minorHAnsi"/>
                <w:b/>
                <w:lang w:val="fr-FR"/>
              </w:rPr>
              <w:t>Temps idéal</w:t>
            </w:r>
          </w:p>
        </w:tc>
        <w:tc>
          <w:tcPr>
            <w:tcW w:w="1800" w:type="dxa"/>
            <w:vAlign w:val="center"/>
          </w:tcPr>
          <w:p w:rsidR="00A1651D" w:rsidRPr="00A22022" w:rsidRDefault="00D55598" w:rsidP="006E4D3B">
            <w:pPr>
              <w:jc w:val="center"/>
              <w:textAlignment w:val="baseline"/>
              <w:rPr>
                <w:rFonts w:eastAsia="Times New Roman" w:cstheme="minorHAnsi"/>
                <w:b/>
                <w:bCs/>
                <w:lang w:val="fr-FR"/>
              </w:rPr>
            </w:pPr>
            <w:r>
              <w:rPr>
                <w:rFonts w:cstheme="minorHAnsi"/>
                <w:b/>
                <w:lang w:val="fr-FR"/>
              </w:rPr>
              <w:t>Facilitateur</w:t>
            </w:r>
            <w:r w:rsidR="00A1651D" w:rsidRPr="00A22022">
              <w:rPr>
                <w:rFonts w:cstheme="minorHAnsi"/>
                <w:b/>
                <w:lang w:val="fr-FR"/>
              </w:rPr>
              <w:t>s</w:t>
            </w:r>
          </w:p>
        </w:tc>
      </w:tr>
      <w:tr w:rsidR="00F015C1" w:rsidRPr="00A22022" w:rsidTr="009B7CAA">
        <w:tc>
          <w:tcPr>
            <w:tcW w:w="1345" w:type="dxa"/>
          </w:tcPr>
          <w:p w:rsidR="00F015C1" w:rsidRPr="00A22022" w:rsidRDefault="00F015C1" w:rsidP="00136018">
            <w:pPr>
              <w:ind w:left="-90"/>
              <w:jc w:val="center"/>
              <w:textAlignment w:val="baseline"/>
              <w:rPr>
                <w:rFonts w:eastAsia="Times New Roman" w:cstheme="minorHAnsi"/>
                <w:lang w:val="fr-FR"/>
              </w:rPr>
            </w:pPr>
            <w:r w:rsidRPr="00A22022">
              <w:rPr>
                <w:rFonts w:eastAsia="Times New Roman" w:cstheme="minorHAnsi"/>
                <w:lang w:val="fr-FR"/>
              </w:rPr>
              <w:t>9:25-9:35 </w:t>
            </w:r>
          </w:p>
          <w:p w:rsidR="00F015C1" w:rsidRPr="00A22022" w:rsidRDefault="00686B3B" w:rsidP="00136018">
            <w:pPr>
              <w:ind w:left="-90"/>
              <w:jc w:val="center"/>
              <w:textAlignment w:val="baseline"/>
              <w:rPr>
                <w:rFonts w:eastAsia="Times New Roman" w:cstheme="minorHAnsi"/>
                <w:lang w:val="fr-FR"/>
              </w:rPr>
            </w:pPr>
            <w:r w:rsidRPr="00A22022">
              <w:rPr>
                <w:rFonts w:eastAsia="Times New Roman" w:cstheme="minorHAnsi"/>
                <w:lang w:val="fr-FR"/>
              </w:rPr>
              <w:t>Plénière</w:t>
            </w:r>
            <w:r w:rsidR="00F015C1" w:rsidRPr="00A22022">
              <w:rPr>
                <w:rFonts w:eastAsia="Times New Roman" w:cstheme="minorHAnsi"/>
                <w:lang w:val="fr-FR"/>
              </w:rPr>
              <w:t> </w:t>
            </w:r>
          </w:p>
        </w:tc>
        <w:tc>
          <w:tcPr>
            <w:tcW w:w="5670" w:type="dxa"/>
          </w:tcPr>
          <w:p w:rsidR="00F015C1" w:rsidRPr="00A22022" w:rsidRDefault="00B76875" w:rsidP="0088649A">
            <w:pPr>
              <w:textAlignment w:val="baseline"/>
              <w:rPr>
                <w:rFonts w:eastAsia="Times New Roman" w:cstheme="minorHAnsi"/>
                <w:lang w:val="fr-FR"/>
              </w:rPr>
            </w:pPr>
            <w:r w:rsidRPr="00A22022">
              <w:rPr>
                <w:rFonts w:eastAsia="Times New Roman" w:cstheme="minorHAnsi"/>
                <w:lang w:val="fr-FR"/>
              </w:rPr>
              <w:t>« </w:t>
            </w:r>
            <w:r w:rsidR="007669CC" w:rsidRPr="00A22022">
              <w:rPr>
                <w:rFonts w:eastAsia="Times New Roman" w:cstheme="minorHAnsi"/>
                <w:lang w:val="fr-FR"/>
              </w:rPr>
              <w:t>Evalua</w:t>
            </w:r>
            <w:r w:rsidR="0093205E" w:rsidRPr="00A22022">
              <w:rPr>
                <w:rFonts w:eastAsia="Times New Roman" w:cstheme="minorHAnsi"/>
                <w:lang w:val="fr-FR"/>
              </w:rPr>
              <w:t>tion rapide</w:t>
            </w:r>
            <w:r w:rsidRPr="00A22022">
              <w:rPr>
                <w:rFonts w:eastAsia="Times New Roman" w:cstheme="minorHAnsi"/>
                <w:lang w:val="fr-FR"/>
              </w:rPr>
              <w:t> »</w:t>
            </w:r>
            <w:r w:rsidR="0093205E" w:rsidRPr="00A22022">
              <w:rPr>
                <w:rFonts w:eastAsia="Times New Roman" w:cstheme="minorHAnsi"/>
                <w:lang w:val="fr-FR"/>
              </w:rPr>
              <w:t xml:space="preserve"> (page 6b)</w:t>
            </w:r>
            <w:r w:rsidR="0088649A" w:rsidRPr="00A22022">
              <w:rPr>
                <w:rFonts w:eastAsia="Times New Roman" w:cstheme="minorHAnsi"/>
                <w:lang w:val="fr-FR"/>
              </w:rPr>
              <w:t> :</w:t>
            </w:r>
            <w:r w:rsidR="0093205E" w:rsidRPr="00A22022">
              <w:rPr>
                <w:rFonts w:eastAsia="Times New Roman" w:cstheme="minorHAnsi"/>
                <w:lang w:val="fr-FR"/>
              </w:rPr>
              <w:t xml:space="preserve"> </w:t>
            </w:r>
            <w:r w:rsidR="00B12E2E" w:rsidRPr="00A22022">
              <w:rPr>
                <w:rFonts w:eastAsia="Times New Roman" w:cstheme="minorHAnsi"/>
                <w:lang w:val="fr-FR"/>
              </w:rPr>
              <w:t>Présent</w:t>
            </w:r>
            <w:r w:rsidR="0093205E" w:rsidRPr="00A22022">
              <w:rPr>
                <w:rFonts w:eastAsia="Times New Roman" w:cstheme="minorHAnsi"/>
                <w:lang w:val="fr-FR"/>
              </w:rPr>
              <w:t xml:space="preserve">ez la page </w:t>
            </w:r>
            <w:r w:rsidR="007669CC" w:rsidRPr="00A22022">
              <w:rPr>
                <w:rFonts w:eastAsia="Times New Roman" w:cstheme="minorHAnsi"/>
                <w:lang w:val="fr-FR"/>
              </w:rPr>
              <w:t>sur</w:t>
            </w:r>
            <w:r w:rsidRPr="00A22022">
              <w:rPr>
                <w:rFonts w:eastAsia="Times New Roman" w:cstheme="minorHAnsi"/>
                <w:lang w:val="fr-FR"/>
              </w:rPr>
              <w:t xml:space="preserve"> l’évaluation</w:t>
            </w:r>
            <w:r w:rsidR="0093205E" w:rsidRPr="00A22022">
              <w:rPr>
                <w:rFonts w:eastAsia="Times New Roman" w:cstheme="minorHAnsi"/>
                <w:lang w:val="fr-FR"/>
              </w:rPr>
              <w:t xml:space="preserve"> rapide </w:t>
            </w:r>
            <w:r w:rsidR="00B12E2E" w:rsidRPr="00A22022">
              <w:rPr>
                <w:rFonts w:eastAsia="Times New Roman" w:cstheme="minorHAnsi"/>
                <w:lang w:val="fr-FR"/>
              </w:rPr>
              <w:t xml:space="preserve">dans le Guide du </w:t>
            </w:r>
            <w:r w:rsidR="00D55598">
              <w:rPr>
                <w:rFonts w:eastAsia="Times New Roman" w:cstheme="minorHAnsi"/>
                <w:lang w:val="fr-FR"/>
              </w:rPr>
              <w:t>Facilitateur</w:t>
            </w:r>
            <w:r w:rsidR="00B12E2E" w:rsidRPr="00A22022">
              <w:rPr>
                <w:rFonts w:eastAsia="Times New Roman" w:cstheme="minorHAnsi"/>
                <w:lang w:val="fr-FR"/>
              </w:rPr>
              <w:t xml:space="preserve"> </w:t>
            </w:r>
            <w:r w:rsidR="0093205E" w:rsidRPr="00A22022">
              <w:rPr>
                <w:rFonts w:eastAsia="Times New Roman" w:cstheme="minorHAnsi"/>
                <w:lang w:val="fr-FR"/>
              </w:rPr>
              <w:t xml:space="preserve">et </w:t>
            </w:r>
            <w:r w:rsidR="0093205E" w:rsidRPr="00A22022">
              <w:rPr>
                <w:rFonts w:eastAsia="Times New Roman" w:cstheme="minorHAnsi"/>
                <w:b/>
                <w:lang w:val="fr-FR"/>
              </w:rPr>
              <w:t>faites une démonstration</w:t>
            </w:r>
            <w:r w:rsidR="0093205E" w:rsidRPr="00A22022">
              <w:rPr>
                <w:rFonts w:eastAsia="Times New Roman" w:cstheme="minorHAnsi"/>
                <w:lang w:val="fr-FR"/>
              </w:rPr>
              <w:t xml:space="preserve">. </w:t>
            </w:r>
            <w:r w:rsidR="0088649A" w:rsidRPr="00A22022">
              <w:rPr>
                <w:rFonts w:eastAsia="Times New Roman" w:cstheme="minorHAnsi"/>
                <w:lang w:val="fr-FR"/>
              </w:rPr>
              <w:t>Indiquez sur le plan d'action où se trouvent les étapes de l'évaluation rapide</w:t>
            </w:r>
            <w:r w:rsidR="0093205E" w:rsidRPr="00A22022">
              <w:rPr>
                <w:rFonts w:eastAsia="Times New Roman" w:cstheme="minorHAnsi"/>
                <w:lang w:val="fr-FR"/>
              </w:rPr>
              <w:t>.</w:t>
            </w:r>
          </w:p>
        </w:tc>
        <w:tc>
          <w:tcPr>
            <w:tcW w:w="3150" w:type="dxa"/>
          </w:tcPr>
          <w:p w:rsidR="00F015C1" w:rsidRPr="00A22022" w:rsidRDefault="00686B3B"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 xml:space="preserve">Tableaux à feuilles mobiles du </w:t>
            </w:r>
            <w:r w:rsidR="00D55598">
              <w:rPr>
                <w:rFonts w:eastAsia="Times New Roman" w:cstheme="minorHAnsi"/>
                <w:lang w:val="fr-FR"/>
              </w:rPr>
              <w:t>facilitateur</w:t>
            </w:r>
            <w:r w:rsidRPr="00A22022">
              <w:rPr>
                <w:rFonts w:eastAsia="Times New Roman" w:cstheme="minorHAnsi"/>
                <w:lang w:val="fr-FR"/>
              </w:rPr>
              <w:t xml:space="preserve"> (Guide du </w:t>
            </w:r>
            <w:r w:rsidR="00D55598">
              <w:rPr>
                <w:rFonts w:eastAsia="Times New Roman" w:cstheme="minorHAnsi"/>
                <w:lang w:val="fr-FR"/>
              </w:rPr>
              <w:t>Facilitateur</w:t>
            </w:r>
            <w:r w:rsidRPr="00A22022">
              <w:rPr>
                <w:rFonts w:eastAsia="Times New Roman" w:cstheme="minorHAnsi"/>
                <w:lang w:val="fr-FR"/>
              </w:rPr>
              <w:t>)</w:t>
            </w:r>
            <w:r w:rsidR="00F015C1" w:rsidRPr="00A22022">
              <w:rPr>
                <w:rFonts w:eastAsia="Times New Roman" w:cstheme="minorHAnsi"/>
                <w:lang w:val="fr-FR"/>
              </w:rPr>
              <w:t> </w:t>
            </w:r>
          </w:p>
          <w:p w:rsidR="00F015C1" w:rsidRPr="00A22022" w:rsidRDefault="00F015C1"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Simulat</w:t>
            </w:r>
            <w:r w:rsidR="0093205E" w:rsidRPr="00A22022">
              <w:rPr>
                <w:rFonts w:eastAsia="Times New Roman" w:cstheme="minorHAnsi"/>
                <w:lang w:val="fr-FR"/>
              </w:rPr>
              <w:t>eu</w:t>
            </w:r>
            <w:r w:rsidRPr="00A22022">
              <w:rPr>
                <w:rFonts w:eastAsia="Times New Roman" w:cstheme="minorHAnsi"/>
                <w:lang w:val="fr-FR"/>
              </w:rPr>
              <w:t>r </w:t>
            </w:r>
          </w:p>
        </w:tc>
        <w:tc>
          <w:tcPr>
            <w:tcW w:w="1260" w:type="dxa"/>
          </w:tcPr>
          <w:p w:rsidR="00F015C1" w:rsidRPr="00A22022" w:rsidRDefault="00F015C1" w:rsidP="00136018">
            <w:pPr>
              <w:textAlignment w:val="baseline"/>
              <w:rPr>
                <w:rFonts w:eastAsia="Times New Roman" w:cstheme="minorHAnsi"/>
                <w:lang w:val="fr-FR"/>
              </w:rPr>
            </w:pPr>
            <w:r w:rsidRPr="00A22022">
              <w:rPr>
                <w:rFonts w:eastAsia="Times New Roman" w:cstheme="minorHAnsi"/>
                <w:lang w:val="fr-FR"/>
              </w:rPr>
              <w:t xml:space="preserve">10 </w:t>
            </w:r>
            <w:r w:rsidR="00570D7C" w:rsidRPr="00A22022">
              <w:rPr>
                <w:rFonts w:eastAsia="Times New Roman" w:cstheme="minorHAnsi"/>
                <w:lang w:val="fr-FR"/>
              </w:rPr>
              <w:t>minutes</w:t>
            </w:r>
          </w:p>
        </w:tc>
        <w:tc>
          <w:tcPr>
            <w:tcW w:w="1800" w:type="dxa"/>
          </w:tcPr>
          <w:p w:rsidR="00F015C1" w:rsidRPr="00A22022" w:rsidRDefault="00F015C1" w:rsidP="00136018">
            <w:pPr>
              <w:textAlignment w:val="baseline"/>
              <w:rPr>
                <w:rFonts w:eastAsia="Times New Roman" w:cstheme="minorHAnsi"/>
                <w:lang w:val="fr-FR"/>
              </w:rPr>
            </w:pPr>
          </w:p>
        </w:tc>
      </w:tr>
      <w:tr w:rsidR="00F015C1" w:rsidRPr="00A22022" w:rsidTr="009B7CAA">
        <w:tc>
          <w:tcPr>
            <w:tcW w:w="1345" w:type="dxa"/>
          </w:tcPr>
          <w:p w:rsidR="00F015C1" w:rsidRPr="00A22022" w:rsidRDefault="00F015C1" w:rsidP="00136018">
            <w:pPr>
              <w:ind w:left="-90"/>
              <w:jc w:val="center"/>
              <w:textAlignment w:val="baseline"/>
              <w:rPr>
                <w:rFonts w:eastAsia="Times New Roman" w:cstheme="minorHAnsi"/>
                <w:lang w:val="fr-FR"/>
              </w:rPr>
            </w:pPr>
            <w:r w:rsidRPr="00A22022">
              <w:rPr>
                <w:rFonts w:eastAsia="Times New Roman" w:cstheme="minorHAnsi"/>
                <w:lang w:val="fr-FR"/>
              </w:rPr>
              <w:t>9:35-10:15 </w:t>
            </w:r>
          </w:p>
          <w:p w:rsidR="00F015C1" w:rsidRPr="00A22022" w:rsidRDefault="00686B3B" w:rsidP="00136018">
            <w:pPr>
              <w:ind w:left="-90"/>
              <w:jc w:val="center"/>
              <w:textAlignment w:val="baseline"/>
              <w:rPr>
                <w:rFonts w:eastAsia="Times New Roman" w:cstheme="minorHAnsi"/>
                <w:lang w:val="fr-FR"/>
              </w:rPr>
            </w:pPr>
            <w:r w:rsidRPr="00A22022">
              <w:rPr>
                <w:rFonts w:eastAsia="Times New Roman" w:cstheme="minorHAnsi"/>
                <w:lang w:val="fr-FR"/>
              </w:rPr>
              <w:t>Plénière</w:t>
            </w:r>
          </w:p>
          <w:p w:rsidR="00F015C1" w:rsidRPr="00A22022" w:rsidRDefault="00F015C1" w:rsidP="00136018">
            <w:pPr>
              <w:ind w:left="-90"/>
              <w:jc w:val="center"/>
              <w:textAlignment w:val="baseline"/>
              <w:rPr>
                <w:rFonts w:eastAsia="Times New Roman" w:cstheme="minorHAnsi"/>
                <w:lang w:val="fr-FR"/>
              </w:rPr>
            </w:pPr>
            <w:r w:rsidRPr="00A22022">
              <w:rPr>
                <w:rFonts w:eastAsia="Times New Roman" w:cstheme="minorHAnsi"/>
                <w:lang w:val="fr-FR"/>
              </w:rPr>
              <w:t>&amp; Stations</w:t>
            </w:r>
          </w:p>
        </w:tc>
        <w:tc>
          <w:tcPr>
            <w:tcW w:w="5670" w:type="dxa"/>
          </w:tcPr>
          <w:p w:rsidR="00F015C1" w:rsidRPr="00A22022" w:rsidRDefault="00690FF6" w:rsidP="0088649A">
            <w:pPr>
              <w:textAlignment w:val="baseline"/>
              <w:rPr>
                <w:rFonts w:eastAsia="Times New Roman" w:cstheme="minorHAnsi"/>
                <w:lang w:val="fr-FR"/>
              </w:rPr>
            </w:pPr>
            <w:r w:rsidRPr="00A22022">
              <w:rPr>
                <w:rFonts w:eastAsia="Times New Roman" w:cstheme="minorHAnsi"/>
                <w:lang w:val="fr-FR"/>
              </w:rPr>
              <w:t xml:space="preserve"> </w:t>
            </w:r>
            <w:r w:rsidR="00E06E6D" w:rsidRPr="00A22022">
              <w:rPr>
                <w:rFonts w:eastAsia="Times New Roman" w:cstheme="minorHAnsi"/>
                <w:lang w:val="fr-FR"/>
              </w:rPr>
              <w:t>«</w:t>
            </w:r>
            <w:r w:rsidR="00B12E2E" w:rsidRPr="00A22022">
              <w:rPr>
                <w:rFonts w:eastAsia="Times New Roman" w:cstheme="minorHAnsi"/>
                <w:lang w:val="fr-FR"/>
              </w:rPr>
              <w:t xml:space="preserve"> </w:t>
            </w:r>
            <w:r w:rsidR="00E06E6D" w:rsidRPr="00A22022">
              <w:rPr>
                <w:rFonts w:eastAsia="Times New Roman" w:cstheme="minorHAnsi"/>
                <w:lang w:val="fr-FR"/>
              </w:rPr>
              <w:t>Évaluer</w:t>
            </w:r>
            <w:r w:rsidR="00B12E2E" w:rsidRPr="00A22022">
              <w:rPr>
                <w:rFonts w:eastAsia="Times New Roman" w:cstheme="minorHAnsi"/>
                <w:lang w:val="fr-FR"/>
              </w:rPr>
              <w:t xml:space="preserve"> </w:t>
            </w:r>
            <w:r w:rsidR="00E06E6D" w:rsidRPr="00A22022">
              <w:rPr>
                <w:rFonts w:eastAsia="Times New Roman" w:cstheme="minorHAnsi"/>
                <w:lang w:val="fr-FR"/>
              </w:rPr>
              <w:t>»</w:t>
            </w:r>
            <w:r w:rsidR="00B12E2E" w:rsidRPr="00A22022">
              <w:rPr>
                <w:rFonts w:eastAsia="Times New Roman" w:cstheme="minorHAnsi"/>
                <w:lang w:val="fr-FR"/>
              </w:rPr>
              <w:t xml:space="preserve"> </w:t>
            </w:r>
            <w:r w:rsidR="00E06E6D" w:rsidRPr="00A22022">
              <w:rPr>
                <w:rFonts w:eastAsia="Times New Roman" w:cstheme="minorHAnsi"/>
                <w:lang w:val="fr-FR"/>
              </w:rPr>
              <w:t>(p</w:t>
            </w:r>
            <w:r w:rsidR="0089314C" w:rsidRPr="00A22022">
              <w:rPr>
                <w:rFonts w:eastAsia="Times New Roman" w:cstheme="minorHAnsi"/>
                <w:lang w:val="fr-FR"/>
              </w:rPr>
              <w:t>ages</w:t>
            </w:r>
            <w:r w:rsidR="00E06E6D" w:rsidRPr="00A22022">
              <w:rPr>
                <w:rFonts w:eastAsia="Times New Roman" w:cstheme="minorHAnsi"/>
                <w:lang w:val="fr-FR"/>
              </w:rPr>
              <w:t xml:space="preserve"> 7b - 9b)</w:t>
            </w:r>
            <w:r w:rsidR="0088649A" w:rsidRPr="00A22022">
              <w:rPr>
                <w:rFonts w:eastAsia="Times New Roman" w:cstheme="minorHAnsi"/>
                <w:lang w:val="fr-FR"/>
              </w:rPr>
              <w:t xml:space="preserve"> : </w:t>
            </w:r>
            <w:r w:rsidR="00B76875" w:rsidRPr="00A22022">
              <w:rPr>
                <w:rFonts w:eastAsia="Times New Roman" w:cstheme="minorHAnsi"/>
                <w:lang w:val="fr-FR"/>
              </w:rPr>
              <w:t xml:space="preserve">Présentez </w:t>
            </w:r>
            <w:r w:rsidR="00E06E6D" w:rsidRPr="00A22022">
              <w:rPr>
                <w:rFonts w:eastAsia="Times New Roman" w:cstheme="minorHAnsi"/>
                <w:lang w:val="fr-FR"/>
              </w:rPr>
              <w:t>le</w:t>
            </w:r>
            <w:r w:rsidR="00626487" w:rsidRPr="00A22022">
              <w:rPr>
                <w:rFonts w:eastAsia="Times New Roman" w:cstheme="minorHAnsi"/>
                <w:lang w:val="fr-FR"/>
              </w:rPr>
              <w:t xml:space="preserve"> contenu de</w:t>
            </w:r>
            <w:r w:rsidR="00E06E6D" w:rsidRPr="00A22022">
              <w:rPr>
                <w:rFonts w:eastAsia="Times New Roman" w:cstheme="minorHAnsi"/>
                <w:lang w:val="fr-FR"/>
              </w:rPr>
              <w:t xml:space="preserve">s pages sur l'âge gestationnel et l'anamnèse. Ensuite, </w:t>
            </w:r>
            <w:r w:rsidR="00E06E6D" w:rsidRPr="00A22022">
              <w:rPr>
                <w:rFonts w:eastAsia="Times New Roman" w:cstheme="minorHAnsi"/>
                <w:b/>
                <w:lang w:val="fr-FR"/>
              </w:rPr>
              <w:t>démontrez les étapes</w:t>
            </w:r>
            <w:r w:rsidR="00E06E6D" w:rsidRPr="00A22022">
              <w:rPr>
                <w:rFonts w:eastAsia="Times New Roman" w:cstheme="minorHAnsi"/>
                <w:lang w:val="fr-FR"/>
              </w:rPr>
              <w:t xml:space="preserve"> et facilitez la pratique par les participants. </w:t>
            </w:r>
            <w:r w:rsidR="00E06E6D" w:rsidRPr="00A22022">
              <w:rPr>
                <w:rFonts w:eastAsia="Times New Roman" w:cstheme="minorHAnsi"/>
                <w:b/>
                <w:u w:val="single"/>
                <w:lang w:val="fr-FR"/>
              </w:rPr>
              <w:t xml:space="preserve">Montrez les vidéos sur </w:t>
            </w:r>
            <w:r w:rsidR="00136018" w:rsidRPr="00A22022">
              <w:rPr>
                <w:rFonts w:eastAsia="Times New Roman" w:cstheme="minorHAnsi"/>
                <w:b/>
                <w:u w:val="single"/>
                <w:lang w:val="fr-FR"/>
              </w:rPr>
              <w:t>« L</w:t>
            </w:r>
            <w:r w:rsidR="00E06E6D" w:rsidRPr="00A22022">
              <w:rPr>
                <w:rFonts w:eastAsia="Times New Roman" w:cstheme="minorHAnsi"/>
                <w:b/>
                <w:u w:val="single"/>
                <w:lang w:val="fr-FR"/>
              </w:rPr>
              <w:t>a position d</w:t>
            </w:r>
            <w:r w:rsidR="00805B3B" w:rsidRPr="00A22022">
              <w:rPr>
                <w:rFonts w:eastAsia="Times New Roman" w:cstheme="minorHAnsi"/>
                <w:b/>
                <w:u w:val="single"/>
                <w:lang w:val="fr-FR"/>
              </w:rPr>
              <w:t>u bébé</w:t>
            </w:r>
            <w:r w:rsidR="00136018" w:rsidRPr="00A22022">
              <w:rPr>
                <w:rFonts w:eastAsia="Times New Roman" w:cstheme="minorHAnsi"/>
                <w:b/>
                <w:u w:val="single"/>
                <w:lang w:val="fr-FR"/>
              </w:rPr>
              <w:t> »</w:t>
            </w:r>
            <w:r w:rsidR="00805B3B" w:rsidRPr="00A22022">
              <w:rPr>
                <w:rFonts w:eastAsia="Times New Roman" w:cstheme="minorHAnsi"/>
                <w:b/>
                <w:u w:val="single"/>
                <w:lang w:val="fr-FR"/>
              </w:rPr>
              <w:t xml:space="preserve"> et</w:t>
            </w:r>
            <w:r w:rsidR="00E06E6D" w:rsidRPr="00A22022">
              <w:rPr>
                <w:rFonts w:eastAsia="Times New Roman" w:cstheme="minorHAnsi"/>
                <w:b/>
                <w:u w:val="single"/>
                <w:lang w:val="fr-FR"/>
              </w:rPr>
              <w:t xml:space="preserve"> </w:t>
            </w:r>
            <w:r w:rsidR="00136018" w:rsidRPr="00A22022">
              <w:rPr>
                <w:rFonts w:eastAsia="Times New Roman" w:cstheme="minorHAnsi"/>
                <w:b/>
                <w:u w:val="single"/>
                <w:lang w:val="fr-FR"/>
              </w:rPr>
              <w:t>« L</w:t>
            </w:r>
            <w:r w:rsidR="00E06E6D" w:rsidRPr="00A22022">
              <w:rPr>
                <w:rFonts w:eastAsia="Times New Roman" w:cstheme="minorHAnsi"/>
                <w:b/>
                <w:u w:val="single"/>
                <w:lang w:val="fr-FR"/>
              </w:rPr>
              <w:t>'examen vaginal</w:t>
            </w:r>
            <w:r w:rsidR="00136018" w:rsidRPr="00A22022">
              <w:rPr>
                <w:rFonts w:eastAsia="Times New Roman" w:cstheme="minorHAnsi"/>
                <w:b/>
                <w:u w:val="single"/>
                <w:lang w:val="fr-FR"/>
              </w:rPr>
              <w:t> »</w:t>
            </w:r>
            <w:r w:rsidR="00E06E6D" w:rsidRPr="00A22022">
              <w:rPr>
                <w:rFonts w:eastAsia="Times New Roman" w:cstheme="minorHAnsi"/>
                <w:lang w:val="fr-FR"/>
              </w:rPr>
              <w:t>. Facilitez comme décrit</w:t>
            </w:r>
            <w:r w:rsidR="0088649A" w:rsidRPr="00A22022">
              <w:rPr>
                <w:rFonts w:eastAsia="Times New Roman" w:cstheme="minorHAnsi"/>
                <w:lang w:val="fr-FR"/>
              </w:rPr>
              <w:t xml:space="preserve"> dans le Guide du </w:t>
            </w:r>
            <w:r w:rsidR="00D55598">
              <w:rPr>
                <w:rFonts w:eastAsia="Times New Roman" w:cstheme="minorHAnsi"/>
                <w:lang w:val="fr-FR"/>
              </w:rPr>
              <w:t>Facilitateur</w:t>
            </w:r>
            <w:r w:rsidR="00805B3B" w:rsidRPr="00A22022">
              <w:rPr>
                <w:rFonts w:eastAsia="Times New Roman" w:cstheme="minorHAnsi"/>
                <w:lang w:val="fr-FR"/>
              </w:rPr>
              <w:t>.</w:t>
            </w:r>
          </w:p>
        </w:tc>
        <w:tc>
          <w:tcPr>
            <w:tcW w:w="3150" w:type="dxa"/>
          </w:tcPr>
          <w:p w:rsidR="00F015C1" w:rsidRPr="00A1651D" w:rsidRDefault="007669CC"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Simulateur d'accouchement (avec inserts cervicaux), simulateur de nouveau-né</w:t>
            </w:r>
            <w:r w:rsidR="00F015C1" w:rsidRPr="00A1651D">
              <w:rPr>
                <w:rFonts w:eastAsia="Times New Roman" w:cstheme="minorHAnsi"/>
                <w:lang w:val="fr-FR"/>
              </w:rPr>
              <w:t xml:space="preserve">, </w:t>
            </w:r>
            <w:r w:rsidRPr="00A1651D">
              <w:rPr>
                <w:rFonts w:eastAsia="Times New Roman" w:cstheme="minorHAnsi"/>
                <w:lang w:val="fr-FR"/>
              </w:rPr>
              <w:t>crâne blanc</w:t>
            </w:r>
            <w:r w:rsidR="00F015C1" w:rsidRPr="00A1651D">
              <w:rPr>
                <w:rFonts w:eastAsia="Times New Roman" w:cstheme="minorHAnsi"/>
                <w:lang w:val="fr-FR"/>
              </w:rPr>
              <w:t> </w:t>
            </w:r>
          </w:p>
        </w:tc>
        <w:tc>
          <w:tcPr>
            <w:tcW w:w="1260" w:type="dxa"/>
          </w:tcPr>
          <w:p w:rsidR="00F015C1" w:rsidRPr="00A22022" w:rsidRDefault="00F015C1" w:rsidP="00136018">
            <w:pPr>
              <w:textAlignment w:val="baseline"/>
              <w:rPr>
                <w:rFonts w:eastAsia="Times New Roman" w:cstheme="minorHAnsi"/>
                <w:lang w:val="fr-FR"/>
              </w:rPr>
            </w:pPr>
            <w:r w:rsidRPr="00A22022">
              <w:rPr>
                <w:rFonts w:eastAsia="Times New Roman" w:cstheme="minorHAnsi"/>
                <w:lang w:val="fr-FR"/>
              </w:rPr>
              <w:t xml:space="preserve">40 </w:t>
            </w:r>
            <w:r w:rsidR="00570D7C" w:rsidRPr="00A22022">
              <w:rPr>
                <w:rFonts w:eastAsia="Times New Roman" w:cstheme="minorHAnsi"/>
                <w:lang w:val="fr-FR"/>
              </w:rPr>
              <w:t>minutes</w:t>
            </w:r>
          </w:p>
        </w:tc>
        <w:tc>
          <w:tcPr>
            <w:tcW w:w="1800" w:type="dxa"/>
          </w:tcPr>
          <w:p w:rsidR="00F015C1" w:rsidRPr="00A22022" w:rsidRDefault="00F015C1" w:rsidP="00136018">
            <w:pPr>
              <w:textAlignment w:val="baseline"/>
              <w:rPr>
                <w:rFonts w:eastAsia="Times New Roman" w:cstheme="minorHAnsi"/>
                <w:lang w:val="fr-FR"/>
              </w:rPr>
            </w:pPr>
          </w:p>
        </w:tc>
      </w:tr>
      <w:tr w:rsidR="0089314C" w:rsidRPr="00A22022" w:rsidTr="009B7CAA">
        <w:tc>
          <w:tcPr>
            <w:tcW w:w="1345" w:type="dxa"/>
            <w:shd w:val="clear" w:color="auto" w:fill="DEEAF6" w:themeFill="accent1" w:themeFillTint="33"/>
          </w:tcPr>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10:15 – 10:30</w:t>
            </w:r>
          </w:p>
        </w:tc>
        <w:tc>
          <w:tcPr>
            <w:tcW w:w="11880" w:type="dxa"/>
            <w:gridSpan w:val="4"/>
            <w:shd w:val="clear" w:color="auto" w:fill="DEEAF6" w:themeFill="accent1" w:themeFillTint="33"/>
          </w:tcPr>
          <w:p w:rsidR="0089314C" w:rsidRPr="009B7CAA" w:rsidRDefault="009B7CAA" w:rsidP="00136018">
            <w:pPr>
              <w:textAlignment w:val="baseline"/>
              <w:rPr>
                <w:rFonts w:eastAsia="Times New Roman" w:cstheme="minorHAnsi"/>
                <w:i/>
                <w:lang w:val="fr-FR"/>
              </w:rPr>
            </w:pPr>
            <w:r w:rsidRPr="009B7CAA">
              <w:rPr>
                <w:rFonts w:eastAsia="Times New Roman" w:cstheme="minorHAnsi"/>
                <w:i/>
                <w:lang w:val="fr-FR"/>
              </w:rPr>
              <w:t>Pause-</w:t>
            </w:r>
            <w:r>
              <w:rPr>
                <w:rFonts w:eastAsia="Times New Roman" w:cstheme="minorHAnsi"/>
                <w:i/>
                <w:lang w:val="fr-FR"/>
              </w:rPr>
              <w:t xml:space="preserve">café </w:t>
            </w:r>
            <w:r w:rsidR="0089314C" w:rsidRPr="009B7CAA">
              <w:rPr>
                <w:rFonts w:eastAsia="Times New Roman" w:cstheme="minorHAnsi"/>
                <w:i/>
                <w:lang w:val="fr-FR"/>
              </w:rPr>
              <w:t>– Divisez les participants en petits groupes avant de reprendre la prochaine session</w:t>
            </w:r>
          </w:p>
        </w:tc>
      </w:tr>
      <w:tr w:rsidR="0089314C" w:rsidRPr="00A22022" w:rsidTr="009B7CAA">
        <w:tc>
          <w:tcPr>
            <w:tcW w:w="1345" w:type="dxa"/>
          </w:tcPr>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10:30 – 11:10</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Stations</w:t>
            </w:r>
          </w:p>
        </w:tc>
        <w:tc>
          <w:tcPr>
            <w:tcW w:w="567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 xml:space="preserve">Divisez </w:t>
            </w:r>
            <w:r w:rsidR="00B76875" w:rsidRPr="00A22022">
              <w:rPr>
                <w:rFonts w:eastAsia="Times New Roman" w:cstheme="minorHAnsi"/>
                <w:lang w:val="fr-FR"/>
              </w:rPr>
              <w:t xml:space="preserve">les apprenants </w:t>
            </w:r>
            <w:r w:rsidRPr="00A22022">
              <w:rPr>
                <w:rFonts w:eastAsia="Times New Roman" w:cstheme="minorHAnsi"/>
                <w:lang w:val="fr-FR"/>
              </w:rPr>
              <w:t>en groupes de 6 ou moins pour la pratique de l’examen abdominal et vaginal</w:t>
            </w:r>
          </w:p>
        </w:tc>
        <w:tc>
          <w:tcPr>
            <w:tcW w:w="3150" w:type="dxa"/>
          </w:tcPr>
          <w:p w:rsidR="0089314C" w:rsidRPr="00A1651D" w:rsidRDefault="0089314C"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Simulateur d'accouchement (avec inserts cervicaux), simulateur de nouveau-né, crâne blanc </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40 minutes</w:t>
            </w:r>
          </w:p>
        </w:tc>
        <w:tc>
          <w:tcPr>
            <w:tcW w:w="1800" w:type="dxa"/>
          </w:tcPr>
          <w:p w:rsidR="0089314C" w:rsidRPr="00A22022" w:rsidRDefault="0089314C" w:rsidP="00136018">
            <w:pPr>
              <w:textAlignment w:val="baseline"/>
              <w:rPr>
                <w:rFonts w:eastAsia="Times New Roman" w:cstheme="minorHAnsi"/>
                <w:lang w:val="fr-FR"/>
              </w:rPr>
            </w:pPr>
          </w:p>
        </w:tc>
      </w:tr>
      <w:tr w:rsidR="0089314C" w:rsidRPr="00A22022" w:rsidTr="009B7CAA">
        <w:tc>
          <w:tcPr>
            <w:tcW w:w="1345" w:type="dxa"/>
          </w:tcPr>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11:10-11:30 </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Plénière </w:t>
            </w:r>
          </w:p>
        </w:tc>
        <w:tc>
          <w:tcPr>
            <w:tcW w:w="5670" w:type="dxa"/>
          </w:tcPr>
          <w:p w:rsidR="0089314C" w:rsidRPr="00A22022" w:rsidRDefault="0089314C" w:rsidP="0088649A">
            <w:pPr>
              <w:textAlignment w:val="baseline"/>
              <w:rPr>
                <w:rFonts w:eastAsia="Times New Roman" w:cstheme="minorHAnsi"/>
                <w:lang w:val="fr-FR"/>
              </w:rPr>
            </w:pPr>
            <w:r w:rsidRPr="00A22022">
              <w:rPr>
                <w:rFonts w:eastAsia="Times New Roman" w:cstheme="minorHAnsi"/>
                <w:lang w:val="fr-FR"/>
              </w:rPr>
              <w:t>« Classifier » (pages 10b et 11b)</w:t>
            </w:r>
            <w:r w:rsidR="0088649A" w:rsidRPr="00A22022">
              <w:rPr>
                <w:rFonts w:eastAsia="Times New Roman" w:cstheme="minorHAnsi"/>
                <w:lang w:val="fr-FR"/>
              </w:rPr>
              <w:t> :</w:t>
            </w:r>
            <w:r w:rsidRPr="00A22022">
              <w:rPr>
                <w:rFonts w:eastAsia="Times New Roman" w:cstheme="minorHAnsi"/>
                <w:lang w:val="fr-FR"/>
              </w:rPr>
              <w:t xml:space="preserve"> </w:t>
            </w:r>
            <w:r w:rsidR="00B76875" w:rsidRPr="00A22022">
              <w:rPr>
                <w:rFonts w:eastAsia="Times New Roman" w:cstheme="minorHAnsi"/>
                <w:lang w:val="fr-FR"/>
              </w:rPr>
              <w:t>Présentez</w:t>
            </w:r>
            <w:r w:rsidRPr="00A22022">
              <w:rPr>
                <w:rFonts w:eastAsia="Times New Roman" w:cstheme="minorHAnsi"/>
                <w:lang w:val="fr-FR"/>
              </w:rPr>
              <w:t xml:space="preserve"> les pages « Classifier », expliquez le contenu. Posez toutes les questions de « vérification des connaissances » et facilitez la discussion comme demandé</w:t>
            </w:r>
            <w:r w:rsidR="0088649A" w:rsidRPr="00A22022">
              <w:rPr>
                <w:rFonts w:eastAsia="Times New Roman" w:cstheme="minorHAnsi"/>
                <w:lang w:val="fr-FR"/>
              </w:rPr>
              <w:t xml:space="preserve"> dans le Guide du </w:t>
            </w:r>
            <w:r w:rsidR="00D55598">
              <w:rPr>
                <w:rFonts w:eastAsia="Times New Roman" w:cstheme="minorHAnsi"/>
                <w:lang w:val="fr-FR"/>
              </w:rPr>
              <w:t>Facilitateur</w:t>
            </w:r>
            <w:r w:rsidRPr="00A22022">
              <w:rPr>
                <w:rFonts w:eastAsia="Times New Roman" w:cstheme="minorHAnsi"/>
                <w:lang w:val="fr-FR"/>
              </w:rPr>
              <w:t xml:space="preserve">. </w:t>
            </w:r>
          </w:p>
        </w:tc>
        <w:tc>
          <w:tcPr>
            <w:tcW w:w="3150" w:type="dxa"/>
          </w:tcPr>
          <w:p w:rsidR="0089314C" w:rsidRPr="00A1651D"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 xml:space="preserve">Tableaux à feuilles mobiles du </w:t>
            </w:r>
            <w:r w:rsidR="00D55598">
              <w:rPr>
                <w:rFonts w:eastAsia="Times New Roman" w:cstheme="minorHAnsi"/>
                <w:lang w:val="fr-FR"/>
              </w:rPr>
              <w:t>facilitateur</w:t>
            </w:r>
            <w:r w:rsidRPr="00A22022">
              <w:rPr>
                <w:rFonts w:eastAsia="Times New Roman" w:cstheme="minorHAnsi"/>
                <w:lang w:val="fr-FR"/>
              </w:rPr>
              <w:t xml:space="preserve"> (Guide du </w:t>
            </w:r>
            <w:r w:rsidR="00D55598">
              <w:rPr>
                <w:rFonts w:eastAsia="Times New Roman" w:cstheme="minorHAnsi"/>
                <w:lang w:val="fr-FR"/>
              </w:rPr>
              <w:t>Facilitateur</w:t>
            </w:r>
            <w:r w:rsidRPr="00A22022">
              <w:rPr>
                <w:rFonts w:eastAsia="Times New Roman" w:cstheme="minorHAnsi"/>
                <w:lang w:val="fr-FR"/>
              </w:rPr>
              <w:t>) </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20 minutes</w:t>
            </w:r>
          </w:p>
        </w:tc>
        <w:tc>
          <w:tcPr>
            <w:tcW w:w="1800" w:type="dxa"/>
          </w:tcPr>
          <w:p w:rsidR="0089314C" w:rsidRPr="00A22022" w:rsidRDefault="0089314C" w:rsidP="00136018">
            <w:pPr>
              <w:textAlignment w:val="baseline"/>
              <w:rPr>
                <w:rFonts w:eastAsia="Times New Roman" w:cstheme="minorHAnsi"/>
                <w:lang w:val="fr-FR"/>
              </w:rPr>
            </w:pPr>
          </w:p>
        </w:tc>
      </w:tr>
      <w:tr w:rsidR="0089314C" w:rsidRPr="00A22022" w:rsidTr="009B7CAA">
        <w:tc>
          <w:tcPr>
            <w:tcW w:w="1345" w:type="dxa"/>
          </w:tcPr>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11:30-12:00 </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Stations </w:t>
            </w:r>
          </w:p>
        </w:tc>
        <w:tc>
          <w:tcPr>
            <w:tcW w:w="5670" w:type="dxa"/>
          </w:tcPr>
          <w:p w:rsidR="0089314C" w:rsidRPr="00A22022" w:rsidRDefault="00B12E2E" w:rsidP="0088649A">
            <w:pPr>
              <w:textAlignment w:val="baseline"/>
              <w:rPr>
                <w:rFonts w:eastAsia="Times New Roman" w:cstheme="minorHAnsi"/>
                <w:lang w:val="fr-FR"/>
              </w:rPr>
            </w:pPr>
            <w:r w:rsidRPr="00A22022">
              <w:rPr>
                <w:rFonts w:eastAsia="Times New Roman" w:cstheme="minorHAnsi"/>
                <w:b/>
                <w:lang w:val="fr-FR"/>
              </w:rPr>
              <w:t>Exercice</w:t>
            </w:r>
            <w:r w:rsidRPr="00A22022">
              <w:rPr>
                <w:rFonts w:eastAsia="Times New Roman" w:cstheme="minorHAnsi"/>
                <w:lang w:val="fr-FR"/>
              </w:rPr>
              <w:t xml:space="preserve"> (</w:t>
            </w:r>
            <w:r w:rsidR="00CE74D3" w:rsidRPr="00A22022">
              <w:rPr>
                <w:rFonts w:eastAsia="Times New Roman" w:cstheme="minorHAnsi"/>
                <w:lang w:val="fr-FR"/>
              </w:rPr>
              <w:t>E</w:t>
            </w:r>
            <w:r w:rsidRPr="00A22022">
              <w:rPr>
                <w:rFonts w:eastAsia="Times New Roman" w:cstheme="minorHAnsi"/>
                <w:lang w:val="fr-FR"/>
              </w:rPr>
              <w:t>valuer et classifier) </w:t>
            </w:r>
            <w:r w:rsidR="00CE74D3" w:rsidRPr="00A22022">
              <w:rPr>
                <w:rFonts w:eastAsia="Times New Roman" w:cstheme="minorHAnsi"/>
                <w:lang w:val="fr-FR"/>
              </w:rPr>
              <w:t xml:space="preserve">(page 12b) </w:t>
            </w:r>
            <w:r w:rsidRPr="00A22022">
              <w:rPr>
                <w:rFonts w:eastAsia="Times New Roman" w:cstheme="minorHAnsi"/>
                <w:lang w:val="fr-FR"/>
              </w:rPr>
              <w:t xml:space="preserve">: Pratique en petits groupes. Le </w:t>
            </w:r>
            <w:r w:rsidR="00D55598">
              <w:rPr>
                <w:rFonts w:eastAsia="Times New Roman" w:cstheme="minorHAnsi"/>
                <w:lang w:val="fr-FR"/>
              </w:rPr>
              <w:t>facilitateur</w:t>
            </w:r>
            <w:r w:rsidRPr="00A22022">
              <w:rPr>
                <w:rFonts w:eastAsia="Times New Roman" w:cstheme="minorHAnsi"/>
                <w:lang w:val="fr-FR"/>
              </w:rPr>
              <w:t xml:space="preserve"> doit porter le simulateur avec les participants agissant en tant que </w:t>
            </w:r>
            <w:r w:rsidR="00CE74D3" w:rsidRPr="00A22022">
              <w:rPr>
                <w:rFonts w:eastAsia="Times New Roman" w:cstheme="minorHAnsi"/>
                <w:lang w:val="fr-FR"/>
              </w:rPr>
              <w:t>« </w:t>
            </w:r>
            <w:r w:rsidRPr="00A22022">
              <w:rPr>
                <w:rFonts w:eastAsia="Times New Roman" w:cstheme="minorHAnsi"/>
                <w:lang w:val="fr-FR"/>
              </w:rPr>
              <w:t>prestataires</w:t>
            </w:r>
            <w:r w:rsidR="00CE74D3" w:rsidRPr="00A22022">
              <w:rPr>
                <w:rFonts w:eastAsia="Times New Roman" w:cstheme="minorHAnsi"/>
                <w:lang w:val="fr-FR"/>
              </w:rPr>
              <w:t> »</w:t>
            </w:r>
            <w:r w:rsidRPr="00A22022">
              <w:rPr>
                <w:rFonts w:eastAsia="Times New Roman" w:cstheme="minorHAnsi"/>
                <w:lang w:val="fr-FR"/>
              </w:rPr>
              <w:t xml:space="preserve">. Utilisez le </w:t>
            </w:r>
            <w:r w:rsidR="00CE74D3" w:rsidRPr="00A22022">
              <w:rPr>
                <w:rFonts w:eastAsia="Times New Roman" w:cstheme="minorHAnsi"/>
                <w:lang w:val="fr-FR"/>
              </w:rPr>
              <w:t>P</w:t>
            </w:r>
            <w:r w:rsidRPr="00A22022">
              <w:rPr>
                <w:rFonts w:eastAsia="Times New Roman" w:cstheme="minorHAnsi"/>
                <w:lang w:val="fr-FR"/>
              </w:rPr>
              <w:t>lan d'</w:t>
            </w:r>
            <w:r w:rsidR="00CE74D3" w:rsidRPr="00A22022">
              <w:rPr>
                <w:rFonts w:eastAsia="Times New Roman" w:cstheme="minorHAnsi"/>
                <w:lang w:val="fr-FR"/>
              </w:rPr>
              <w:t>A</w:t>
            </w:r>
            <w:r w:rsidRPr="00A22022">
              <w:rPr>
                <w:rFonts w:eastAsia="Times New Roman" w:cstheme="minorHAnsi"/>
                <w:lang w:val="fr-FR"/>
              </w:rPr>
              <w:t>ction pour suivre les étapes et fourni</w:t>
            </w:r>
            <w:r w:rsidR="0088649A" w:rsidRPr="00A22022">
              <w:rPr>
                <w:rFonts w:eastAsia="Times New Roman" w:cstheme="minorHAnsi"/>
                <w:lang w:val="fr-FR"/>
              </w:rPr>
              <w:t>ssez</w:t>
            </w:r>
            <w:r w:rsidRPr="00A22022">
              <w:rPr>
                <w:rFonts w:eastAsia="Times New Roman" w:cstheme="minorHAnsi"/>
                <w:lang w:val="fr-FR"/>
              </w:rPr>
              <w:t xml:space="preserve"> des commentaires de soutien</w:t>
            </w:r>
            <w:r w:rsidR="00D961DA" w:rsidRPr="00A22022">
              <w:rPr>
                <w:rFonts w:eastAsia="Times New Roman" w:cstheme="minorHAnsi"/>
                <w:lang w:val="fr-FR"/>
              </w:rPr>
              <w:t xml:space="preserve"> aux participants pendant la pratique</w:t>
            </w:r>
            <w:r w:rsidRPr="00A22022">
              <w:rPr>
                <w:rFonts w:eastAsia="Times New Roman" w:cstheme="minorHAnsi"/>
                <w:lang w:val="fr-FR"/>
              </w:rPr>
              <w:t xml:space="preserve">.  </w:t>
            </w:r>
            <w:r w:rsidR="0089314C" w:rsidRPr="00A22022">
              <w:rPr>
                <w:rFonts w:eastAsia="Times New Roman" w:cstheme="minorHAnsi"/>
                <w:lang w:val="fr-FR"/>
              </w:rPr>
              <w:t xml:space="preserve"> </w:t>
            </w:r>
          </w:p>
        </w:tc>
        <w:tc>
          <w:tcPr>
            <w:tcW w:w="3150" w:type="dxa"/>
          </w:tcPr>
          <w:p w:rsidR="0089314C" w:rsidRPr="00A1651D"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Simulateurs </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30 minutes</w:t>
            </w:r>
          </w:p>
        </w:tc>
        <w:tc>
          <w:tcPr>
            <w:tcW w:w="1800" w:type="dxa"/>
          </w:tcPr>
          <w:p w:rsidR="0089314C" w:rsidRPr="00A22022" w:rsidRDefault="0089314C" w:rsidP="00136018">
            <w:pPr>
              <w:textAlignment w:val="baseline"/>
              <w:rPr>
                <w:rFonts w:eastAsia="Times New Roman" w:cstheme="minorHAnsi"/>
                <w:lang w:val="fr-FR"/>
              </w:rPr>
            </w:pPr>
          </w:p>
        </w:tc>
      </w:tr>
      <w:tr w:rsidR="0089314C" w:rsidRPr="00A22022" w:rsidTr="009B7CAA">
        <w:tc>
          <w:tcPr>
            <w:tcW w:w="1345" w:type="dxa"/>
          </w:tcPr>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12:00-12:30 </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Plénière </w:t>
            </w:r>
          </w:p>
        </w:tc>
        <w:tc>
          <w:tcPr>
            <w:tcW w:w="5670" w:type="dxa"/>
          </w:tcPr>
          <w:p w:rsidR="00136018" w:rsidRPr="00A22022" w:rsidRDefault="00B12E2E" w:rsidP="00136018">
            <w:pPr>
              <w:textAlignment w:val="baseline"/>
              <w:rPr>
                <w:rFonts w:eastAsia="Times New Roman" w:cstheme="minorHAnsi"/>
                <w:lang w:val="fr-FR"/>
              </w:rPr>
            </w:pPr>
            <w:r w:rsidRPr="00A22022">
              <w:rPr>
                <w:rFonts w:eastAsia="Times New Roman" w:cstheme="minorHAnsi"/>
                <w:lang w:val="fr-FR"/>
              </w:rPr>
              <w:t>« Sout</w:t>
            </w:r>
            <w:r w:rsidR="00D961DA" w:rsidRPr="00A22022">
              <w:rPr>
                <w:rFonts w:eastAsia="Times New Roman" w:cstheme="minorHAnsi"/>
                <w:lang w:val="fr-FR"/>
              </w:rPr>
              <w:t>enir le</w:t>
            </w:r>
            <w:r w:rsidRPr="00A22022">
              <w:rPr>
                <w:rFonts w:eastAsia="Times New Roman" w:cstheme="minorHAnsi"/>
                <w:lang w:val="fr-FR"/>
              </w:rPr>
              <w:t xml:space="preserve"> travail » (pages 13b, 14b et 15b). </w:t>
            </w:r>
            <w:r w:rsidR="00CE74D3" w:rsidRPr="00A22022">
              <w:rPr>
                <w:rFonts w:eastAsia="Times New Roman" w:cstheme="minorHAnsi"/>
                <w:lang w:val="fr-FR"/>
              </w:rPr>
              <w:t xml:space="preserve">Présentez </w:t>
            </w:r>
            <w:r w:rsidR="00136018" w:rsidRPr="00A22022">
              <w:rPr>
                <w:rFonts w:eastAsia="Times New Roman" w:cstheme="minorHAnsi"/>
                <w:lang w:val="fr-FR"/>
              </w:rPr>
              <w:t xml:space="preserve">et expliquez </w:t>
            </w:r>
            <w:r w:rsidRPr="00A22022">
              <w:rPr>
                <w:rFonts w:eastAsia="Times New Roman" w:cstheme="minorHAnsi"/>
                <w:lang w:val="fr-FR"/>
              </w:rPr>
              <w:t>le</w:t>
            </w:r>
            <w:r w:rsidR="00136018" w:rsidRPr="00A22022">
              <w:rPr>
                <w:rFonts w:eastAsia="Times New Roman" w:cstheme="minorHAnsi"/>
                <w:lang w:val="fr-FR"/>
              </w:rPr>
              <w:t xml:space="preserve"> contenu de</w:t>
            </w:r>
            <w:r w:rsidRPr="00A22022">
              <w:rPr>
                <w:rFonts w:eastAsia="Times New Roman" w:cstheme="minorHAnsi"/>
                <w:lang w:val="fr-FR"/>
              </w:rPr>
              <w:t xml:space="preserve">s pages, puis </w:t>
            </w:r>
            <w:r w:rsidRPr="00A22022">
              <w:rPr>
                <w:rFonts w:eastAsia="Times New Roman" w:cstheme="minorHAnsi"/>
                <w:b/>
                <w:lang w:val="fr-FR"/>
              </w:rPr>
              <w:t>démontrez</w:t>
            </w:r>
            <w:r w:rsidRPr="00A22022">
              <w:rPr>
                <w:rFonts w:eastAsia="Times New Roman" w:cstheme="minorHAnsi"/>
                <w:lang w:val="fr-FR"/>
              </w:rPr>
              <w:t xml:space="preserve"> </w:t>
            </w:r>
            <w:r w:rsidRPr="00A22022">
              <w:rPr>
                <w:rFonts w:eastAsia="Times New Roman" w:cstheme="minorHAnsi"/>
                <w:b/>
                <w:lang w:val="fr-FR"/>
              </w:rPr>
              <w:t>les compétences</w:t>
            </w:r>
            <w:r w:rsidRPr="00A22022">
              <w:rPr>
                <w:rFonts w:eastAsia="Times New Roman" w:cstheme="minorHAnsi"/>
                <w:lang w:val="fr-FR"/>
              </w:rPr>
              <w:t xml:space="preserve">. </w:t>
            </w:r>
          </w:p>
          <w:p w:rsidR="0089314C" w:rsidRPr="00A22022" w:rsidRDefault="00B12E2E" w:rsidP="00D961DA">
            <w:pPr>
              <w:textAlignment w:val="baseline"/>
              <w:rPr>
                <w:rFonts w:eastAsia="Times New Roman" w:cstheme="minorHAnsi"/>
                <w:lang w:val="fr-FR"/>
              </w:rPr>
            </w:pPr>
            <w:r w:rsidRPr="00A22022">
              <w:rPr>
                <w:rFonts w:eastAsia="Times New Roman" w:cstheme="minorHAnsi"/>
                <w:b/>
                <w:lang w:val="fr-FR"/>
              </w:rPr>
              <w:t>Démonstration et pratique:</w:t>
            </w:r>
            <w:r w:rsidRPr="00A22022">
              <w:rPr>
                <w:rFonts w:eastAsia="Times New Roman" w:cstheme="minorHAnsi"/>
                <w:lang w:val="fr-FR"/>
              </w:rPr>
              <w:t xml:space="preserve"> </w:t>
            </w:r>
            <w:r w:rsidR="00FC2101" w:rsidRPr="00A22022">
              <w:rPr>
                <w:rFonts w:eastAsia="Times New Roman" w:cstheme="minorHAnsi"/>
                <w:b/>
                <w:lang w:val="fr-FR"/>
              </w:rPr>
              <w:t>D</w:t>
            </w:r>
            <w:r w:rsidRPr="00A22022">
              <w:rPr>
                <w:rFonts w:eastAsia="Times New Roman" w:cstheme="minorHAnsi"/>
                <w:b/>
                <w:lang w:val="fr-FR"/>
              </w:rPr>
              <w:t>ocumentation</w:t>
            </w:r>
            <w:r w:rsidRPr="00A22022">
              <w:rPr>
                <w:rFonts w:eastAsia="Times New Roman" w:cstheme="minorHAnsi"/>
                <w:lang w:val="fr-FR"/>
              </w:rPr>
              <w:t xml:space="preserve">, </w:t>
            </w:r>
            <w:r w:rsidR="00D961DA" w:rsidRPr="00A22022">
              <w:rPr>
                <w:rFonts w:eastAsia="Times New Roman" w:cstheme="minorHAnsi"/>
                <w:b/>
                <w:u w:val="single"/>
                <w:lang w:val="fr-FR"/>
              </w:rPr>
              <w:t>montrez la vi</w:t>
            </w:r>
            <w:r w:rsidRPr="00A22022">
              <w:rPr>
                <w:rFonts w:eastAsia="Times New Roman" w:cstheme="minorHAnsi"/>
                <w:b/>
                <w:u w:val="single"/>
                <w:lang w:val="fr-FR"/>
              </w:rPr>
              <w:t>déo s</w:t>
            </w:r>
            <w:r w:rsidR="00FC2101" w:rsidRPr="00A22022">
              <w:rPr>
                <w:rFonts w:eastAsia="Times New Roman" w:cstheme="minorHAnsi"/>
                <w:b/>
                <w:u w:val="single"/>
                <w:lang w:val="fr-FR"/>
              </w:rPr>
              <w:t xml:space="preserve">ur </w:t>
            </w:r>
            <w:r w:rsidR="00136018" w:rsidRPr="00A22022">
              <w:rPr>
                <w:rFonts w:eastAsia="Times New Roman" w:cstheme="minorHAnsi"/>
                <w:b/>
                <w:u w:val="single"/>
                <w:lang w:val="fr-FR"/>
              </w:rPr>
              <w:t>« L</w:t>
            </w:r>
            <w:r w:rsidR="00FC2101" w:rsidRPr="00A22022">
              <w:rPr>
                <w:rFonts w:eastAsia="Times New Roman" w:cstheme="minorHAnsi"/>
                <w:b/>
                <w:u w:val="single"/>
                <w:lang w:val="fr-FR"/>
              </w:rPr>
              <w:t>e soutien</w:t>
            </w:r>
            <w:r w:rsidRPr="00A22022">
              <w:rPr>
                <w:rFonts w:eastAsia="Times New Roman" w:cstheme="minorHAnsi"/>
                <w:b/>
                <w:u w:val="single"/>
                <w:lang w:val="fr-FR"/>
              </w:rPr>
              <w:t xml:space="preserve"> d’une femme en travail</w:t>
            </w:r>
            <w:r w:rsidR="00136018" w:rsidRPr="00A22022">
              <w:rPr>
                <w:rFonts w:eastAsia="Times New Roman" w:cstheme="minorHAnsi"/>
                <w:b/>
                <w:u w:val="single"/>
                <w:lang w:val="fr-FR"/>
              </w:rPr>
              <w:t> »</w:t>
            </w:r>
          </w:p>
        </w:tc>
        <w:tc>
          <w:tcPr>
            <w:tcW w:w="3150" w:type="dxa"/>
          </w:tcPr>
          <w:p w:rsidR="0089314C" w:rsidRPr="00A22022"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 xml:space="preserve">Tableaux à feuilles mobiles du </w:t>
            </w:r>
            <w:r w:rsidR="00D55598">
              <w:rPr>
                <w:rFonts w:eastAsia="Times New Roman" w:cstheme="minorHAnsi"/>
                <w:lang w:val="fr-FR"/>
              </w:rPr>
              <w:t>facilitateur</w:t>
            </w:r>
            <w:r w:rsidRPr="00A22022">
              <w:rPr>
                <w:rFonts w:eastAsia="Times New Roman" w:cstheme="minorHAnsi"/>
                <w:lang w:val="fr-FR"/>
              </w:rPr>
              <w:t xml:space="preserve"> (Guide du </w:t>
            </w:r>
            <w:r w:rsidR="00D55598">
              <w:rPr>
                <w:rFonts w:eastAsia="Times New Roman" w:cstheme="minorHAnsi"/>
                <w:lang w:val="fr-FR"/>
              </w:rPr>
              <w:t>Facilitateur</w:t>
            </w:r>
            <w:r w:rsidRPr="00A22022">
              <w:rPr>
                <w:rFonts w:eastAsia="Times New Roman" w:cstheme="minorHAnsi"/>
                <w:lang w:val="fr-FR"/>
              </w:rPr>
              <w:t>) </w:t>
            </w:r>
          </w:p>
          <w:p w:rsidR="0089314C" w:rsidRPr="00A22022"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Simulateurs </w:t>
            </w:r>
          </w:p>
          <w:p w:rsidR="0089314C" w:rsidRPr="00A22022" w:rsidRDefault="00B12E2E"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Echantillons des dossiers de clients</w:t>
            </w:r>
            <w:r w:rsidR="0089314C" w:rsidRPr="00A22022">
              <w:rPr>
                <w:rFonts w:eastAsia="Times New Roman" w:cstheme="minorHAnsi"/>
                <w:lang w:val="fr-FR"/>
              </w:rPr>
              <w:t> </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30 minutes</w:t>
            </w:r>
          </w:p>
        </w:tc>
        <w:tc>
          <w:tcPr>
            <w:tcW w:w="1800" w:type="dxa"/>
          </w:tcPr>
          <w:p w:rsidR="0089314C" w:rsidRPr="00A22022" w:rsidRDefault="0089314C" w:rsidP="00136018">
            <w:pPr>
              <w:textAlignment w:val="baseline"/>
              <w:rPr>
                <w:rFonts w:eastAsia="Times New Roman" w:cstheme="minorHAnsi"/>
                <w:lang w:val="fr-FR"/>
              </w:rPr>
            </w:pPr>
          </w:p>
        </w:tc>
      </w:tr>
      <w:tr w:rsidR="0089314C" w:rsidRPr="00A22022" w:rsidTr="009B7CAA">
        <w:tc>
          <w:tcPr>
            <w:tcW w:w="1345" w:type="dxa"/>
            <w:shd w:val="clear" w:color="auto" w:fill="DEEAF6" w:themeFill="accent1" w:themeFillTint="33"/>
          </w:tcPr>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12:30-1</w:t>
            </w:r>
            <w:r w:rsidR="009B7CAA">
              <w:rPr>
                <w:rFonts w:eastAsia="Times New Roman" w:cstheme="minorHAnsi"/>
                <w:lang w:val="fr-FR"/>
              </w:rPr>
              <w:t>3</w:t>
            </w:r>
            <w:r w:rsidRPr="00A22022">
              <w:rPr>
                <w:rFonts w:eastAsia="Times New Roman" w:cstheme="minorHAnsi"/>
                <w:lang w:val="fr-FR"/>
              </w:rPr>
              <w:t>:30 </w:t>
            </w:r>
          </w:p>
        </w:tc>
        <w:tc>
          <w:tcPr>
            <w:tcW w:w="11880" w:type="dxa"/>
            <w:gridSpan w:val="4"/>
            <w:shd w:val="clear" w:color="auto" w:fill="DEEAF6" w:themeFill="accent1" w:themeFillTint="33"/>
          </w:tcPr>
          <w:p w:rsidR="0089314C" w:rsidRPr="00A22022" w:rsidRDefault="00B12E2E" w:rsidP="00136018">
            <w:pPr>
              <w:textAlignment w:val="baseline"/>
              <w:rPr>
                <w:rFonts w:eastAsia="Times New Roman" w:cstheme="minorHAnsi"/>
                <w:lang w:val="fr-FR"/>
              </w:rPr>
            </w:pPr>
            <w:r w:rsidRPr="00A22022">
              <w:rPr>
                <w:rFonts w:eastAsia="Times New Roman" w:cstheme="minorHAnsi"/>
                <w:i/>
                <w:iCs/>
                <w:lang w:val="fr-FR"/>
              </w:rPr>
              <w:t>Pause déjeuner</w:t>
            </w:r>
            <w:r w:rsidR="0089314C" w:rsidRPr="00A22022">
              <w:rPr>
                <w:rFonts w:eastAsia="Times New Roman" w:cstheme="minorHAnsi"/>
                <w:i/>
                <w:iCs/>
                <w:lang w:val="fr-FR"/>
              </w:rPr>
              <w:t xml:space="preserve"> </w:t>
            </w:r>
          </w:p>
        </w:tc>
      </w:tr>
      <w:tr w:rsidR="00136018" w:rsidRPr="00A22022" w:rsidTr="009B7CAA">
        <w:tc>
          <w:tcPr>
            <w:tcW w:w="1345" w:type="dxa"/>
            <w:vAlign w:val="center"/>
          </w:tcPr>
          <w:p w:rsidR="00136018" w:rsidRPr="00A22022" w:rsidRDefault="00136018" w:rsidP="00136018">
            <w:pPr>
              <w:jc w:val="center"/>
              <w:rPr>
                <w:rFonts w:cstheme="minorHAnsi"/>
                <w:b/>
                <w:lang w:val="fr-FR"/>
              </w:rPr>
            </w:pPr>
            <w:r w:rsidRPr="00A22022">
              <w:rPr>
                <w:rFonts w:cstheme="minorHAnsi"/>
              </w:rPr>
              <w:br w:type="page"/>
            </w:r>
            <w:r w:rsidRPr="00A22022">
              <w:rPr>
                <w:rFonts w:cstheme="minorHAnsi"/>
                <w:b/>
                <w:lang w:val="fr-FR"/>
              </w:rPr>
              <w:t>Heure</w:t>
            </w:r>
          </w:p>
        </w:tc>
        <w:tc>
          <w:tcPr>
            <w:tcW w:w="5670" w:type="dxa"/>
            <w:vAlign w:val="center"/>
          </w:tcPr>
          <w:p w:rsidR="00136018" w:rsidRPr="00A22022" w:rsidRDefault="00136018" w:rsidP="00136018">
            <w:pPr>
              <w:jc w:val="center"/>
              <w:rPr>
                <w:rFonts w:cstheme="minorHAnsi"/>
                <w:b/>
                <w:lang w:val="fr-FR"/>
              </w:rPr>
            </w:pPr>
            <w:r w:rsidRPr="00A22022">
              <w:rPr>
                <w:rFonts w:cstheme="minorHAnsi"/>
                <w:b/>
                <w:lang w:val="fr-FR"/>
              </w:rPr>
              <w:t>Description de la session</w:t>
            </w:r>
          </w:p>
        </w:tc>
        <w:tc>
          <w:tcPr>
            <w:tcW w:w="3150" w:type="dxa"/>
            <w:vAlign w:val="center"/>
          </w:tcPr>
          <w:p w:rsidR="00136018" w:rsidRPr="00A22022" w:rsidRDefault="00136018" w:rsidP="00136018">
            <w:pPr>
              <w:jc w:val="center"/>
              <w:rPr>
                <w:rFonts w:cstheme="minorHAnsi"/>
                <w:b/>
                <w:lang w:val="fr-FR"/>
              </w:rPr>
            </w:pPr>
            <w:r w:rsidRPr="00A22022">
              <w:rPr>
                <w:rFonts w:cstheme="minorHAnsi"/>
                <w:b/>
                <w:lang w:val="fr-FR"/>
              </w:rPr>
              <w:t>Matériels</w:t>
            </w:r>
          </w:p>
        </w:tc>
        <w:tc>
          <w:tcPr>
            <w:tcW w:w="1260" w:type="dxa"/>
            <w:vAlign w:val="center"/>
          </w:tcPr>
          <w:p w:rsidR="00136018" w:rsidRPr="00A22022" w:rsidRDefault="00136018" w:rsidP="00136018">
            <w:pPr>
              <w:jc w:val="center"/>
              <w:rPr>
                <w:rFonts w:cstheme="minorHAnsi"/>
                <w:b/>
                <w:lang w:val="fr-FR"/>
              </w:rPr>
            </w:pPr>
            <w:r w:rsidRPr="00A22022">
              <w:rPr>
                <w:rFonts w:cstheme="minorHAnsi"/>
                <w:b/>
                <w:lang w:val="fr-FR"/>
              </w:rPr>
              <w:t>Temps idéal</w:t>
            </w:r>
          </w:p>
        </w:tc>
        <w:tc>
          <w:tcPr>
            <w:tcW w:w="1800" w:type="dxa"/>
            <w:vAlign w:val="center"/>
          </w:tcPr>
          <w:p w:rsidR="00136018" w:rsidRPr="00A22022" w:rsidRDefault="00D55598" w:rsidP="00136018">
            <w:pPr>
              <w:jc w:val="center"/>
              <w:textAlignment w:val="baseline"/>
              <w:rPr>
                <w:rFonts w:eastAsia="Times New Roman" w:cstheme="minorHAnsi"/>
                <w:b/>
                <w:bCs/>
                <w:lang w:val="fr-FR"/>
              </w:rPr>
            </w:pPr>
            <w:r>
              <w:rPr>
                <w:rFonts w:cstheme="minorHAnsi"/>
                <w:b/>
                <w:lang w:val="fr-FR"/>
              </w:rPr>
              <w:t>Facilitateur</w:t>
            </w:r>
            <w:r w:rsidR="00136018" w:rsidRPr="00A22022">
              <w:rPr>
                <w:rFonts w:cstheme="minorHAnsi"/>
                <w:b/>
                <w:lang w:val="fr-FR"/>
              </w:rPr>
              <w:t>s</w:t>
            </w:r>
          </w:p>
        </w:tc>
      </w:tr>
      <w:tr w:rsidR="0089314C" w:rsidRPr="00A22022" w:rsidTr="009B7CAA">
        <w:tc>
          <w:tcPr>
            <w:tcW w:w="1345" w:type="dxa"/>
          </w:tcPr>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1</w:t>
            </w:r>
            <w:r w:rsidR="009B7CAA">
              <w:rPr>
                <w:rFonts w:eastAsia="Times New Roman" w:cstheme="minorHAnsi"/>
                <w:lang w:val="fr-FR"/>
              </w:rPr>
              <w:t>3</w:t>
            </w:r>
            <w:r w:rsidRPr="00A22022">
              <w:rPr>
                <w:rFonts w:eastAsia="Times New Roman" w:cstheme="minorHAnsi"/>
                <w:lang w:val="fr-FR"/>
              </w:rPr>
              <w:t>:30-</w:t>
            </w:r>
            <w:r w:rsidR="009B7CAA">
              <w:rPr>
                <w:rFonts w:eastAsia="Times New Roman" w:cstheme="minorHAnsi"/>
                <w:lang w:val="fr-FR"/>
              </w:rPr>
              <w:t>14</w:t>
            </w:r>
            <w:r w:rsidRPr="00A22022">
              <w:rPr>
                <w:rFonts w:eastAsia="Times New Roman" w:cstheme="minorHAnsi"/>
                <w:lang w:val="fr-FR"/>
              </w:rPr>
              <w:t>:10 </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Plénière </w:t>
            </w:r>
          </w:p>
        </w:tc>
        <w:tc>
          <w:tcPr>
            <w:tcW w:w="5670" w:type="dxa"/>
          </w:tcPr>
          <w:p w:rsidR="00FC2101" w:rsidRPr="00A22022" w:rsidRDefault="00FC2101" w:rsidP="00136018">
            <w:pPr>
              <w:textAlignment w:val="baseline"/>
              <w:rPr>
                <w:rFonts w:eastAsia="Times New Roman" w:cstheme="minorHAnsi"/>
                <w:lang w:val="fr-FR"/>
              </w:rPr>
            </w:pPr>
            <w:r w:rsidRPr="00A22022">
              <w:rPr>
                <w:rFonts w:eastAsia="Times New Roman" w:cstheme="minorHAnsi"/>
                <w:lang w:val="fr-FR"/>
              </w:rPr>
              <w:t>« Sout</w:t>
            </w:r>
            <w:r w:rsidR="00D961DA" w:rsidRPr="00A22022">
              <w:rPr>
                <w:rFonts w:eastAsia="Times New Roman" w:cstheme="minorHAnsi"/>
                <w:lang w:val="fr-FR"/>
              </w:rPr>
              <w:t>enir</w:t>
            </w:r>
            <w:r w:rsidRPr="00A22022">
              <w:rPr>
                <w:rFonts w:eastAsia="Times New Roman" w:cstheme="minorHAnsi"/>
                <w:lang w:val="fr-FR"/>
              </w:rPr>
              <w:t xml:space="preserve"> la naissance » </w:t>
            </w:r>
            <w:r w:rsidR="0089314C" w:rsidRPr="00A22022">
              <w:rPr>
                <w:rFonts w:eastAsia="Times New Roman" w:cstheme="minorHAnsi"/>
                <w:lang w:val="fr-FR"/>
              </w:rPr>
              <w:t>(p</w:t>
            </w:r>
            <w:r w:rsidRPr="00A22022">
              <w:rPr>
                <w:rFonts w:eastAsia="Times New Roman" w:cstheme="minorHAnsi"/>
                <w:lang w:val="fr-FR"/>
              </w:rPr>
              <w:t>ages</w:t>
            </w:r>
            <w:r w:rsidR="0089314C" w:rsidRPr="00A22022">
              <w:rPr>
                <w:rFonts w:eastAsia="Times New Roman" w:cstheme="minorHAnsi"/>
                <w:lang w:val="fr-FR"/>
              </w:rPr>
              <w:t xml:space="preserve"> 16b, 17b, 18b, </w:t>
            </w:r>
            <w:r w:rsidRPr="00A22022">
              <w:rPr>
                <w:rFonts w:eastAsia="Times New Roman" w:cstheme="minorHAnsi"/>
                <w:lang w:val="fr-FR"/>
              </w:rPr>
              <w:t>et</w:t>
            </w:r>
            <w:r w:rsidR="0089314C" w:rsidRPr="00A22022">
              <w:rPr>
                <w:rFonts w:eastAsia="Times New Roman" w:cstheme="minorHAnsi"/>
                <w:lang w:val="fr-FR"/>
              </w:rPr>
              <w:t xml:space="preserve"> 19b)</w:t>
            </w:r>
            <w:r w:rsidR="00D961DA" w:rsidRPr="00A22022">
              <w:rPr>
                <w:rFonts w:eastAsia="Times New Roman" w:cstheme="minorHAnsi"/>
                <w:lang w:val="fr-FR"/>
              </w:rPr>
              <w:t> :</w:t>
            </w:r>
            <w:r w:rsidR="0089314C" w:rsidRPr="00A22022">
              <w:rPr>
                <w:rFonts w:eastAsia="Times New Roman" w:cstheme="minorHAnsi"/>
                <w:lang w:val="fr-FR"/>
              </w:rPr>
              <w:t xml:space="preserve">  </w:t>
            </w:r>
            <w:r w:rsidRPr="00A22022">
              <w:rPr>
                <w:rFonts w:eastAsia="Times New Roman" w:cstheme="minorHAnsi"/>
                <w:lang w:val="fr-FR"/>
              </w:rPr>
              <w:t xml:space="preserve">Passez en revue </w:t>
            </w:r>
            <w:r w:rsidR="00626487" w:rsidRPr="00A22022">
              <w:rPr>
                <w:rFonts w:eastAsia="Times New Roman" w:cstheme="minorHAnsi"/>
                <w:lang w:val="fr-FR"/>
              </w:rPr>
              <w:t xml:space="preserve">et expliquez </w:t>
            </w:r>
            <w:r w:rsidRPr="00A22022">
              <w:rPr>
                <w:rFonts w:eastAsia="Times New Roman" w:cstheme="minorHAnsi"/>
                <w:lang w:val="fr-FR"/>
              </w:rPr>
              <w:t>le</w:t>
            </w:r>
            <w:r w:rsidR="00626487" w:rsidRPr="00A22022">
              <w:rPr>
                <w:rFonts w:eastAsia="Times New Roman" w:cstheme="minorHAnsi"/>
                <w:lang w:val="fr-FR"/>
              </w:rPr>
              <w:t xml:space="preserve"> contenu des</w:t>
            </w:r>
            <w:r w:rsidRPr="00A22022">
              <w:rPr>
                <w:rFonts w:eastAsia="Times New Roman" w:cstheme="minorHAnsi"/>
                <w:lang w:val="fr-FR"/>
              </w:rPr>
              <w:t xml:space="preserve"> pages </w:t>
            </w:r>
            <w:r w:rsidR="00D961DA" w:rsidRPr="00A22022">
              <w:rPr>
                <w:rFonts w:eastAsia="Times New Roman" w:cstheme="minorHAnsi"/>
                <w:lang w:val="fr-FR"/>
              </w:rPr>
              <w:t xml:space="preserve">« Soutenir </w:t>
            </w:r>
            <w:r w:rsidRPr="00A22022">
              <w:rPr>
                <w:rFonts w:eastAsia="Times New Roman" w:cstheme="minorHAnsi"/>
                <w:lang w:val="fr-FR"/>
              </w:rPr>
              <w:t>la naissance ». Posez toutes les questions de « vérification des connaissances » et facilitez la discussion comme demandé</w:t>
            </w:r>
            <w:r w:rsidR="00D961DA" w:rsidRPr="00A22022">
              <w:rPr>
                <w:rFonts w:eastAsia="Times New Roman" w:cstheme="minorHAnsi"/>
                <w:lang w:val="fr-FR"/>
              </w:rPr>
              <w:t xml:space="preserve"> dans le Guide du </w:t>
            </w:r>
            <w:r w:rsidR="00D55598">
              <w:rPr>
                <w:rFonts w:eastAsia="Times New Roman" w:cstheme="minorHAnsi"/>
                <w:lang w:val="fr-FR"/>
              </w:rPr>
              <w:t>Facilitateur</w:t>
            </w:r>
            <w:r w:rsidRPr="00A22022">
              <w:rPr>
                <w:rFonts w:eastAsia="Times New Roman" w:cstheme="minorHAnsi"/>
                <w:lang w:val="fr-FR"/>
              </w:rPr>
              <w:t xml:space="preserve">. </w:t>
            </w:r>
          </w:p>
          <w:p w:rsidR="0089314C" w:rsidRPr="00A22022" w:rsidRDefault="00FC2101" w:rsidP="00D961DA">
            <w:pPr>
              <w:textAlignment w:val="baseline"/>
              <w:rPr>
                <w:rFonts w:eastAsia="Times New Roman" w:cstheme="minorHAnsi"/>
                <w:lang w:val="fr-FR"/>
              </w:rPr>
            </w:pPr>
            <w:r w:rsidRPr="00A22022">
              <w:rPr>
                <w:rFonts w:eastAsia="Times New Roman" w:cstheme="minorHAnsi"/>
                <w:b/>
                <w:lang w:val="fr-FR"/>
              </w:rPr>
              <w:t xml:space="preserve">Démonstration et pratique </w:t>
            </w:r>
            <w:r w:rsidR="0089314C" w:rsidRPr="00A22022">
              <w:rPr>
                <w:rFonts w:eastAsia="Times New Roman" w:cstheme="minorHAnsi"/>
                <w:b/>
                <w:bCs/>
                <w:lang w:val="fr-FR"/>
              </w:rPr>
              <w:t xml:space="preserve">: </w:t>
            </w:r>
            <w:r w:rsidR="002D27A0" w:rsidRPr="00A22022">
              <w:rPr>
                <w:rFonts w:eastAsia="Times New Roman" w:cstheme="minorHAnsi"/>
                <w:b/>
                <w:bCs/>
                <w:lang w:val="fr-FR"/>
              </w:rPr>
              <w:t xml:space="preserve">Soutenir </w:t>
            </w:r>
            <w:r w:rsidR="002D27A0" w:rsidRPr="00A22022">
              <w:rPr>
                <w:rFonts w:eastAsia="Times New Roman" w:cstheme="minorHAnsi"/>
                <w:b/>
                <w:lang w:val="fr-FR"/>
              </w:rPr>
              <w:t>les</w:t>
            </w:r>
            <w:r w:rsidR="002D27A0" w:rsidRPr="00A22022">
              <w:rPr>
                <w:rFonts w:eastAsia="Times New Roman" w:cstheme="minorHAnsi"/>
                <w:b/>
                <w:bCs/>
                <w:lang w:val="fr-FR"/>
              </w:rPr>
              <w:t xml:space="preserve"> </w:t>
            </w:r>
            <w:r w:rsidR="00D961DA" w:rsidRPr="00A22022">
              <w:rPr>
                <w:rFonts w:eastAsia="Times New Roman" w:cstheme="minorHAnsi"/>
                <w:b/>
                <w:bCs/>
                <w:lang w:val="fr-FR"/>
              </w:rPr>
              <w:t xml:space="preserve">efforts de </w:t>
            </w:r>
            <w:r w:rsidR="002D27A0" w:rsidRPr="00A22022">
              <w:rPr>
                <w:rFonts w:eastAsia="Times New Roman" w:cstheme="minorHAnsi"/>
                <w:b/>
                <w:bCs/>
                <w:lang w:val="fr-FR"/>
              </w:rPr>
              <w:t>pouss</w:t>
            </w:r>
            <w:r w:rsidR="00D961DA" w:rsidRPr="00A22022">
              <w:rPr>
                <w:rFonts w:eastAsia="Times New Roman" w:cstheme="minorHAnsi"/>
                <w:b/>
                <w:bCs/>
                <w:lang w:val="fr-FR"/>
              </w:rPr>
              <w:t>er pendant</w:t>
            </w:r>
            <w:r w:rsidR="002D27A0" w:rsidRPr="00A22022">
              <w:rPr>
                <w:rFonts w:eastAsia="Times New Roman" w:cstheme="minorHAnsi"/>
                <w:b/>
                <w:lang w:val="fr-FR"/>
              </w:rPr>
              <w:t xml:space="preserve"> l’accouchement</w:t>
            </w:r>
            <w:r w:rsidR="0089314C" w:rsidRPr="00A22022">
              <w:rPr>
                <w:rFonts w:eastAsia="Times New Roman" w:cstheme="minorHAnsi"/>
                <w:b/>
                <w:bCs/>
                <w:lang w:val="fr-FR"/>
              </w:rPr>
              <w:t xml:space="preserve">, </w:t>
            </w:r>
            <w:r w:rsidR="00D961DA" w:rsidRPr="00A22022">
              <w:rPr>
                <w:rFonts w:eastAsia="Times New Roman" w:cstheme="minorHAnsi"/>
                <w:b/>
                <w:bCs/>
                <w:u w:val="single"/>
                <w:lang w:val="fr-FR"/>
              </w:rPr>
              <w:t>Montrez les v</w:t>
            </w:r>
            <w:r w:rsidR="002D27A0" w:rsidRPr="00A22022">
              <w:rPr>
                <w:rFonts w:eastAsia="Times New Roman" w:cstheme="minorHAnsi"/>
                <w:b/>
                <w:bCs/>
                <w:u w:val="single"/>
                <w:lang w:val="fr-FR"/>
              </w:rPr>
              <w:t xml:space="preserve">idéos sur </w:t>
            </w:r>
            <w:r w:rsidR="00136018" w:rsidRPr="00A22022">
              <w:rPr>
                <w:rFonts w:eastAsia="Times New Roman" w:cstheme="minorHAnsi"/>
                <w:b/>
                <w:bCs/>
                <w:u w:val="single"/>
                <w:lang w:val="fr-FR"/>
              </w:rPr>
              <w:t>« </w:t>
            </w:r>
            <w:r w:rsidR="00626487" w:rsidRPr="00A22022">
              <w:rPr>
                <w:rFonts w:eastAsia="Times New Roman" w:cstheme="minorHAnsi"/>
                <w:b/>
                <w:bCs/>
                <w:u w:val="single"/>
                <w:lang w:val="fr-FR"/>
              </w:rPr>
              <w:t>L</w:t>
            </w:r>
            <w:r w:rsidR="002D27A0" w:rsidRPr="00A22022">
              <w:rPr>
                <w:rFonts w:eastAsia="Times New Roman" w:cstheme="minorHAnsi"/>
                <w:b/>
                <w:bCs/>
                <w:u w:val="single"/>
                <w:lang w:val="fr-FR"/>
              </w:rPr>
              <w:t>a prise en charge du deuxième stade</w:t>
            </w:r>
            <w:r w:rsidR="00136018" w:rsidRPr="00A22022">
              <w:rPr>
                <w:rFonts w:eastAsia="Times New Roman" w:cstheme="minorHAnsi"/>
                <w:b/>
                <w:bCs/>
                <w:u w:val="single"/>
                <w:lang w:val="fr-FR"/>
              </w:rPr>
              <w:t> »</w:t>
            </w:r>
            <w:r w:rsidR="002D27A0" w:rsidRPr="00A22022">
              <w:rPr>
                <w:rFonts w:eastAsia="Times New Roman" w:cstheme="minorHAnsi"/>
                <w:b/>
                <w:bCs/>
                <w:u w:val="single"/>
                <w:lang w:val="fr-FR"/>
              </w:rPr>
              <w:t xml:space="preserve"> et </w:t>
            </w:r>
            <w:r w:rsidR="00136018" w:rsidRPr="00A22022">
              <w:rPr>
                <w:rFonts w:eastAsia="Times New Roman" w:cstheme="minorHAnsi"/>
                <w:b/>
                <w:bCs/>
                <w:u w:val="single"/>
                <w:lang w:val="fr-FR"/>
              </w:rPr>
              <w:t>« </w:t>
            </w:r>
            <w:r w:rsidR="00626487" w:rsidRPr="00A22022">
              <w:rPr>
                <w:rFonts w:eastAsia="Times New Roman" w:cstheme="minorHAnsi"/>
                <w:b/>
                <w:bCs/>
                <w:u w:val="single"/>
                <w:lang w:val="fr-FR"/>
              </w:rPr>
              <w:t>La naissance du bébé</w:t>
            </w:r>
            <w:r w:rsidR="00136018" w:rsidRPr="00A22022">
              <w:rPr>
                <w:rFonts w:eastAsia="Times New Roman" w:cstheme="minorHAnsi"/>
                <w:b/>
                <w:bCs/>
                <w:u w:val="single"/>
                <w:lang w:val="fr-FR"/>
              </w:rPr>
              <w:t> »</w:t>
            </w:r>
            <w:r w:rsidR="0089314C" w:rsidRPr="00A22022">
              <w:rPr>
                <w:rFonts w:eastAsia="Times New Roman" w:cstheme="minorHAnsi"/>
                <w:lang w:val="fr-FR"/>
              </w:rPr>
              <w:t> </w:t>
            </w:r>
          </w:p>
        </w:tc>
        <w:tc>
          <w:tcPr>
            <w:tcW w:w="3150" w:type="dxa"/>
          </w:tcPr>
          <w:p w:rsidR="0089314C" w:rsidRPr="00A22022"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 xml:space="preserve">Tableaux à feuilles mobiles du </w:t>
            </w:r>
            <w:r w:rsidR="00D55598">
              <w:rPr>
                <w:rFonts w:eastAsia="Times New Roman" w:cstheme="minorHAnsi"/>
                <w:lang w:val="fr-FR"/>
              </w:rPr>
              <w:t>facilitateur</w:t>
            </w:r>
            <w:r w:rsidRPr="00A22022">
              <w:rPr>
                <w:rFonts w:eastAsia="Times New Roman" w:cstheme="minorHAnsi"/>
                <w:lang w:val="fr-FR"/>
              </w:rPr>
              <w:t xml:space="preserve"> (Guide du </w:t>
            </w:r>
            <w:r w:rsidR="00D55598">
              <w:rPr>
                <w:rFonts w:eastAsia="Times New Roman" w:cstheme="minorHAnsi"/>
                <w:lang w:val="fr-FR"/>
              </w:rPr>
              <w:t>Facilitateur</w:t>
            </w:r>
            <w:r w:rsidRPr="00A22022">
              <w:rPr>
                <w:rFonts w:eastAsia="Times New Roman" w:cstheme="minorHAnsi"/>
                <w:lang w:val="fr-FR"/>
              </w:rPr>
              <w:t>) </w:t>
            </w:r>
          </w:p>
          <w:p w:rsidR="0089314C" w:rsidRPr="00A22022"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Simulat</w:t>
            </w:r>
            <w:r w:rsidR="00FC2101" w:rsidRPr="00A22022">
              <w:rPr>
                <w:rFonts w:eastAsia="Times New Roman" w:cstheme="minorHAnsi"/>
                <w:lang w:val="fr-FR"/>
              </w:rPr>
              <w:t>eu</w:t>
            </w:r>
            <w:r w:rsidRPr="00A22022">
              <w:rPr>
                <w:rFonts w:eastAsia="Times New Roman" w:cstheme="minorHAnsi"/>
                <w:lang w:val="fr-FR"/>
              </w:rPr>
              <w:t>rs  </w:t>
            </w:r>
          </w:p>
          <w:p w:rsidR="0089314C" w:rsidRPr="00A22022"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Kit </w:t>
            </w:r>
            <w:r w:rsidR="00626487" w:rsidRPr="00A22022">
              <w:rPr>
                <w:rFonts w:eastAsia="Times New Roman" w:cstheme="minorHAnsi"/>
                <w:lang w:val="fr-FR"/>
              </w:rPr>
              <w:t>d’accouchement</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40 minutes</w:t>
            </w:r>
          </w:p>
        </w:tc>
        <w:tc>
          <w:tcPr>
            <w:tcW w:w="1800" w:type="dxa"/>
          </w:tcPr>
          <w:p w:rsidR="0089314C" w:rsidRPr="00A22022" w:rsidRDefault="0089314C" w:rsidP="00136018">
            <w:pPr>
              <w:textAlignment w:val="baseline"/>
              <w:rPr>
                <w:rFonts w:eastAsia="Times New Roman" w:cstheme="minorHAnsi"/>
                <w:lang w:val="fr-FR"/>
              </w:rPr>
            </w:pPr>
          </w:p>
        </w:tc>
      </w:tr>
      <w:tr w:rsidR="0089314C" w:rsidRPr="00A22022" w:rsidTr="009B7CAA">
        <w:tc>
          <w:tcPr>
            <w:tcW w:w="1345" w:type="dxa"/>
          </w:tcPr>
          <w:p w:rsidR="0089314C" w:rsidRPr="00A22022" w:rsidRDefault="009B7CAA" w:rsidP="00136018">
            <w:pPr>
              <w:ind w:left="-90"/>
              <w:jc w:val="center"/>
              <w:textAlignment w:val="baseline"/>
              <w:rPr>
                <w:rFonts w:eastAsia="Times New Roman" w:cstheme="minorHAnsi"/>
                <w:lang w:val="fr-FR"/>
              </w:rPr>
            </w:pPr>
            <w:r>
              <w:rPr>
                <w:rFonts w:eastAsia="Times New Roman" w:cstheme="minorHAnsi"/>
                <w:lang w:val="fr-FR"/>
              </w:rPr>
              <w:t>14</w:t>
            </w:r>
            <w:r w:rsidR="0089314C" w:rsidRPr="00A22022">
              <w:rPr>
                <w:rFonts w:eastAsia="Times New Roman" w:cstheme="minorHAnsi"/>
                <w:lang w:val="fr-FR"/>
              </w:rPr>
              <w:t>:10-</w:t>
            </w:r>
            <w:r>
              <w:rPr>
                <w:rFonts w:eastAsia="Times New Roman" w:cstheme="minorHAnsi"/>
                <w:lang w:val="fr-FR"/>
              </w:rPr>
              <w:t>14</w:t>
            </w:r>
            <w:r w:rsidR="0089314C" w:rsidRPr="00A22022">
              <w:rPr>
                <w:rFonts w:eastAsia="Times New Roman" w:cstheme="minorHAnsi"/>
                <w:lang w:val="fr-FR"/>
              </w:rPr>
              <w:t>:30 </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Plénière </w:t>
            </w:r>
          </w:p>
        </w:tc>
        <w:tc>
          <w:tcPr>
            <w:tcW w:w="5670" w:type="dxa"/>
          </w:tcPr>
          <w:p w:rsidR="0089314C" w:rsidRPr="00A22022" w:rsidRDefault="00690FF6" w:rsidP="00D961DA">
            <w:pPr>
              <w:textAlignment w:val="baseline"/>
              <w:rPr>
                <w:rFonts w:eastAsia="Times New Roman" w:cstheme="minorHAnsi"/>
                <w:lang w:val="fr-FR"/>
              </w:rPr>
            </w:pPr>
            <w:r w:rsidRPr="00A22022">
              <w:rPr>
                <w:rFonts w:eastAsia="Times New Roman" w:cstheme="minorHAnsi"/>
                <w:lang w:val="fr-FR"/>
              </w:rPr>
              <w:t xml:space="preserve"> </w:t>
            </w:r>
            <w:r w:rsidR="00626487" w:rsidRPr="00A22022">
              <w:rPr>
                <w:rFonts w:eastAsia="Times New Roman" w:cstheme="minorHAnsi"/>
                <w:lang w:val="fr-FR"/>
              </w:rPr>
              <w:t>«</w:t>
            </w:r>
            <w:r w:rsidR="00D961DA" w:rsidRPr="00A22022">
              <w:rPr>
                <w:rFonts w:eastAsia="Times New Roman" w:cstheme="minorHAnsi"/>
                <w:lang w:val="fr-FR"/>
              </w:rPr>
              <w:t xml:space="preserve"> Sout</w:t>
            </w:r>
            <w:r w:rsidR="00626487" w:rsidRPr="00A22022">
              <w:rPr>
                <w:rFonts w:eastAsia="Times New Roman" w:cstheme="minorHAnsi"/>
                <w:lang w:val="fr-FR"/>
              </w:rPr>
              <w:t>en</w:t>
            </w:r>
            <w:r w:rsidR="00D961DA" w:rsidRPr="00A22022">
              <w:rPr>
                <w:rFonts w:eastAsia="Times New Roman" w:cstheme="minorHAnsi"/>
                <w:lang w:val="fr-FR"/>
              </w:rPr>
              <w:t>ir</w:t>
            </w:r>
            <w:r w:rsidR="00626487" w:rsidRPr="00A22022">
              <w:rPr>
                <w:rFonts w:eastAsia="Times New Roman" w:cstheme="minorHAnsi"/>
                <w:lang w:val="fr-FR"/>
              </w:rPr>
              <w:t xml:space="preserve"> </w:t>
            </w:r>
            <w:r w:rsidR="00D961DA" w:rsidRPr="00A22022">
              <w:rPr>
                <w:rFonts w:eastAsia="Times New Roman" w:cstheme="minorHAnsi"/>
                <w:lang w:val="fr-FR"/>
              </w:rPr>
              <w:t>l</w:t>
            </w:r>
            <w:r w:rsidR="00626487" w:rsidRPr="00A22022">
              <w:rPr>
                <w:rFonts w:eastAsia="Times New Roman" w:cstheme="minorHAnsi"/>
                <w:lang w:val="fr-FR"/>
              </w:rPr>
              <w:t xml:space="preserve">es soins immédiats » (pages </w:t>
            </w:r>
            <w:r w:rsidR="0089314C" w:rsidRPr="00A22022">
              <w:rPr>
                <w:rFonts w:eastAsia="Times New Roman" w:cstheme="minorHAnsi"/>
                <w:lang w:val="fr-FR"/>
              </w:rPr>
              <w:t xml:space="preserve">20b, 21b, 22b, </w:t>
            </w:r>
            <w:r w:rsidR="00136018" w:rsidRPr="00A22022">
              <w:rPr>
                <w:rFonts w:eastAsia="Times New Roman" w:cstheme="minorHAnsi"/>
                <w:lang w:val="fr-FR"/>
              </w:rPr>
              <w:t>et</w:t>
            </w:r>
            <w:r w:rsidR="0089314C" w:rsidRPr="00A22022">
              <w:rPr>
                <w:rFonts w:eastAsia="Times New Roman" w:cstheme="minorHAnsi"/>
                <w:lang w:val="fr-FR"/>
              </w:rPr>
              <w:t xml:space="preserve"> 23b)</w:t>
            </w:r>
            <w:r w:rsidR="00D961DA" w:rsidRPr="00A22022">
              <w:rPr>
                <w:rFonts w:eastAsia="Times New Roman" w:cstheme="minorHAnsi"/>
                <w:lang w:val="fr-FR"/>
              </w:rPr>
              <w:t> :</w:t>
            </w:r>
            <w:r w:rsidR="0089314C" w:rsidRPr="00A22022">
              <w:rPr>
                <w:rFonts w:eastAsia="Times New Roman" w:cstheme="minorHAnsi"/>
                <w:lang w:val="fr-FR"/>
              </w:rPr>
              <w:t> </w:t>
            </w:r>
            <w:r w:rsidR="00626487" w:rsidRPr="00A22022">
              <w:rPr>
                <w:rFonts w:eastAsia="Times New Roman" w:cstheme="minorHAnsi"/>
                <w:lang w:val="fr-FR"/>
              </w:rPr>
              <w:t>Passez en revue le contenu des pages</w:t>
            </w:r>
            <w:r w:rsidR="0089314C" w:rsidRPr="00A22022">
              <w:rPr>
                <w:rFonts w:eastAsia="Times New Roman" w:cstheme="minorHAnsi"/>
                <w:lang w:val="fr-FR"/>
              </w:rPr>
              <w:t xml:space="preserve">, </w:t>
            </w:r>
            <w:r w:rsidR="00D961DA" w:rsidRPr="00A22022">
              <w:rPr>
                <w:rFonts w:eastAsia="Times New Roman" w:cstheme="minorHAnsi"/>
                <w:b/>
                <w:u w:val="single"/>
                <w:lang w:val="fr-FR"/>
              </w:rPr>
              <w:t>Montrez la v</w:t>
            </w:r>
            <w:r w:rsidR="0089314C" w:rsidRPr="00A22022">
              <w:rPr>
                <w:rFonts w:eastAsia="Times New Roman" w:cstheme="minorHAnsi"/>
                <w:b/>
                <w:u w:val="single"/>
                <w:lang w:val="fr-FR"/>
              </w:rPr>
              <w:t>id</w:t>
            </w:r>
            <w:r w:rsidR="00626487" w:rsidRPr="00A22022">
              <w:rPr>
                <w:rFonts w:eastAsia="Times New Roman" w:cstheme="minorHAnsi"/>
                <w:b/>
                <w:u w:val="single"/>
                <w:lang w:val="fr-FR"/>
              </w:rPr>
              <w:t>é</w:t>
            </w:r>
            <w:r w:rsidR="0089314C" w:rsidRPr="00A22022">
              <w:rPr>
                <w:rFonts w:eastAsia="Times New Roman" w:cstheme="minorHAnsi"/>
                <w:b/>
                <w:u w:val="single"/>
                <w:lang w:val="fr-FR"/>
              </w:rPr>
              <w:t>o</w:t>
            </w:r>
            <w:r w:rsidR="00626487" w:rsidRPr="00A22022">
              <w:rPr>
                <w:rFonts w:eastAsia="Times New Roman" w:cstheme="minorHAnsi"/>
                <w:b/>
                <w:u w:val="single"/>
                <w:lang w:val="fr-FR"/>
              </w:rPr>
              <w:t xml:space="preserve"> sur les soins immédiats</w:t>
            </w:r>
            <w:r w:rsidR="0089314C" w:rsidRPr="00A22022">
              <w:rPr>
                <w:rFonts w:eastAsia="Times New Roman" w:cstheme="minorHAnsi"/>
                <w:lang w:val="fr-FR"/>
              </w:rPr>
              <w:t xml:space="preserve">, </w:t>
            </w:r>
            <w:r w:rsidR="00D961DA" w:rsidRPr="00A22022">
              <w:rPr>
                <w:rFonts w:eastAsia="Times New Roman" w:cstheme="minorHAnsi"/>
                <w:lang w:val="fr-FR"/>
              </w:rPr>
              <w:t xml:space="preserve">Indiquez sur le plan d'action où se trouvent les étapes des soins immédiats. </w:t>
            </w:r>
            <w:r w:rsidR="00626487" w:rsidRPr="00A22022">
              <w:rPr>
                <w:rFonts w:eastAsia="Times New Roman" w:cstheme="minorHAnsi"/>
                <w:lang w:val="fr-FR"/>
              </w:rPr>
              <w:t>Posez toutes les questions de « vérification des connaissances » et facilitez la discussion comme demandé</w:t>
            </w:r>
            <w:r w:rsidR="00D961DA" w:rsidRPr="00A22022">
              <w:rPr>
                <w:rFonts w:eastAsia="Times New Roman" w:cstheme="minorHAnsi"/>
                <w:lang w:val="fr-FR"/>
              </w:rPr>
              <w:t xml:space="preserve"> dans le Guide du </w:t>
            </w:r>
            <w:r w:rsidR="00D55598">
              <w:rPr>
                <w:rFonts w:eastAsia="Times New Roman" w:cstheme="minorHAnsi"/>
                <w:lang w:val="fr-FR"/>
              </w:rPr>
              <w:t>Facilitateur</w:t>
            </w:r>
            <w:r w:rsidR="00626487" w:rsidRPr="00A22022">
              <w:rPr>
                <w:rFonts w:eastAsia="Times New Roman" w:cstheme="minorHAnsi"/>
                <w:lang w:val="fr-FR"/>
              </w:rPr>
              <w:t>.</w:t>
            </w:r>
          </w:p>
        </w:tc>
        <w:tc>
          <w:tcPr>
            <w:tcW w:w="3150" w:type="dxa"/>
          </w:tcPr>
          <w:p w:rsidR="0089314C" w:rsidRPr="00A22022"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 xml:space="preserve">Tableaux à feuilles mobiles du </w:t>
            </w:r>
            <w:r w:rsidR="00D55598">
              <w:rPr>
                <w:rFonts w:eastAsia="Times New Roman" w:cstheme="minorHAnsi"/>
                <w:lang w:val="fr-FR"/>
              </w:rPr>
              <w:t>facilitateur</w:t>
            </w:r>
            <w:r w:rsidRPr="00A22022">
              <w:rPr>
                <w:rFonts w:eastAsia="Times New Roman" w:cstheme="minorHAnsi"/>
                <w:lang w:val="fr-FR"/>
              </w:rPr>
              <w:t xml:space="preserve"> (Guide du </w:t>
            </w:r>
            <w:r w:rsidR="00D55598">
              <w:rPr>
                <w:rFonts w:eastAsia="Times New Roman" w:cstheme="minorHAnsi"/>
                <w:lang w:val="fr-FR"/>
              </w:rPr>
              <w:t>Facilitateur</w:t>
            </w:r>
            <w:r w:rsidRPr="00A22022">
              <w:rPr>
                <w:rFonts w:eastAsia="Times New Roman" w:cstheme="minorHAnsi"/>
                <w:lang w:val="fr-FR"/>
              </w:rPr>
              <w:t>) </w:t>
            </w:r>
          </w:p>
          <w:p w:rsidR="00A04F40" w:rsidRPr="00A22022" w:rsidRDefault="00A04F40"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Simulateurs </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20 minutes</w:t>
            </w:r>
          </w:p>
        </w:tc>
        <w:tc>
          <w:tcPr>
            <w:tcW w:w="1800" w:type="dxa"/>
          </w:tcPr>
          <w:p w:rsidR="0089314C" w:rsidRPr="00A22022" w:rsidRDefault="0089314C" w:rsidP="00136018">
            <w:pPr>
              <w:textAlignment w:val="baseline"/>
              <w:rPr>
                <w:rFonts w:eastAsia="Times New Roman" w:cstheme="minorHAnsi"/>
                <w:lang w:val="fr-FR"/>
              </w:rPr>
            </w:pPr>
          </w:p>
        </w:tc>
      </w:tr>
      <w:tr w:rsidR="0089314C" w:rsidRPr="00A22022" w:rsidTr="009B7CAA">
        <w:tc>
          <w:tcPr>
            <w:tcW w:w="1345" w:type="dxa"/>
          </w:tcPr>
          <w:p w:rsidR="0089314C" w:rsidRPr="00A22022" w:rsidRDefault="009B7CAA" w:rsidP="00136018">
            <w:pPr>
              <w:jc w:val="center"/>
              <w:rPr>
                <w:rFonts w:cstheme="minorHAnsi"/>
                <w:lang w:val="fr-FR"/>
              </w:rPr>
            </w:pPr>
            <w:r>
              <w:rPr>
                <w:rFonts w:cstheme="minorHAnsi"/>
                <w:lang w:val="fr-FR"/>
              </w:rPr>
              <w:t>14</w:t>
            </w:r>
            <w:r w:rsidR="0089314C" w:rsidRPr="00A22022">
              <w:rPr>
                <w:rFonts w:cstheme="minorHAnsi"/>
                <w:lang w:val="fr-FR"/>
              </w:rPr>
              <w:t>:30-</w:t>
            </w:r>
            <w:r>
              <w:rPr>
                <w:rFonts w:cstheme="minorHAnsi"/>
                <w:lang w:val="fr-FR"/>
              </w:rPr>
              <w:t>14</w:t>
            </w:r>
            <w:r w:rsidR="0089314C" w:rsidRPr="00A22022">
              <w:rPr>
                <w:rFonts w:cstheme="minorHAnsi"/>
                <w:lang w:val="fr-FR"/>
              </w:rPr>
              <w:t>:40 </w:t>
            </w:r>
          </w:p>
          <w:p w:rsidR="0089314C" w:rsidRPr="00A22022" w:rsidRDefault="0089314C" w:rsidP="00136018">
            <w:pPr>
              <w:ind w:left="-90"/>
              <w:jc w:val="center"/>
              <w:textAlignment w:val="baseline"/>
              <w:rPr>
                <w:rFonts w:eastAsia="Times New Roman" w:cstheme="minorHAnsi"/>
                <w:lang w:val="fr-FR"/>
              </w:rPr>
            </w:pPr>
            <w:r w:rsidRPr="00A22022">
              <w:rPr>
                <w:rFonts w:cstheme="minorHAnsi"/>
                <w:lang w:val="fr-FR"/>
              </w:rPr>
              <w:t>Plénière </w:t>
            </w:r>
          </w:p>
        </w:tc>
        <w:tc>
          <w:tcPr>
            <w:tcW w:w="5670" w:type="dxa"/>
          </w:tcPr>
          <w:p w:rsidR="0089314C" w:rsidRPr="00A22022" w:rsidRDefault="00136018" w:rsidP="00A04F40">
            <w:pPr>
              <w:textAlignment w:val="baseline"/>
              <w:rPr>
                <w:rFonts w:eastAsia="Times New Roman" w:cstheme="minorHAnsi"/>
                <w:lang w:val="fr-FR"/>
              </w:rPr>
            </w:pPr>
            <w:r w:rsidRPr="00A22022">
              <w:rPr>
                <w:rFonts w:eastAsia="Times New Roman" w:cstheme="minorHAnsi"/>
                <w:lang w:val="fr-FR"/>
              </w:rPr>
              <w:t>Présentez la page 24b</w:t>
            </w:r>
            <w:r w:rsidR="00A04F40" w:rsidRPr="00A22022">
              <w:rPr>
                <w:rFonts w:eastAsia="Times New Roman" w:cstheme="minorHAnsi"/>
                <w:lang w:val="fr-FR"/>
              </w:rPr>
              <w:t xml:space="preserve"> dans le Guide du </w:t>
            </w:r>
            <w:r w:rsidR="00D55598">
              <w:rPr>
                <w:rFonts w:eastAsia="Times New Roman" w:cstheme="minorHAnsi"/>
                <w:lang w:val="fr-FR"/>
              </w:rPr>
              <w:t>Facilitateur</w:t>
            </w:r>
            <w:r w:rsidRPr="00A22022">
              <w:rPr>
                <w:rFonts w:eastAsia="Times New Roman" w:cstheme="minorHAnsi"/>
                <w:lang w:val="fr-FR"/>
              </w:rPr>
              <w:t xml:space="preserve"> sur les « S</w:t>
            </w:r>
            <w:r w:rsidR="00A04F40" w:rsidRPr="00A22022">
              <w:rPr>
                <w:rFonts w:eastAsia="Times New Roman" w:cstheme="minorHAnsi"/>
                <w:lang w:val="fr-FR"/>
              </w:rPr>
              <w:t>oins continu</w:t>
            </w:r>
            <w:r w:rsidRPr="00A22022">
              <w:rPr>
                <w:rFonts w:eastAsia="Times New Roman" w:cstheme="minorHAnsi"/>
                <w:lang w:val="fr-FR"/>
              </w:rPr>
              <w:t xml:space="preserve">s </w:t>
            </w:r>
            <w:r w:rsidR="00A04F40" w:rsidRPr="00A22022">
              <w:rPr>
                <w:rFonts w:eastAsia="Times New Roman" w:cstheme="minorHAnsi"/>
                <w:lang w:val="fr-FR"/>
              </w:rPr>
              <w:t>»</w:t>
            </w:r>
            <w:r w:rsidR="0089314C" w:rsidRPr="00A22022">
              <w:rPr>
                <w:rFonts w:cstheme="minorHAnsi"/>
                <w:lang w:val="fr-FR"/>
              </w:rPr>
              <w:t xml:space="preserve">.  </w:t>
            </w:r>
            <w:r w:rsidR="00A04F40" w:rsidRPr="00A22022">
              <w:rPr>
                <w:rFonts w:cstheme="minorHAnsi"/>
                <w:lang w:val="fr-FR"/>
              </w:rPr>
              <w:t xml:space="preserve">Si disponible, montrez la </w:t>
            </w:r>
            <w:r w:rsidR="00A04F40" w:rsidRPr="00A22022">
              <w:rPr>
                <w:rFonts w:cstheme="minorHAnsi"/>
                <w:b/>
                <w:u w:val="single"/>
                <w:lang w:val="fr-FR"/>
              </w:rPr>
              <w:t>vidéo</w:t>
            </w:r>
            <w:r w:rsidR="00A04F40" w:rsidRPr="00A22022">
              <w:rPr>
                <w:rFonts w:cstheme="minorHAnsi"/>
                <w:lang w:val="fr-FR"/>
              </w:rPr>
              <w:t xml:space="preserve"> sur « La naissance sure et propre ». Si la vidéo n’est pas disponible, expliquez le contenu et </w:t>
            </w:r>
            <w:r w:rsidR="00A04F40" w:rsidRPr="00A22022">
              <w:rPr>
                <w:rFonts w:cstheme="minorHAnsi"/>
                <w:b/>
                <w:lang w:val="fr-FR"/>
              </w:rPr>
              <w:t>démontrez</w:t>
            </w:r>
            <w:r w:rsidR="00A04F40" w:rsidRPr="00A22022">
              <w:rPr>
                <w:rFonts w:cstheme="minorHAnsi"/>
                <w:lang w:val="fr-FR"/>
              </w:rPr>
              <w:t xml:space="preserve"> les étapes. </w:t>
            </w:r>
            <w:r w:rsidR="00A04F40" w:rsidRPr="00A22022">
              <w:rPr>
                <w:rFonts w:eastAsia="Times New Roman" w:cstheme="minorHAnsi"/>
                <w:lang w:val="fr-FR"/>
              </w:rPr>
              <w:t>Facilitez la discussion comme demandé</w:t>
            </w:r>
            <w:r w:rsidR="00D961DA" w:rsidRPr="00A22022">
              <w:rPr>
                <w:rFonts w:eastAsia="Times New Roman" w:cstheme="minorHAnsi"/>
                <w:lang w:val="fr-FR"/>
              </w:rPr>
              <w:t xml:space="preserve"> dans le Guide du </w:t>
            </w:r>
            <w:r w:rsidR="00D55598">
              <w:rPr>
                <w:rFonts w:eastAsia="Times New Roman" w:cstheme="minorHAnsi"/>
                <w:lang w:val="fr-FR"/>
              </w:rPr>
              <w:t>Facilitateur</w:t>
            </w:r>
            <w:r w:rsidR="00A04F40" w:rsidRPr="00A22022">
              <w:rPr>
                <w:rFonts w:eastAsia="Times New Roman" w:cstheme="minorHAnsi"/>
                <w:lang w:val="fr-FR"/>
              </w:rPr>
              <w:t>.</w:t>
            </w:r>
          </w:p>
        </w:tc>
        <w:tc>
          <w:tcPr>
            <w:tcW w:w="3150" w:type="dxa"/>
          </w:tcPr>
          <w:p w:rsidR="0089314C" w:rsidRPr="00A1651D" w:rsidRDefault="0089314C"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 xml:space="preserve">Tableaux à feuilles mobiles du </w:t>
            </w:r>
            <w:r w:rsidR="00D55598">
              <w:rPr>
                <w:rFonts w:eastAsia="Times New Roman" w:cstheme="minorHAnsi"/>
                <w:lang w:val="fr-FR"/>
              </w:rPr>
              <w:t>facilitateur</w:t>
            </w:r>
            <w:r w:rsidRPr="00A1651D">
              <w:rPr>
                <w:rFonts w:eastAsia="Times New Roman" w:cstheme="minorHAnsi"/>
                <w:lang w:val="fr-FR"/>
              </w:rPr>
              <w:t xml:space="preserve"> (Guide du </w:t>
            </w:r>
            <w:r w:rsidR="00D55598">
              <w:rPr>
                <w:rFonts w:eastAsia="Times New Roman" w:cstheme="minorHAnsi"/>
                <w:lang w:val="fr-FR"/>
              </w:rPr>
              <w:t>Facilitateur</w:t>
            </w:r>
            <w:r w:rsidRPr="00A1651D">
              <w:rPr>
                <w:rFonts w:eastAsia="Times New Roman" w:cstheme="minorHAnsi"/>
                <w:lang w:val="fr-FR"/>
              </w:rPr>
              <w:t>) </w:t>
            </w:r>
          </w:p>
          <w:p w:rsidR="0089314C" w:rsidRPr="00A22022" w:rsidRDefault="00A04F40"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Simulateurs </w:t>
            </w:r>
            <w:r w:rsidR="0089314C" w:rsidRPr="00A1651D">
              <w:rPr>
                <w:rFonts w:eastAsia="Times New Roman" w:cstheme="minorHAnsi"/>
                <w:lang w:val="fr-FR"/>
              </w:rPr>
              <w:t> </w:t>
            </w:r>
          </w:p>
        </w:tc>
        <w:tc>
          <w:tcPr>
            <w:tcW w:w="1260" w:type="dxa"/>
          </w:tcPr>
          <w:p w:rsidR="0089314C" w:rsidRPr="00A22022" w:rsidRDefault="0089314C" w:rsidP="00136018">
            <w:pPr>
              <w:textAlignment w:val="baseline"/>
              <w:rPr>
                <w:rFonts w:eastAsia="Times New Roman" w:cstheme="minorHAnsi"/>
                <w:lang w:val="fr-FR"/>
              </w:rPr>
            </w:pPr>
            <w:r w:rsidRPr="00A22022">
              <w:rPr>
                <w:rFonts w:cstheme="minorHAnsi"/>
                <w:lang w:val="fr-FR"/>
              </w:rPr>
              <w:t>10 minutes</w:t>
            </w:r>
          </w:p>
        </w:tc>
        <w:tc>
          <w:tcPr>
            <w:tcW w:w="1800" w:type="dxa"/>
          </w:tcPr>
          <w:p w:rsidR="0089314C" w:rsidRPr="00A22022" w:rsidRDefault="0089314C" w:rsidP="00136018">
            <w:pPr>
              <w:textAlignment w:val="baseline"/>
              <w:rPr>
                <w:rFonts w:eastAsia="Times New Roman" w:cstheme="minorHAnsi"/>
                <w:lang w:val="fr-FR"/>
              </w:rPr>
            </w:pPr>
          </w:p>
        </w:tc>
      </w:tr>
      <w:tr w:rsidR="0089314C" w:rsidRPr="00A22022" w:rsidTr="009B7CAA">
        <w:tc>
          <w:tcPr>
            <w:tcW w:w="1345" w:type="dxa"/>
            <w:shd w:val="clear" w:color="auto" w:fill="DEEAF6" w:themeFill="accent1" w:themeFillTint="33"/>
          </w:tcPr>
          <w:p w:rsidR="0089314C" w:rsidRPr="00A22022" w:rsidRDefault="009B7CAA" w:rsidP="00136018">
            <w:pPr>
              <w:ind w:left="-90"/>
              <w:jc w:val="center"/>
              <w:textAlignment w:val="baseline"/>
              <w:rPr>
                <w:rFonts w:eastAsia="Times New Roman" w:cstheme="minorHAnsi"/>
                <w:lang w:val="fr-FR"/>
              </w:rPr>
            </w:pPr>
            <w:r>
              <w:rPr>
                <w:rFonts w:eastAsia="Times New Roman" w:cstheme="minorHAnsi"/>
                <w:lang w:val="fr-FR"/>
              </w:rPr>
              <w:t>14</w:t>
            </w:r>
            <w:r w:rsidR="0089314C" w:rsidRPr="00A22022">
              <w:rPr>
                <w:rFonts w:eastAsia="Times New Roman" w:cstheme="minorHAnsi"/>
                <w:lang w:val="fr-FR"/>
              </w:rPr>
              <w:t>:40-</w:t>
            </w:r>
            <w:r>
              <w:rPr>
                <w:rFonts w:eastAsia="Times New Roman" w:cstheme="minorHAnsi"/>
                <w:lang w:val="fr-FR"/>
              </w:rPr>
              <w:t>15</w:t>
            </w:r>
            <w:r w:rsidR="0089314C" w:rsidRPr="00A22022">
              <w:rPr>
                <w:rFonts w:eastAsia="Times New Roman" w:cstheme="minorHAnsi"/>
                <w:lang w:val="fr-FR"/>
              </w:rPr>
              <w:t>:40 </w:t>
            </w:r>
          </w:p>
          <w:p w:rsidR="0089314C" w:rsidRPr="00A22022" w:rsidRDefault="0089314C" w:rsidP="00136018">
            <w:pPr>
              <w:jc w:val="center"/>
              <w:rPr>
                <w:rFonts w:cstheme="minorHAnsi"/>
                <w:lang w:val="fr-FR"/>
              </w:rPr>
            </w:pPr>
            <w:r w:rsidRPr="00A22022">
              <w:rPr>
                <w:rFonts w:eastAsia="Times New Roman" w:cstheme="minorHAnsi"/>
                <w:lang w:val="fr-FR"/>
              </w:rPr>
              <w:t>Stations </w:t>
            </w:r>
          </w:p>
        </w:tc>
        <w:tc>
          <w:tcPr>
            <w:tcW w:w="5670" w:type="dxa"/>
            <w:shd w:val="clear" w:color="auto" w:fill="DEEAF6" w:themeFill="accent1" w:themeFillTint="33"/>
          </w:tcPr>
          <w:p w:rsidR="0089314C" w:rsidRPr="009B7CAA" w:rsidRDefault="009B7CAA" w:rsidP="00A04F40">
            <w:pPr>
              <w:textAlignment w:val="baseline"/>
              <w:rPr>
                <w:rFonts w:cstheme="minorHAnsi"/>
                <w:i/>
                <w:lang w:val="fr-FR"/>
              </w:rPr>
            </w:pPr>
            <w:r w:rsidRPr="009B7CAA">
              <w:rPr>
                <w:rFonts w:eastAsia="Times New Roman" w:cstheme="minorHAnsi"/>
                <w:b/>
                <w:bCs/>
                <w:i/>
                <w:lang w:val="fr-FR"/>
              </w:rPr>
              <w:t>Pause-</w:t>
            </w:r>
            <w:r>
              <w:rPr>
                <w:rFonts w:eastAsia="Times New Roman" w:cstheme="minorHAnsi"/>
                <w:b/>
                <w:bCs/>
                <w:i/>
                <w:lang w:val="fr-FR"/>
              </w:rPr>
              <w:t xml:space="preserve">café </w:t>
            </w:r>
            <w:r w:rsidR="00A04F40" w:rsidRPr="009B7CAA">
              <w:rPr>
                <w:rFonts w:eastAsia="Times New Roman" w:cstheme="minorHAnsi"/>
                <w:b/>
                <w:bCs/>
                <w:i/>
                <w:lang w:val="fr-FR"/>
              </w:rPr>
              <w:t xml:space="preserve">et </w:t>
            </w:r>
            <w:r w:rsidR="0089314C" w:rsidRPr="009B7CAA">
              <w:rPr>
                <w:rFonts w:eastAsia="Times New Roman" w:cstheme="minorHAnsi"/>
                <w:b/>
                <w:bCs/>
                <w:i/>
                <w:lang w:val="fr-FR"/>
              </w:rPr>
              <w:t>Exerci</w:t>
            </w:r>
            <w:r w:rsidR="00A04F40" w:rsidRPr="009B7CAA">
              <w:rPr>
                <w:rFonts w:eastAsia="Times New Roman" w:cstheme="minorHAnsi"/>
                <w:b/>
                <w:bCs/>
                <w:i/>
                <w:lang w:val="fr-FR"/>
              </w:rPr>
              <w:t>c</w:t>
            </w:r>
            <w:r w:rsidR="0089314C" w:rsidRPr="009B7CAA">
              <w:rPr>
                <w:rFonts w:eastAsia="Times New Roman" w:cstheme="minorHAnsi"/>
                <w:b/>
                <w:bCs/>
                <w:i/>
                <w:lang w:val="fr-FR"/>
              </w:rPr>
              <w:t xml:space="preserve">e </w:t>
            </w:r>
            <w:r w:rsidR="0089314C" w:rsidRPr="009B7CAA">
              <w:rPr>
                <w:rFonts w:eastAsia="Times New Roman" w:cstheme="minorHAnsi"/>
                <w:i/>
                <w:lang w:val="fr-FR"/>
              </w:rPr>
              <w:t>(p</w:t>
            </w:r>
            <w:r w:rsidR="00A04F40" w:rsidRPr="009B7CAA">
              <w:rPr>
                <w:rFonts w:eastAsia="Times New Roman" w:cstheme="minorHAnsi"/>
                <w:i/>
                <w:lang w:val="fr-FR"/>
              </w:rPr>
              <w:t>age</w:t>
            </w:r>
            <w:r w:rsidR="0089314C" w:rsidRPr="009B7CAA">
              <w:rPr>
                <w:rFonts w:eastAsia="Times New Roman" w:cstheme="minorHAnsi"/>
                <w:i/>
                <w:lang w:val="fr-FR"/>
              </w:rPr>
              <w:t xml:space="preserve"> 25b)</w:t>
            </w:r>
            <w:r w:rsidR="0089314C" w:rsidRPr="009B7CAA">
              <w:rPr>
                <w:rFonts w:eastAsia="Times New Roman" w:cstheme="minorHAnsi"/>
                <w:b/>
                <w:bCs/>
                <w:i/>
                <w:lang w:val="fr-FR"/>
              </w:rPr>
              <w:t>:</w:t>
            </w:r>
            <w:r w:rsidR="0089314C" w:rsidRPr="009B7CAA">
              <w:rPr>
                <w:rFonts w:eastAsia="Times New Roman" w:cstheme="minorHAnsi"/>
                <w:i/>
                <w:lang w:val="fr-FR"/>
              </w:rPr>
              <w:t xml:space="preserve"> </w:t>
            </w:r>
            <w:r w:rsidR="00A04F40" w:rsidRPr="009B7CAA">
              <w:rPr>
                <w:rFonts w:eastAsia="Times New Roman" w:cstheme="minorHAnsi"/>
                <w:b/>
                <w:i/>
                <w:lang w:val="fr-FR"/>
              </w:rPr>
              <w:t>Pratique des compétences d’une naissance sure et propre.</w:t>
            </w:r>
            <w:r w:rsidR="0089314C" w:rsidRPr="009B7CAA">
              <w:rPr>
                <w:rFonts w:eastAsia="Times New Roman" w:cstheme="minorHAnsi"/>
                <w:b/>
                <w:i/>
                <w:lang w:val="fr-FR"/>
              </w:rPr>
              <w:t xml:space="preserve"> </w:t>
            </w:r>
            <w:r w:rsidR="00A04F40" w:rsidRPr="009B7CAA">
              <w:rPr>
                <w:rFonts w:eastAsia="Times New Roman" w:cstheme="minorHAnsi"/>
                <w:bCs/>
                <w:i/>
                <w:lang w:val="fr-FR"/>
              </w:rPr>
              <w:t xml:space="preserve">Le </w:t>
            </w:r>
            <w:r w:rsidR="00D55598">
              <w:rPr>
                <w:rFonts w:eastAsia="Times New Roman" w:cstheme="minorHAnsi"/>
                <w:bCs/>
                <w:i/>
                <w:lang w:val="fr-FR"/>
              </w:rPr>
              <w:t>facilitateur</w:t>
            </w:r>
            <w:r w:rsidR="00A04F40" w:rsidRPr="009B7CAA">
              <w:rPr>
                <w:rFonts w:eastAsia="Times New Roman" w:cstheme="minorHAnsi"/>
                <w:bCs/>
                <w:i/>
                <w:lang w:val="fr-FR"/>
              </w:rPr>
              <w:t xml:space="preserve"> porte le simulateur pour la pratique.</w:t>
            </w:r>
          </w:p>
        </w:tc>
        <w:tc>
          <w:tcPr>
            <w:tcW w:w="3150" w:type="dxa"/>
            <w:shd w:val="clear" w:color="auto" w:fill="DEEAF6" w:themeFill="accent1" w:themeFillTint="33"/>
          </w:tcPr>
          <w:p w:rsidR="0089314C" w:rsidRPr="00A1651D" w:rsidRDefault="00626487" w:rsidP="00A1651D">
            <w:pPr>
              <w:pStyle w:val="ListParagraph"/>
              <w:numPr>
                <w:ilvl w:val="0"/>
                <w:numId w:val="11"/>
              </w:numPr>
              <w:ind w:left="166" w:hanging="166"/>
              <w:textAlignment w:val="baseline"/>
              <w:rPr>
                <w:rFonts w:eastAsia="Times New Roman" w:cstheme="minorHAnsi"/>
                <w:lang w:val="fr-FR"/>
              </w:rPr>
            </w:pPr>
            <w:r w:rsidRPr="00A1651D">
              <w:rPr>
                <w:rFonts w:eastAsia="Times New Roman" w:cstheme="minorHAnsi"/>
                <w:lang w:val="fr-FR"/>
              </w:rPr>
              <w:t>Simulateur d'accouchement (avec inserts cervicaux)</w:t>
            </w:r>
          </w:p>
        </w:tc>
        <w:tc>
          <w:tcPr>
            <w:tcW w:w="1260" w:type="dxa"/>
            <w:shd w:val="clear" w:color="auto" w:fill="DEEAF6" w:themeFill="accent1" w:themeFillTint="33"/>
          </w:tcPr>
          <w:p w:rsidR="0089314C" w:rsidRPr="00A22022" w:rsidRDefault="0089314C" w:rsidP="00136018">
            <w:pPr>
              <w:textAlignment w:val="baseline"/>
              <w:rPr>
                <w:rFonts w:cstheme="minorHAnsi"/>
                <w:lang w:val="fr-FR"/>
              </w:rPr>
            </w:pPr>
            <w:r w:rsidRPr="00A22022">
              <w:rPr>
                <w:rFonts w:eastAsia="Times New Roman" w:cstheme="minorHAnsi"/>
                <w:lang w:val="fr-FR"/>
              </w:rPr>
              <w:t>60 minutes</w:t>
            </w:r>
          </w:p>
        </w:tc>
        <w:tc>
          <w:tcPr>
            <w:tcW w:w="1800" w:type="dxa"/>
            <w:shd w:val="clear" w:color="auto" w:fill="DEEAF6" w:themeFill="accent1" w:themeFillTint="33"/>
          </w:tcPr>
          <w:p w:rsidR="0089314C" w:rsidRPr="00A1651D" w:rsidRDefault="00912389" w:rsidP="00136018">
            <w:pPr>
              <w:textAlignment w:val="baseline"/>
              <w:rPr>
                <w:rFonts w:eastAsia="Times New Roman" w:cstheme="minorHAnsi"/>
                <w:lang w:val="fr-FR"/>
              </w:rPr>
            </w:pPr>
            <w:r w:rsidRPr="00A1651D">
              <w:rPr>
                <w:rFonts w:ascii="Calibri Light" w:hAnsi="Calibri Light" w:cs="Calibri Light"/>
                <w:lang w:val="fr-FR"/>
              </w:rPr>
              <w:t xml:space="preserve">Tous les </w:t>
            </w:r>
            <w:r w:rsidR="00D55598">
              <w:rPr>
                <w:rFonts w:ascii="Calibri Light" w:hAnsi="Calibri Light" w:cs="Calibri Light"/>
                <w:lang w:val="fr-FR"/>
              </w:rPr>
              <w:t>facilitateur</w:t>
            </w:r>
            <w:r w:rsidRPr="00A1651D">
              <w:rPr>
                <w:rFonts w:ascii="Calibri Light" w:hAnsi="Calibri Light" w:cs="Calibri Light"/>
                <w:lang w:val="fr-FR"/>
              </w:rPr>
              <w:t>s</w:t>
            </w:r>
          </w:p>
        </w:tc>
      </w:tr>
      <w:tr w:rsidR="0089314C" w:rsidRPr="00A22022" w:rsidTr="009B7CAA">
        <w:tc>
          <w:tcPr>
            <w:tcW w:w="1345" w:type="dxa"/>
          </w:tcPr>
          <w:p w:rsidR="0089314C" w:rsidRPr="00A22022" w:rsidRDefault="009B7CAA" w:rsidP="00136018">
            <w:pPr>
              <w:ind w:left="-90"/>
              <w:jc w:val="center"/>
              <w:textAlignment w:val="baseline"/>
              <w:rPr>
                <w:rFonts w:eastAsia="Times New Roman" w:cstheme="minorHAnsi"/>
                <w:lang w:val="fr-FR"/>
              </w:rPr>
            </w:pPr>
            <w:r>
              <w:rPr>
                <w:rFonts w:eastAsia="Times New Roman" w:cstheme="minorHAnsi"/>
                <w:lang w:val="fr-FR"/>
              </w:rPr>
              <w:t>15</w:t>
            </w:r>
            <w:r w:rsidR="0089314C" w:rsidRPr="00A22022">
              <w:rPr>
                <w:rFonts w:eastAsia="Times New Roman" w:cstheme="minorHAnsi"/>
                <w:lang w:val="fr-FR"/>
              </w:rPr>
              <w:t>:40-</w:t>
            </w:r>
            <w:r>
              <w:rPr>
                <w:rFonts w:eastAsia="Times New Roman" w:cstheme="minorHAnsi"/>
                <w:lang w:val="fr-FR"/>
              </w:rPr>
              <w:t>16</w:t>
            </w:r>
            <w:r w:rsidR="0089314C" w:rsidRPr="00A22022">
              <w:rPr>
                <w:rFonts w:eastAsia="Times New Roman" w:cstheme="minorHAnsi"/>
                <w:lang w:val="fr-FR"/>
              </w:rPr>
              <w:t>:00 </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Plénière </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 </w:t>
            </w:r>
          </w:p>
          <w:p w:rsidR="0089314C" w:rsidRPr="00A22022" w:rsidRDefault="0089314C" w:rsidP="00136018">
            <w:pPr>
              <w:ind w:left="-90"/>
              <w:textAlignment w:val="baseline"/>
              <w:rPr>
                <w:rFonts w:eastAsia="Times New Roman" w:cstheme="minorHAnsi"/>
                <w:lang w:val="fr-FR"/>
              </w:rPr>
            </w:pPr>
          </w:p>
        </w:tc>
        <w:tc>
          <w:tcPr>
            <w:tcW w:w="5670" w:type="dxa"/>
          </w:tcPr>
          <w:p w:rsidR="0089314C" w:rsidRPr="00A22022" w:rsidRDefault="00A04F40" w:rsidP="00A22022">
            <w:pPr>
              <w:textAlignment w:val="baseline"/>
              <w:rPr>
                <w:rFonts w:eastAsia="Times New Roman" w:cstheme="minorHAnsi"/>
                <w:lang w:val="fr-FR"/>
              </w:rPr>
            </w:pPr>
            <w:r w:rsidRPr="00A22022">
              <w:rPr>
                <w:rFonts w:eastAsia="Times New Roman" w:cstheme="minorHAnsi"/>
                <w:lang w:val="fr-FR"/>
              </w:rPr>
              <w:t xml:space="preserve"> «</w:t>
            </w:r>
            <w:r w:rsidR="00690FF6" w:rsidRPr="00A22022">
              <w:rPr>
                <w:rFonts w:eastAsia="Times New Roman" w:cstheme="minorHAnsi"/>
                <w:lang w:val="fr-FR"/>
              </w:rPr>
              <w:t xml:space="preserve"> </w:t>
            </w:r>
            <w:r w:rsidRPr="00A22022">
              <w:rPr>
                <w:rFonts w:eastAsia="Times New Roman" w:cstheme="minorHAnsi"/>
                <w:lang w:val="fr-FR"/>
              </w:rPr>
              <w:t xml:space="preserve">Soins continus » (pages </w:t>
            </w:r>
            <w:r w:rsidR="0089314C" w:rsidRPr="00A22022">
              <w:rPr>
                <w:rFonts w:eastAsia="Times New Roman" w:cstheme="minorHAnsi"/>
                <w:lang w:val="fr-FR"/>
              </w:rPr>
              <w:t xml:space="preserve">26b, 27b, 28b, </w:t>
            </w:r>
            <w:r w:rsidR="00A22022">
              <w:rPr>
                <w:rFonts w:eastAsia="Times New Roman" w:cstheme="minorHAnsi"/>
                <w:lang w:val="fr-FR"/>
              </w:rPr>
              <w:t>et</w:t>
            </w:r>
            <w:r w:rsidR="0089314C" w:rsidRPr="00A22022">
              <w:rPr>
                <w:rFonts w:eastAsia="Times New Roman" w:cstheme="minorHAnsi"/>
                <w:lang w:val="fr-FR"/>
              </w:rPr>
              <w:t xml:space="preserve"> 29b)</w:t>
            </w:r>
            <w:r w:rsidR="004F4102" w:rsidRPr="00A22022">
              <w:rPr>
                <w:rFonts w:eastAsia="Times New Roman" w:cstheme="minorHAnsi"/>
                <w:lang w:val="fr-FR"/>
              </w:rPr>
              <w:t xml:space="preserve"> : </w:t>
            </w:r>
            <w:r w:rsidR="00286A63" w:rsidRPr="00A22022">
              <w:rPr>
                <w:rFonts w:eastAsia="Times New Roman" w:cstheme="minorHAnsi"/>
                <w:lang w:val="fr-FR"/>
              </w:rPr>
              <w:t>Passez en revue le contenu d</w:t>
            </w:r>
            <w:r w:rsidR="004F4102" w:rsidRPr="00A22022">
              <w:rPr>
                <w:rFonts w:eastAsia="Times New Roman" w:cstheme="minorHAnsi"/>
                <w:lang w:val="fr-FR"/>
              </w:rPr>
              <w:t xml:space="preserve">es pages sur les « Soins continus » ; </w:t>
            </w:r>
            <w:r w:rsidR="0089314C" w:rsidRPr="00A22022">
              <w:rPr>
                <w:rFonts w:eastAsia="Times New Roman" w:cstheme="minorHAnsi"/>
                <w:lang w:val="fr-FR"/>
              </w:rPr>
              <w:t> </w:t>
            </w:r>
            <w:r w:rsidR="004F4102" w:rsidRPr="00A22022">
              <w:rPr>
                <w:rFonts w:eastAsia="Times New Roman" w:cstheme="minorHAnsi"/>
                <w:b/>
                <w:u w:val="single"/>
                <w:lang w:val="fr-FR"/>
              </w:rPr>
              <w:t>Montrez la v</w:t>
            </w:r>
            <w:r w:rsidRPr="00A22022">
              <w:rPr>
                <w:rFonts w:eastAsia="Times New Roman" w:cstheme="minorHAnsi"/>
                <w:b/>
                <w:u w:val="single"/>
                <w:lang w:val="fr-FR"/>
              </w:rPr>
              <w:t>idéo sur « Les soins continus »</w:t>
            </w:r>
            <w:r w:rsidR="004F4102" w:rsidRPr="00A22022">
              <w:rPr>
                <w:rFonts w:eastAsia="Times New Roman" w:cstheme="minorHAnsi"/>
                <w:b/>
                <w:u w:val="single"/>
                <w:lang w:val="fr-FR"/>
              </w:rPr>
              <w:t> ;</w:t>
            </w:r>
            <w:r w:rsidR="0089314C" w:rsidRPr="00A22022">
              <w:rPr>
                <w:rFonts w:eastAsia="Times New Roman" w:cstheme="minorHAnsi"/>
                <w:lang w:val="fr-FR"/>
              </w:rPr>
              <w:t xml:space="preserve"> </w:t>
            </w:r>
            <w:r w:rsidRPr="00A22022">
              <w:rPr>
                <w:rFonts w:eastAsia="Times New Roman" w:cstheme="minorHAnsi"/>
                <w:lang w:val="fr-FR"/>
              </w:rPr>
              <w:t xml:space="preserve">Posez toutes les questions de « vérification des connaissances » et </w:t>
            </w:r>
            <w:r w:rsidR="004F4102" w:rsidRPr="00A22022">
              <w:rPr>
                <w:rFonts w:eastAsia="Times New Roman" w:cstheme="minorHAnsi"/>
                <w:lang w:val="fr-FR"/>
              </w:rPr>
              <w:t>F</w:t>
            </w:r>
            <w:r w:rsidRPr="00A22022">
              <w:rPr>
                <w:rFonts w:eastAsia="Times New Roman" w:cstheme="minorHAnsi"/>
                <w:lang w:val="fr-FR"/>
              </w:rPr>
              <w:t>acilitez la discussion comme demandé</w:t>
            </w:r>
            <w:r w:rsidR="004F4102" w:rsidRPr="00A22022">
              <w:rPr>
                <w:rFonts w:eastAsia="Times New Roman" w:cstheme="minorHAnsi"/>
                <w:lang w:val="fr-FR"/>
              </w:rPr>
              <w:t xml:space="preserve"> dans le Guide du </w:t>
            </w:r>
            <w:r w:rsidR="00D55598">
              <w:rPr>
                <w:rFonts w:eastAsia="Times New Roman" w:cstheme="minorHAnsi"/>
                <w:lang w:val="fr-FR"/>
              </w:rPr>
              <w:t>Facilitateur</w:t>
            </w:r>
            <w:r w:rsidRPr="00A22022">
              <w:rPr>
                <w:rFonts w:eastAsia="Times New Roman" w:cstheme="minorHAnsi"/>
                <w:lang w:val="fr-FR"/>
              </w:rPr>
              <w:t>.</w:t>
            </w:r>
          </w:p>
        </w:tc>
        <w:tc>
          <w:tcPr>
            <w:tcW w:w="3150" w:type="dxa"/>
          </w:tcPr>
          <w:p w:rsidR="0089314C" w:rsidRPr="00A1651D"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 xml:space="preserve">Tableaux à feuilles mobiles du </w:t>
            </w:r>
            <w:r w:rsidR="00D55598">
              <w:rPr>
                <w:rFonts w:eastAsia="Times New Roman" w:cstheme="minorHAnsi"/>
                <w:lang w:val="fr-FR"/>
              </w:rPr>
              <w:t>facilitateur</w:t>
            </w:r>
            <w:r w:rsidRPr="00A22022">
              <w:rPr>
                <w:rFonts w:eastAsia="Times New Roman" w:cstheme="minorHAnsi"/>
                <w:lang w:val="fr-FR"/>
              </w:rPr>
              <w:t xml:space="preserve"> (Guide du </w:t>
            </w:r>
            <w:r w:rsidR="00D55598">
              <w:rPr>
                <w:rFonts w:eastAsia="Times New Roman" w:cstheme="minorHAnsi"/>
                <w:lang w:val="fr-FR"/>
              </w:rPr>
              <w:t>Facilitateur</w:t>
            </w:r>
            <w:r w:rsidRPr="00A22022">
              <w:rPr>
                <w:rFonts w:eastAsia="Times New Roman" w:cstheme="minorHAnsi"/>
                <w:lang w:val="fr-FR"/>
              </w:rPr>
              <w:t>) </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20 minutes</w:t>
            </w:r>
          </w:p>
        </w:tc>
        <w:tc>
          <w:tcPr>
            <w:tcW w:w="1800" w:type="dxa"/>
          </w:tcPr>
          <w:p w:rsidR="0089314C" w:rsidRPr="00A22022" w:rsidRDefault="0089314C" w:rsidP="00136018">
            <w:pPr>
              <w:textAlignment w:val="baseline"/>
              <w:rPr>
                <w:rFonts w:eastAsia="Times New Roman" w:cstheme="minorHAnsi"/>
                <w:lang w:val="fr-FR"/>
              </w:rPr>
            </w:pPr>
          </w:p>
        </w:tc>
      </w:tr>
      <w:tr w:rsidR="0089314C" w:rsidRPr="00A22022" w:rsidTr="009B7CAA">
        <w:tc>
          <w:tcPr>
            <w:tcW w:w="1345" w:type="dxa"/>
          </w:tcPr>
          <w:p w:rsidR="0089314C" w:rsidRPr="00A22022" w:rsidRDefault="009B7CAA" w:rsidP="00136018">
            <w:pPr>
              <w:ind w:left="-90"/>
              <w:jc w:val="center"/>
              <w:textAlignment w:val="baseline"/>
              <w:rPr>
                <w:rFonts w:eastAsia="Times New Roman" w:cstheme="minorHAnsi"/>
                <w:lang w:val="fr-FR"/>
              </w:rPr>
            </w:pPr>
            <w:r>
              <w:rPr>
                <w:rFonts w:eastAsia="Times New Roman" w:cstheme="minorHAnsi"/>
                <w:lang w:val="fr-FR"/>
              </w:rPr>
              <w:t>16:00-16</w:t>
            </w:r>
            <w:r w:rsidR="0089314C" w:rsidRPr="00A22022">
              <w:rPr>
                <w:rFonts w:eastAsia="Times New Roman" w:cstheme="minorHAnsi"/>
                <w:lang w:val="fr-FR"/>
              </w:rPr>
              <w:t>:20 </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Plénière </w:t>
            </w:r>
          </w:p>
        </w:tc>
        <w:tc>
          <w:tcPr>
            <w:tcW w:w="5670" w:type="dxa"/>
          </w:tcPr>
          <w:p w:rsidR="0089314C" w:rsidRPr="00A22022" w:rsidRDefault="00286A63" w:rsidP="00A22022">
            <w:pPr>
              <w:textAlignment w:val="baseline"/>
              <w:rPr>
                <w:rFonts w:eastAsia="Times New Roman" w:cstheme="minorHAnsi"/>
                <w:lang w:val="fr-FR"/>
              </w:rPr>
            </w:pPr>
            <w:r w:rsidRPr="00A22022">
              <w:rPr>
                <w:rFonts w:eastAsia="Times New Roman" w:cstheme="minorHAnsi"/>
                <w:lang w:val="fr-FR"/>
              </w:rPr>
              <w:t xml:space="preserve">« Si les résultats ne sont pas normaux » (30b </w:t>
            </w:r>
            <w:r w:rsidR="00A22022">
              <w:rPr>
                <w:rFonts w:eastAsia="Times New Roman" w:cstheme="minorHAnsi"/>
                <w:lang w:val="fr-FR"/>
              </w:rPr>
              <w:t>et</w:t>
            </w:r>
            <w:r w:rsidRPr="00A22022">
              <w:rPr>
                <w:rFonts w:eastAsia="Times New Roman" w:cstheme="minorHAnsi"/>
                <w:lang w:val="fr-FR"/>
              </w:rPr>
              <w:t xml:space="preserve"> 31b) : Passez en revue le contenu des pages </w:t>
            </w:r>
            <w:r w:rsidR="00A22022" w:rsidRPr="00A22022">
              <w:rPr>
                <w:rFonts w:eastAsia="Times New Roman" w:cstheme="minorHAnsi"/>
                <w:lang w:val="fr-FR"/>
              </w:rPr>
              <w:t>jaunes et rouges</w:t>
            </w:r>
            <w:r w:rsidR="0089314C" w:rsidRPr="00A22022">
              <w:rPr>
                <w:rFonts w:eastAsia="Times New Roman" w:cstheme="minorHAnsi"/>
                <w:lang w:val="fr-FR"/>
              </w:rPr>
              <w:t>. Invite</w:t>
            </w:r>
            <w:r w:rsidR="00A22022" w:rsidRPr="00A22022">
              <w:rPr>
                <w:rFonts w:eastAsia="Times New Roman" w:cstheme="minorHAnsi"/>
                <w:lang w:val="fr-FR"/>
              </w:rPr>
              <w:t>z et facilitez la</w:t>
            </w:r>
            <w:r w:rsidR="0089314C" w:rsidRPr="00A22022">
              <w:rPr>
                <w:rFonts w:eastAsia="Times New Roman" w:cstheme="minorHAnsi"/>
                <w:lang w:val="fr-FR"/>
              </w:rPr>
              <w:t xml:space="preserve"> discussion. Exerci</w:t>
            </w:r>
            <w:r w:rsidR="00A22022" w:rsidRPr="00A22022">
              <w:rPr>
                <w:rFonts w:eastAsia="Times New Roman" w:cstheme="minorHAnsi"/>
                <w:lang w:val="fr-FR"/>
              </w:rPr>
              <w:t>c</w:t>
            </w:r>
            <w:r w:rsidR="0089314C" w:rsidRPr="00A22022">
              <w:rPr>
                <w:rFonts w:eastAsia="Times New Roman" w:cstheme="minorHAnsi"/>
                <w:lang w:val="fr-FR"/>
              </w:rPr>
              <w:t>e</w:t>
            </w:r>
            <w:r w:rsidR="00A22022" w:rsidRPr="00A22022">
              <w:rPr>
                <w:rFonts w:eastAsia="Times New Roman" w:cstheme="minorHAnsi"/>
                <w:lang w:val="fr-FR"/>
              </w:rPr>
              <w:t xml:space="preserve"> </w:t>
            </w:r>
            <w:r w:rsidR="0089314C" w:rsidRPr="00A22022">
              <w:rPr>
                <w:rFonts w:eastAsia="Times New Roman" w:cstheme="minorHAnsi"/>
                <w:lang w:val="fr-FR"/>
              </w:rPr>
              <w:t xml:space="preserve">: </w:t>
            </w:r>
            <w:r w:rsidR="00A22022" w:rsidRPr="00A22022">
              <w:rPr>
                <w:rFonts w:eastAsia="Times New Roman" w:cstheme="minorHAnsi"/>
                <w:lang w:val="fr-FR"/>
              </w:rPr>
              <w:t>Etudes de cas</w:t>
            </w:r>
            <w:r w:rsidR="0089314C" w:rsidRPr="00A22022">
              <w:rPr>
                <w:rFonts w:eastAsia="Times New Roman" w:cstheme="minorHAnsi"/>
                <w:lang w:val="fr-FR"/>
              </w:rPr>
              <w:t>. </w:t>
            </w:r>
          </w:p>
        </w:tc>
        <w:tc>
          <w:tcPr>
            <w:tcW w:w="3150" w:type="dxa"/>
          </w:tcPr>
          <w:p w:rsidR="0089314C" w:rsidRPr="00A22022"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 xml:space="preserve">Tableaux à feuilles mobiles du </w:t>
            </w:r>
            <w:r w:rsidR="00D55598">
              <w:rPr>
                <w:rFonts w:eastAsia="Times New Roman" w:cstheme="minorHAnsi"/>
                <w:lang w:val="fr-FR"/>
              </w:rPr>
              <w:t>facilitateur</w:t>
            </w:r>
            <w:r w:rsidRPr="00A22022">
              <w:rPr>
                <w:rFonts w:eastAsia="Times New Roman" w:cstheme="minorHAnsi"/>
                <w:lang w:val="fr-FR"/>
              </w:rPr>
              <w:t xml:space="preserve"> (Guide du </w:t>
            </w:r>
            <w:r w:rsidR="00D55598">
              <w:rPr>
                <w:rFonts w:eastAsia="Times New Roman" w:cstheme="minorHAnsi"/>
                <w:lang w:val="fr-FR"/>
              </w:rPr>
              <w:t>Facilitateur</w:t>
            </w:r>
            <w:r w:rsidRPr="00A22022">
              <w:rPr>
                <w:rFonts w:eastAsia="Times New Roman" w:cstheme="minorHAnsi"/>
                <w:lang w:val="fr-FR"/>
              </w:rPr>
              <w:t>) </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20 minutes</w:t>
            </w:r>
          </w:p>
        </w:tc>
        <w:tc>
          <w:tcPr>
            <w:tcW w:w="1800" w:type="dxa"/>
          </w:tcPr>
          <w:p w:rsidR="0089314C" w:rsidRPr="00A22022" w:rsidRDefault="0089314C" w:rsidP="00136018">
            <w:pPr>
              <w:textAlignment w:val="baseline"/>
              <w:rPr>
                <w:rFonts w:eastAsia="Times New Roman" w:cstheme="minorHAnsi"/>
                <w:lang w:val="fr-FR"/>
              </w:rPr>
            </w:pPr>
          </w:p>
        </w:tc>
      </w:tr>
      <w:tr w:rsidR="00A22022" w:rsidRPr="00A22022" w:rsidTr="009B7CAA">
        <w:tc>
          <w:tcPr>
            <w:tcW w:w="1345" w:type="dxa"/>
            <w:vAlign w:val="center"/>
          </w:tcPr>
          <w:p w:rsidR="00A22022" w:rsidRPr="00A22022" w:rsidRDefault="00A22022" w:rsidP="00A52C67">
            <w:pPr>
              <w:jc w:val="center"/>
              <w:rPr>
                <w:rFonts w:cstheme="minorHAnsi"/>
                <w:b/>
                <w:lang w:val="fr-FR"/>
              </w:rPr>
            </w:pPr>
            <w:r w:rsidRPr="00A22022">
              <w:rPr>
                <w:rFonts w:cstheme="minorHAnsi"/>
              </w:rPr>
              <w:br w:type="page"/>
            </w:r>
            <w:r w:rsidRPr="00A22022">
              <w:rPr>
                <w:rFonts w:cstheme="minorHAnsi"/>
                <w:b/>
                <w:lang w:val="fr-FR"/>
              </w:rPr>
              <w:t>Heure</w:t>
            </w:r>
          </w:p>
        </w:tc>
        <w:tc>
          <w:tcPr>
            <w:tcW w:w="5670" w:type="dxa"/>
            <w:vAlign w:val="center"/>
          </w:tcPr>
          <w:p w:rsidR="00A22022" w:rsidRPr="00A22022" w:rsidRDefault="00A22022" w:rsidP="00A52C67">
            <w:pPr>
              <w:jc w:val="center"/>
              <w:rPr>
                <w:rFonts w:cstheme="minorHAnsi"/>
                <w:b/>
                <w:lang w:val="fr-FR"/>
              </w:rPr>
            </w:pPr>
            <w:r w:rsidRPr="00A22022">
              <w:rPr>
                <w:rFonts w:cstheme="minorHAnsi"/>
                <w:b/>
                <w:lang w:val="fr-FR"/>
              </w:rPr>
              <w:t>Description de la session</w:t>
            </w:r>
          </w:p>
        </w:tc>
        <w:tc>
          <w:tcPr>
            <w:tcW w:w="3150" w:type="dxa"/>
            <w:vAlign w:val="center"/>
          </w:tcPr>
          <w:p w:rsidR="00A22022" w:rsidRPr="00A22022" w:rsidRDefault="00A22022" w:rsidP="00A52C67">
            <w:pPr>
              <w:jc w:val="center"/>
              <w:rPr>
                <w:rFonts w:cstheme="minorHAnsi"/>
                <w:b/>
                <w:lang w:val="fr-FR"/>
              </w:rPr>
            </w:pPr>
            <w:r w:rsidRPr="00A22022">
              <w:rPr>
                <w:rFonts w:cstheme="minorHAnsi"/>
                <w:b/>
                <w:lang w:val="fr-FR"/>
              </w:rPr>
              <w:t>Matériels</w:t>
            </w:r>
          </w:p>
        </w:tc>
        <w:tc>
          <w:tcPr>
            <w:tcW w:w="1260" w:type="dxa"/>
            <w:vAlign w:val="center"/>
          </w:tcPr>
          <w:p w:rsidR="00A22022" w:rsidRPr="00A22022" w:rsidRDefault="00A22022" w:rsidP="00A52C67">
            <w:pPr>
              <w:jc w:val="center"/>
              <w:rPr>
                <w:rFonts w:cstheme="minorHAnsi"/>
                <w:b/>
                <w:lang w:val="fr-FR"/>
              </w:rPr>
            </w:pPr>
            <w:r w:rsidRPr="00A22022">
              <w:rPr>
                <w:rFonts w:cstheme="minorHAnsi"/>
                <w:b/>
                <w:lang w:val="fr-FR"/>
              </w:rPr>
              <w:t>Temps idéal</w:t>
            </w:r>
          </w:p>
        </w:tc>
        <w:tc>
          <w:tcPr>
            <w:tcW w:w="1800" w:type="dxa"/>
            <w:vAlign w:val="center"/>
          </w:tcPr>
          <w:p w:rsidR="00A22022" w:rsidRPr="00A22022" w:rsidRDefault="00D55598" w:rsidP="00A52C67">
            <w:pPr>
              <w:jc w:val="center"/>
              <w:textAlignment w:val="baseline"/>
              <w:rPr>
                <w:rFonts w:eastAsia="Times New Roman" w:cstheme="minorHAnsi"/>
                <w:b/>
                <w:bCs/>
                <w:lang w:val="fr-FR"/>
              </w:rPr>
            </w:pPr>
            <w:r>
              <w:rPr>
                <w:rFonts w:cstheme="minorHAnsi"/>
                <w:b/>
                <w:lang w:val="fr-FR"/>
              </w:rPr>
              <w:t>Facilitateur</w:t>
            </w:r>
            <w:r w:rsidR="00A22022" w:rsidRPr="00A22022">
              <w:rPr>
                <w:rFonts w:cstheme="minorHAnsi"/>
                <w:b/>
                <w:lang w:val="fr-FR"/>
              </w:rPr>
              <w:t>s</w:t>
            </w:r>
          </w:p>
        </w:tc>
      </w:tr>
      <w:tr w:rsidR="0089314C" w:rsidRPr="00A22022" w:rsidTr="009B7CAA">
        <w:tc>
          <w:tcPr>
            <w:tcW w:w="1345" w:type="dxa"/>
          </w:tcPr>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4:20-4:40 </w:t>
            </w:r>
          </w:p>
          <w:p w:rsidR="0089314C" w:rsidRPr="00A22022" w:rsidRDefault="0089314C" w:rsidP="00136018">
            <w:pPr>
              <w:ind w:left="-90"/>
              <w:jc w:val="center"/>
              <w:textAlignment w:val="baseline"/>
              <w:rPr>
                <w:rFonts w:eastAsia="Times New Roman" w:cstheme="minorHAnsi"/>
                <w:lang w:val="fr-FR"/>
              </w:rPr>
            </w:pPr>
            <w:r w:rsidRPr="00A22022">
              <w:rPr>
                <w:rFonts w:eastAsia="Times New Roman" w:cstheme="minorHAnsi"/>
                <w:lang w:val="fr-FR"/>
              </w:rPr>
              <w:t>Petits groupe</w:t>
            </w:r>
          </w:p>
        </w:tc>
        <w:tc>
          <w:tcPr>
            <w:tcW w:w="5670" w:type="dxa"/>
          </w:tcPr>
          <w:p w:rsidR="0089314C" w:rsidRPr="00A22022" w:rsidRDefault="0089314C" w:rsidP="00A22022">
            <w:pPr>
              <w:textAlignment w:val="baseline"/>
              <w:rPr>
                <w:rFonts w:eastAsia="Times New Roman" w:cstheme="minorHAnsi"/>
                <w:lang w:val="fr-FR"/>
              </w:rPr>
            </w:pPr>
            <w:r w:rsidRPr="00A22022">
              <w:rPr>
                <w:rFonts w:eastAsia="Times New Roman" w:cstheme="minorHAnsi"/>
                <w:lang w:val="fr-FR"/>
              </w:rPr>
              <w:t>Exerci</w:t>
            </w:r>
            <w:r w:rsidR="00A22022" w:rsidRPr="00A22022">
              <w:rPr>
                <w:rFonts w:eastAsia="Times New Roman" w:cstheme="minorHAnsi"/>
                <w:lang w:val="fr-FR"/>
              </w:rPr>
              <w:t>c</w:t>
            </w:r>
            <w:r w:rsidRPr="00A22022">
              <w:rPr>
                <w:rFonts w:eastAsia="Times New Roman" w:cstheme="minorHAnsi"/>
                <w:lang w:val="fr-FR"/>
              </w:rPr>
              <w:t>e</w:t>
            </w:r>
            <w:r w:rsidR="00A22022" w:rsidRPr="00A22022">
              <w:rPr>
                <w:rFonts w:eastAsia="Times New Roman" w:cstheme="minorHAnsi"/>
                <w:lang w:val="fr-FR"/>
              </w:rPr>
              <w:t xml:space="preserve"> </w:t>
            </w:r>
            <w:r w:rsidRPr="00A22022">
              <w:rPr>
                <w:rFonts w:eastAsia="Times New Roman" w:cstheme="minorHAnsi"/>
                <w:lang w:val="fr-FR"/>
              </w:rPr>
              <w:t xml:space="preserve">: </w:t>
            </w:r>
            <w:r w:rsidR="00A22022" w:rsidRPr="00A22022">
              <w:rPr>
                <w:rFonts w:eastAsia="Times New Roman" w:cstheme="minorHAnsi"/>
                <w:lang w:val="fr-FR"/>
              </w:rPr>
              <w:t>Passer à l'action! Préparation pour les activités à FDHF</w:t>
            </w:r>
            <w:r w:rsidRPr="00A22022">
              <w:rPr>
                <w:rFonts w:eastAsia="Times New Roman" w:cstheme="minorHAnsi"/>
                <w:lang w:val="fr-FR"/>
              </w:rPr>
              <w:t xml:space="preserve"> (</w:t>
            </w:r>
            <w:r w:rsidR="00A22022" w:rsidRPr="00A22022">
              <w:rPr>
                <w:rFonts w:eastAsia="Times New Roman" w:cstheme="minorHAnsi"/>
                <w:lang w:val="fr-FR"/>
              </w:rPr>
              <w:t xml:space="preserve">page </w:t>
            </w:r>
            <w:r w:rsidRPr="00A22022">
              <w:rPr>
                <w:rFonts w:eastAsia="Times New Roman" w:cstheme="minorHAnsi"/>
                <w:lang w:val="fr-FR"/>
              </w:rPr>
              <w:t xml:space="preserve">32b) – </w:t>
            </w:r>
            <w:r w:rsidR="00A22022" w:rsidRPr="00A22022">
              <w:rPr>
                <w:rFonts w:eastAsia="Times New Roman" w:cstheme="minorHAnsi"/>
                <w:lang w:val="fr-FR"/>
              </w:rPr>
              <w:t xml:space="preserve">Pour un grand atelier de formation de </w:t>
            </w:r>
            <w:r w:rsidR="00D55598">
              <w:rPr>
                <w:rFonts w:eastAsia="Times New Roman" w:cstheme="minorHAnsi"/>
                <w:lang w:val="fr-FR"/>
              </w:rPr>
              <w:t>facilitateur</w:t>
            </w:r>
            <w:r w:rsidR="00A22022" w:rsidRPr="00A22022">
              <w:rPr>
                <w:rFonts w:eastAsia="Times New Roman" w:cstheme="minorHAnsi"/>
                <w:lang w:val="fr-FR"/>
              </w:rPr>
              <w:t>s, expliquez l'activité</w:t>
            </w:r>
          </w:p>
        </w:tc>
        <w:tc>
          <w:tcPr>
            <w:tcW w:w="3150" w:type="dxa"/>
          </w:tcPr>
          <w:p w:rsidR="0089314C" w:rsidRPr="00A22022" w:rsidRDefault="0089314C"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Flipchart </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20 minutes</w:t>
            </w:r>
          </w:p>
        </w:tc>
        <w:tc>
          <w:tcPr>
            <w:tcW w:w="1800" w:type="dxa"/>
          </w:tcPr>
          <w:p w:rsidR="0089314C" w:rsidRPr="00A22022" w:rsidRDefault="0089314C" w:rsidP="00136018">
            <w:pPr>
              <w:textAlignment w:val="baseline"/>
              <w:rPr>
                <w:rFonts w:eastAsia="Times New Roman" w:cstheme="minorHAnsi"/>
                <w:lang w:val="fr-FR"/>
              </w:rPr>
            </w:pPr>
          </w:p>
        </w:tc>
      </w:tr>
      <w:tr w:rsidR="0089314C" w:rsidRPr="00A22022" w:rsidTr="009B7CAA">
        <w:tc>
          <w:tcPr>
            <w:tcW w:w="1345" w:type="dxa"/>
          </w:tcPr>
          <w:p w:rsidR="0089314C" w:rsidRPr="00A22022" w:rsidRDefault="009B7CAA" w:rsidP="009B7CAA">
            <w:pPr>
              <w:ind w:left="-90"/>
              <w:jc w:val="center"/>
              <w:textAlignment w:val="baseline"/>
              <w:rPr>
                <w:rFonts w:eastAsia="Times New Roman" w:cstheme="minorHAnsi"/>
                <w:lang w:val="fr-FR"/>
              </w:rPr>
            </w:pPr>
            <w:r>
              <w:rPr>
                <w:rFonts w:eastAsia="Times New Roman" w:cstheme="minorHAnsi"/>
                <w:lang w:val="fr-FR"/>
              </w:rPr>
              <w:t xml:space="preserve"> 4:40</w:t>
            </w:r>
            <w:r w:rsidR="0089314C" w:rsidRPr="00A22022">
              <w:rPr>
                <w:rFonts w:eastAsia="Times New Roman" w:cstheme="minorHAnsi"/>
                <w:lang w:val="fr-FR"/>
              </w:rPr>
              <w:t>–5:00 </w:t>
            </w:r>
          </w:p>
        </w:tc>
        <w:tc>
          <w:tcPr>
            <w:tcW w:w="5670" w:type="dxa"/>
          </w:tcPr>
          <w:p w:rsidR="0089314C" w:rsidRPr="00A22022" w:rsidRDefault="004F4102" w:rsidP="00136018">
            <w:pPr>
              <w:textAlignment w:val="baseline"/>
              <w:rPr>
                <w:rFonts w:eastAsia="Times New Roman" w:cstheme="minorHAnsi"/>
                <w:b/>
                <w:bCs/>
                <w:lang w:val="fr-FR"/>
              </w:rPr>
            </w:pPr>
            <w:r w:rsidRPr="00A22022">
              <w:rPr>
                <w:rFonts w:eastAsia="Times New Roman" w:cstheme="minorHAnsi"/>
                <w:lang w:val="fr-FR"/>
              </w:rPr>
              <w:t>Questionnaire post-formation de connaissances</w:t>
            </w:r>
            <w:r w:rsidR="0089314C" w:rsidRPr="00A22022">
              <w:rPr>
                <w:rFonts w:eastAsia="Times New Roman" w:cstheme="minorHAnsi"/>
                <w:b/>
                <w:bCs/>
                <w:lang w:val="fr-FR"/>
              </w:rPr>
              <w:t xml:space="preserve"> </w:t>
            </w:r>
          </w:p>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w:t>
            </w:r>
            <w:r w:rsidR="00A22022">
              <w:rPr>
                <w:rFonts w:eastAsia="Times New Roman" w:cstheme="minorHAnsi"/>
                <w:lang w:val="fr-FR"/>
              </w:rPr>
              <w:t>ECOS</w:t>
            </w:r>
            <w:r w:rsidRPr="00A22022">
              <w:rPr>
                <w:rFonts w:eastAsia="Times New Roman" w:cstheme="minorHAnsi"/>
                <w:lang w:val="fr-FR"/>
              </w:rPr>
              <w:t xml:space="preserve"> 3:  </w:t>
            </w:r>
            <w:r w:rsidR="00A22022">
              <w:rPr>
                <w:rFonts w:eastAsia="Times New Roman" w:cstheme="minorHAnsi"/>
                <w:lang w:val="fr-FR"/>
              </w:rPr>
              <w:t xml:space="preserve">Soutenir la naissance </w:t>
            </w:r>
            <w:r w:rsidRPr="00A22022">
              <w:rPr>
                <w:rFonts w:eastAsia="Times New Roman" w:cstheme="minorHAnsi"/>
                <w:lang w:val="fr-FR"/>
              </w:rPr>
              <w:t>5 min) </w:t>
            </w:r>
          </w:p>
          <w:p w:rsidR="0089314C" w:rsidRPr="00A22022" w:rsidRDefault="00A22022" w:rsidP="00136018">
            <w:pPr>
              <w:textAlignment w:val="baseline"/>
              <w:rPr>
                <w:rFonts w:eastAsia="Times New Roman" w:cstheme="minorHAnsi"/>
                <w:lang w:val="fr-FR"/>
              </w:rPr>
            </w:pPr>
            <w:r>
              <w:rPr>
                <w:rFonts w:eastAsia="Times New Roman" w:cstheme="minorHAnsi"/>
                <w:bCs/>
                <w:i/>
                <w:lang w:val="fr-FR"/>
              </w:rPr>
              <w:t>Certificat</w:t>
            </w:r>
            <w:r w:rsidR="0089314C" w:rsidRPr="00A22022">
              <w:rPr>
                <w:rFonts w:eastAsia="Times New Roman" w:cstheme="minorHAnsi"/>
                <w:bCs/>
                <w:i/>
                <w:lang w:val="fr-FR"/>
              </w:rPr>
              <w:t>s</w:t>
            </w:r>
            <w:r>
              <w:rPr>
                <w:rFonts w:eastAsia="Times New Roman" w:cstheme="minorHAnsi"/>
                <w:bCs/>
                <w:i/>
                <w:lang w:val="fr-FR"/>
              </w:rPr>
              <w:t xml:space="preserve"> et </w:t>
            </w:r>
            <w:r w:rsidR="0089314C" w:rsidRPr="00A22022">
              <w:rPr>
                <w:rFonts w:eastAsia="Times New Roman" w:cstheme="minorHAnsi"/>
                <w:bCs/>
                <w:i/>
                <w:lang w:val="fr-FR"/>
              </w:rPr>
              <w:t xml:space="preserve"> </w:t>
            </w:r>
            <w:r w:rsidRPr="00A22022">
              <w:rPr>
                <w:rFonts w:eastAsia="Times New Roman" w:cstheme="minorHAnsi"/>
                <w:bCs/>
                <w:i/>
                <w:lang w:val="fr-FR"/>
              </w:rPr>
              <w:t>remarques de clôture</w:t>
            </w:r>
          </w:p>
        </w:tc>
        <w:tc>
          <w:tcPr>
            <w:tcW w:w="3150" w:type="dxa"/>
          </w:tcPr>
          <w:p w:rsidR="0089314C" w:rsidRDefault="00286A63" w:rsidP="00A1651D">
            <w:pPr>
              <w:pStyle w:val="ListParagraph"/>
              <w:numPr>
                <w:ilvl w:val="0"/>
                <w:numId w:val="11"/>
              </w:numPr>
              <w:ind w:left="166" w:hanging="166"/>
              <w:textAlignment w:val="baseline"/>
              <w:rPr>
                <w:rFonts w:eastAsia="Times New Roman" w:cstheme="minorHAnsi"/>
                <w:lang w:val="fr-FR"/>
              </w:rPr>
            </w:pPr>
            <w:r w:rsidRPr="00A22022">
              <w:rPr>
                <w:rFonts w:eastAsia="Times New Roman" w:cstheme="minorHAnsi"/>
                <w:lang w:val="fr-FR"/>
              </w:rPr>
              <w:t xml:space="preserve">Questionnaire post-formation de connaissances </w:t>
            </w:r>
          </w:p>
          <w:p w:rsidR="009B7CAA" w:rsidRPr="00A22022" w:rsidRDefault="009B7CAA" w:rsidP="00A1651D">
            <w:pPr>
              <w:pStyle w:val="ListParagraph"/>
              <w:numPr>
                <w:ilvl w:val="0"/>
                <w:numId w:val="11"/>
              </w:numPr>
              <w:ind w:left="166" w:hanging="166"/>
              <w:textAlignment w:val="baseline"/>
              <w:rPr>
                <w:rFonts w:eastAsia="Times New Roman" w:cstheme="minorHAnsi"/>
                <w:lang w:val="fr-FR"/>
              </w:rPr>
            </w:pPr>
            <w:r>
              <w:rPr>
                <w:rFonts w:eastAsia="Times New Roman" w:cstheme="minorHAnsi"/>
                <w:lang w:val="fr-FR"/>
              </w:rPr>
              <w:t>ECOS 3</w:t>
            </w:r>
          </w:p>
        </w:tc>
        <w:tc>
          <w:tcPr>
            <w:tcW w:w="1260" w:type="dxa"/>
          </w:tcPr>
          <w:p w:rsidR="0089314C" w:rsidRPr="00A22022" w:rsidRDefault="0089314C" w:rsidP="00136018">
            <w:pPr>
              <w:textAlignment w:val="baseline"/>
              <w:rPr>
                <w:rFonts w:eastAsia="Times New Roman" w:cstheme="minorHAnsi"/>
                <w:lang w:val="fr-FR"/>
              </w:rPr>
            </w:pPr>
            <w:r w:rsidRPr="00A22022">
              <w:rPr>
                <w:rFonts w:eastAsia="Times New Roman" w:cstheme="minorHAnsi"/>
                <w:lang w:val="fr-FR"/>
              </w:rPr>
              <w:t>20 minutes</w:t>
            </w:r>
          </w:p>
        </w:tc>
        <w:tc>
          <w:tcPr>
            <w:tcW w:w="1800" w:type="dxa"/>
          </w:tcPr>
          <w:p w:rsidR="0089314C" w:rsidRPr="00A22022" w:rsidRDefault="0089314C" w:rsidP="00136018">
            <w:pPr>
              <w:textAlignment w:val="baseline"/>
              <w:rPr>
                <w:rFonts w:eastAsia="Times New Roman" w:cstheme="minorHAnsi"/>
                <w:lang w:val="fr-FR"/>
              </w:rPr>
            </w:pPr>
          </w:p>
        </w:tc>
      </w:tr>
    </w:tbl>
    <w:p w:rsidR="00B46B65" w:rsidRPr="00DB0DCA" w:rsidRDefault="00B46B65" w:rsidP="00B46B65">
      <w:pPr>
        <w:tabs>
          <w:tab w:val="left" w:pos="5287"/>
        </w:tabs>
        <w:spacing w:after="120" w:line="240" w:lineRule="auto"/>
        <w:rPr>
          <w:rFonts w:cstheme="minorHAnsi"/>
          <w:lang w:val="fr-FR"/>
        </w:rPr>
      </w:pPr>
    </w:p>
    <w:p w:rsidR="00307CA1" w:rsidRDefault="00307CA1" w:rsidP="00A0191B">
      <w:pPr>
        <w:pStyle w:val="NoSpacing"/>
        <w:rPr>
          <w:rFonts w:cstheme="minorHAnsi"/>
          <w:b/>
          <w:sz w:val="28"/>
          <w:lang w:val="en-GB"/>
        </w:rPr>
        <w:sectPr w:rsidR="00307CA1" w:rsidSect="00F015C1">
          <w:footerReference w:type="default" r:id="rId12"/>
          <w:pgSz w:w="15840" w:h="12240" w:orient="landscape"/>
          <w:pgMar w:top="1440" w:right="1440" w:bottom="1440" w:left="1440" w:header="720" w:footer="720" w:gutter="0"/>
          <w:cols w:space="720"/>
          <w:docGrid w:linePitch="360"/>
        </w:sectPr>
      </w:pPr>
    </w:p>
    <w:p w:rsidR="005D19A9" w:rsidRPr="005D19A9" w:rsidRDefault="005D19A9" w:rsidP="005D19A9">
      <w:pPr>
        <w:tabs>
          <w:tab w:val="left" w:pos="450"/>
        </w:tabs>
        <w:spacing w:after="120"/>
        <w:jc w:val="center"/>
        <w:rPr>
          <w:rFonts w:cstheme="minorHAnsi"/>
          <w:b/>
          <w:sz w:val="24"/>
          <w:szCs w:val="24"/>
          <w:lang w:val="fr-FR"/>
        </w:rPr>
      </w:pPr>
      <w:r w:rsidRPr="005D19A9">
        <w:rPr>
          <w:rFonts w:cstheme="minorHAnsi"/>
          <w:b/>
          <w:sz w:val="24"/>
          <w:szCs w:val="24"/>
          <w:lang w:val="fr-FR"/>
        </w:rPr>
        <w:t>Atelier Jour</w:t>
      </w:r>
      <w:r w:rsidR="00A0191B" w:rsidRPr="005D19A9">
        <w:rPr>
          <w:rFonts w:cstheme="minorHAnsi"/>
          <w:b/>
          <w:sz w:val="24"/>
          <w:szCs w:val="24"/>
          <w:lang w:val="fr-FR"/>
        </w:rPr>
        <w:t xml:space="preserve"> 2</w:t>
      </w:r>
      <w:r w:rsidRPr="005D19A9">
        <w:rPr>
          <w:rFonts w:cstheme="minorHAnsi"/>
          <w:b/>
          <w:sz w:val="24"/>
          <w:szCs w:val="24"/>
          <w:lang w:val="fr-FR"/>
        </w:rPr>
        <w:t xml:space="preserve"> </w:t>
      </w:r>
      <w:r w:rsidR="00A0191B" w:rsidRPr="005D19A9">
        <w:rPr>
          <w:rFonts w:cstheme="minorHAnsi"/>
          <w:b/>
          <w:sz w:val="24"/>
          <w:szCs w:val="24"/>
          <w:lang w:val="fr-FR"/>
        </w:rPr>
        <w:t xml:space="preserve">: </w:t>
      </w:r>
      <w:r w:rsidRPr="005D19A9">
        <w:rPr>
          <w:rFonts w:cstheme="minorHAnsi"/>
          <w:b/>
          <w:sz w:val="24"/>
          <w:szCs w:val="24"/>
          <w:lang w:val="fr-FR"/>
        </w:rPr>
        <w:t>Soutien à la facilitation, Orientation du coordonnateur de la pratique clinique, Directives de mise en œuvre</w:t>
      </w:r>
    </w:p>
    <w:p w:rsidR="005D19A9" w:rsidRPr="005D19A9" w:rsidRDefault="005D19A9" w:rsidP="005D19A9">
      <w:pPr>
        <w:spacing w:after="120"/>
        <w:rPr>
          <w:rFonts w:cstheme="minorHAnsi"/>
          <w:b/>
          <w:sz w:val="24"/>
          <w:szCs w:val="24"/>
          <w:lang w:val="fr-FR"/>
        </w:rPr>
      </w:pPr>
      <w:r w:rsidRPr="005D19A9">
        <w:rPr>
          <w:rFonts w:cstheme="minorHAnsi"/>
          <w:b/>
          <w:sz w:val="24"/>
          <w:szCs w:val="24"/>
          <w:lang w:val="fr-FR"/>
        </w:rPr>
        <w:t xml:space="preserve">Date :  </w:t>
      </w:r>
    </w:p>
    <w:tbl>
      <w:tblPr>
        <w:tblStyle w:val="TableGrid"/>
        <w:tblW w:w="13225" w:type="dxa"/>
        <w:tblLook w:val="04A0" w:firstRow="1" w:lastRow="0" w:firstColumn="1" w:lastColumn="0" w:noHBand="0" w:noVBand="1"/>
      </w:tblPr>
      <w:tblGrid>
        <w:gridCol w:w="1795"/>
        <w:gridCol w:w="5040"/>
        <w:gridCol w:w="4140"/>
        <w:gridCol w:w="2250"/>
      </w:tblGrid>
      <w:tr w:rsidR="009B7CAA" w:rsidRPr="00A52C67" w:rsidTr="00A52C67">
        <w:trPr>
          <w:trHeight w:val="467"/>
        </w:trPr>
        <w:tc>
          <w:tcPr>
            <w:tcW w:w="1795" w:type="dxa"/>
            <w:shd w:val="clear" w:color="auto" w:fill="9CC2E5" w:themeFill="accent1" w:themeFillTint="99"/>
            <w:vAlign w:val="center"/>
          </w:tcPr>
          <w:p w:rsidR="009B7CAA" w:rsidRPr="00A52C67" w:rsidRDefault="009B7CAA" w:rsidP="00A52C67">
            <w:pPr>
              <w:jc w:val="center"/>
              <w:rPr>
                <w:rFonts w:eastAsiaTheme="minorEastAsia" w:cstheme="minorHAnsi"/>
                <w:b/>
                <w:bCs/>
                <w:caps/>
                <w:lang w:val="fr-FR"/>
              </w:rPr>
            </w:pPr>
            <w:r w:rsidRPr="00A52C67">
              <w:rPr>
                <w:rFonts w:eastAsiaTheme="minorEastAsia" w:cstheme="minorHAnsi"/>
                <w:b/>
                <w:bCs/>
                <w:caps/>
                <w:lang w:val="fr-FR"/>
              </w:rPr>
              <w:t>H</w:t>
            </w:r>
            <w:r w:rsidRPr="00A52C67">
              <w:rPr>
                <w:rFonts w:eastAsiaTheme="minorEastAsia" w:cstheme="minorHAnsi"/>
                <w:b/>
                <w:bCs/>
                <w:lang w:val="fr-FR"/>
              </w:rPr>
              <w:t>eure</w:t>
            </w:r>
          </w:p>
        </w:tc>
        <w:tc>
          <w:tcPr>
            <w:tcW w:w="5040" w:type="dxa"/>
            <w:shd w:val="clear" w:color="auto" w:fill="9CC2E5" w:themeFill="accent1" w:themeFillTint="99"/>
            <w:vAlign w:val="center"/>
          </w:tcPr>
          <w:p w:rsidR="009B7CAA" w:rsidRPr="00A52C67" w:rsidRDefault="009B7CAA" w:rsidP="00A52C67">
            <w:pPr>
              <w:jc w:val="center"/>
              <w:rPr>
                <w:rFonts w:cstheme="minorHAnsi"/>
                <w:b/>
                <w:lang w:val="fr-FR"/>
              </w:rPr>
            </w:pPr>
            <w:r w:rsidRPr="00A52C67">
              <w:rPr>
                <w:rFonts w:cstheme="minorHAnsi"/>
                <w:b/>
                <w:lang w:val="fr-FR"/>
              </w:rPr>
              <w:t>Description de la session</w:t>
            </w:r>
          </w:p>
        </w:tc>
        <w:tc>
          <w:tcPr>
            <w:tcW w:w="4140" w:type="dxa"/>
            <w:shd w:val="clear" w:color="auto" w:fill="9CC2E5" w:themeFill="accent1" w:themeFillTint="99"/>
            <w:vAlign w:val="center"/>
          </w:tcPr>
          <w:p w:rsidR="009B7CAA" w:rsidRPr="00A52C67" w:rsidRDefault="009B7CAA" w:rsidP="00A52C67">
            <w:pPr>
              <w:jc w:val="center"/>
              <w:rPr>
                <w:rFonts w:cstheme="minorHAnsi"/>
                <w:b/>
                <w:lang w:val="fr-FR"/>
              </w:rPr>
            </w:pPr>
            <w:r w:rsidRPr="00A52C67">
              <w:rPr>
                <w:rFonts w:cstheme="minorHAnsi"/>
                <w:b/>
                <w:lang w:val="fr-FR"/>
              </w:rPr>
              <w:t>Matériels</w:t>
            </w:r>
          </w:p>
        </w:tc>
        <w:tc>
          <w:tcPr>
            <w:tcW w:w="2250" w:type="dxa"/>
            <w:shd w:val="clear" w:color="auto" w:fill="9CC2E5" w:themeFill="accent1" w:themeFillTint="99"/>
            <w:vAlign w:val="center"/>
          </w:tcPr>
          <w:p w:rsidR="009B7CAA" w:rsidRPr="00A52C67" w:rsidRDefault="00D55598" w:rsidP="00A52C67">
            <w:pPr>
              <w:jc w:val="center"/>
              <w:textAlignment w:val="baseline"/>
              <w:rPr>
                <w:rFonts w:eastAsia="Times New Roman" w:cstheme="minorHAnsi"/>
                <w:b/>
                <w:bCs/>
                <w:lang w:val="fr-FR"/>
              </w:rPr>
            </w:pPr>
            <w:r>
              <w:rPr>
                <w:rFonts w:cstheme="minorHAnsi"/>
                <w:b/>
                <w:lang w:val="fr-FR"/>
              </w:rPr>
              <w:t>Facilitateur</w:t>
            </w:r>
            <w:r w:rsidR="009B7CAA" w:rsidRPr="00A52C67">
              <w:rPr>
                <w:rFonts w:cstheme="minorHAnsi"/>
                <w:b/>
                <w:lang w:val="fr-FR"/>
              </w:rPr>
              <w:t>s</w:t>
            </w:r>
          </w:p>
        </w:tc>
      </w:tr>
      <w:tr w:rsidR="009B7CAA" w:rsidRPr="00A52C67" w:rsidTr="00A52C67">
        <w:trPr>
          <w:trHeight w:val="440"/>
        </w:trPr>
        <w:tc>
          <w:tcPr>
            <w:tcW w:w="1795" w:type="dxa"/>
            <w:vAlign w:val="center"/>
          </w:tcPr>
          <w:p w:rsidR="009B7CAA" w:rsidRPr="00A52C67" w:rsidRDefault="009B7CAA" w:rsidP="00A52C67">
            <w:pPr>
              <w:pStyle w:val="NoSpacing"/>
              <w:jc w:val="center"/>
              <w:rPr>
                <w:rFonts w:cstheme="minorHAnsi"/>
                <w:lang w:val="fr-FR"/>
              </w:rPr>
            </w:pPr>
            <w:r w:rsidRPr="00A52C67">
              <w:rPr>
                <w:rFonts w:cstheme="minorHAnsi"/>
                <w:lang w:val="fr-FR"/>
              </w:rPr>
              <w:t>8:30–8:45</w:t>
            </w:r>
          </w:p>
        </w:tc>
        <w:tc>
          <w:tcPr>
            <w:tcW w:w="5040" w:type="dxa"/>
            <w:vAlign w:val="center"/>
          </w:tcPr>
          <w:p w:rsidR="009B7CAA" w:rsidRPr="00A52C67" w:rsidRDefault="009B7CAA" w:rsidP="00A52C67">
            <w:pPr>
              <w:contextualSpacing/>
              <w:rPr>
                <w:rFonts w:cstheme="minorHAnsi"/>
                <w:lang w:val="fr-FR"/>
              </w:rPr>
            </w:pPr>
            <w:r w:rsidRPr="00A52C67">
              <w:rPr>
                <w:rFonts w:cstheme="minorHAnsi"/>
                <w:lang w:val="fr-FR"/>
              </w:rPr>
              <w:t xml:space="preserve">Récapitulation du J1  </w:t>
            </w:r>
          </w:p>
        </w:tc>
        <w:tc>
          <w:tcPr>
            <w:tcW w:w="4140" w:type="dxa"/>
          </w:tcPr>
          <w:p w:rsidR="009B7CAA" w:rsidRPr="00A52C67" w:rsidRDefault="009B7CAA" w:rsidP="009B7CAA">
            <w:pPr>
              <w:pStyle w:val="NoSpacing"/>
              <w:rPr>
                <w:rFonts w:cstheme="minorHAnsi"/>
                <w:lang w:val="fr-FR"/>
              </w:rPr>
            </w:pPr>
          </w:p>
        </w:tc>
        <w:tc>
          <w:tcPr>
            <w:tcW w:w="2250" w:type="dxa"/>
          </w:tcPr>
          <w:p w:rsidR="009B7CAA" w:rsidRPr="00A52C67" w:rsidRDefault="009B7CAA" w:rsidP="009B7CAA">
            <w:pPr>
              <w:pStyle w:val="NoSpacing"/>
              <w:rPr>
                <w:rFonts w:cstheme="minorHAnsi"/>
                <w:lang w:val="fr-FR"/>
              </w:rPr>
            </w:pPr>
          </w:p>
        </w:tc>
      </w:tr>
      <w:tr w:rsidR="009B7CAA" w:rsidRPr="00A52C67" w:rsidTr="00A52C67">
        <w:tc>
          <w:tcPr>
            <w:tcW w:w="1795" w:type="dxa"/>
            <w:vAlign w:val="center"/>
          </w:tcPr>
          <w:p w:rsidR="009B7CAA" w:rsidRPr="00A52C67" w:rsidRDefault="009B7CAA" w:rsidP="00A52C67">
            <w:pPr>
              <w:pStyle w:val="NoSpacing"/>
              <w:jc w:val="center"/>
              <w:rPr>
                <w:rFonts w:cstheme="minorHAnsi"/>
                <w:lang w:val="fr-FR"/>
              </w:rPr>
            </w:pPr>
            <w:r w:rsidRPr="00A52C67">
              <w:rPr>
                <w:rFonts w:cstheme="minorHAnsi"/>
                <w:lang w:val="fr-FR"/>
              </w:rPr>
              <w:t>8:45–9:45</w:t>
            </w:r>
          </w:p>
          <w:p w:rsidR="009B7CAA" w:rsidRPr="00A52C67" w:rsidRDefault="009B7CAA" w:rsidP="00A52C67">
            <w:pPr>
              <w:pStyle w:val="NoSpacing"/>
              <w:jc w:val="center"/>
              <w:rPr>
                <w:rFonts w:cstheme="minorHAnsi"/>
                <w:lang w:val="fr-FR"/>
              </w:rPr>
            </w:pPr>
            <w:r w:rsidRPr="00A52C67">
              <w:rPr>
                <w:rFonts w:cstheme="minorHAnsi"/>
                <w:lang w:val="fr-FR"/>
              </w:rPr>
              <w:t>Individuel</w:t>
            </w:r>
          </w:p>
        </w:tc>
        <w:tc>
          <w:tcPr>
            <w:tcW w:w="5040" w:type="dxa"/>
          </w:tcPr>
          <w:p w:rsidR="009B7CAA" w:rsidRPr="00A52C67" w:rsidRDefault="00A52C67" w:rsidP="00A52C67">
            <w:pPr>
              <w:contextualSpacing/>
              <w:rPr>
                <w:rFonts w:cstheme="minorHAnsi"/>
                <w:lang w:val="fr-FR"/>
              </w:rPr>
            </w:pPr>
            <w:r w:rsidRPr="00A52C67">
              <w:rPr>
                <w:rFonts w:cstheme="minorHAnsi"/>
                <w:lang w:val="fr-FR"/>
              </w:rPr>
              <w:t xml:space="preserve">Évaluation des compétences de tous les </w:t>
            </w:r>
            <w:r w:rsidR="00D55598">
              <w:rPr>
                <w:rFonts w:cstheme="minorHAnsi"/>
                <w:lang w:val="fr-FR"/>
              </w:rPr>
              <w:t>facilitateur</w:t>
            </w:r>
            <w:r w:rsidRPr="00A52C67">
              <w:rPr>
                <w:rFonts w:cstheme="minorHAnsi"/>
                <w:lang w:val="fr-FR"/>
              </w:rPr>
              <w:t>s avec d'autres ECOS, telle que déterminée par le projet.</w:t>
            </w:r>
          </w:p>
        </w:tc>
        <w:tc>
          <w:tcPr>
            <w:tcW w:w="4140" w:type="dxa"/>
          </w:tcPr>
          <w:p w:rsidR="009B7CAA" w:rsidRPr="00A52C67" w:rsidRDefault="009B7CAA" w:rsidP="00FC4C0D">
            <w:pPr>
              <w:pStyle w:val="ListParagraph"/>
              <w:numPr>
                <w:ilvl w:val="0"/>
                <w:numId w:val="12"/>
              </w:numPr>
              <w:ind w:left="151" w:hanging="151"/>
              <w:contextualSpacing w:val="0"/>
              <w:rPr>
                <w:rFonts w:cstheme="minorHAnsi"/>
                <w:lang w:val="fr-FR"/>
              </w:rPr>
            </w:pPr>
            <w:r w:rsidRPr="00A52C67">
              <w:rPr>
                <w:rFonts w:cstheme="minorHAnsi"/>
                <w:lang w:val="fr-FR"/>
              </w:rPr>
              <w:t>Simulateurs</w:t>
            </w:r>
          </w:p>
          <w:p w:rsidR="009B7CAA" w:rsidRPr="00A52C67" w:rsidRDefault="009B7CAA" w:rsidP="00FC4C0D">
            <w:pPr>
              <w:pStyle w:val="ListParagraph"/>
              <w:numPr>
                <w:ilvl w:val="0"/>
                <w:numId w:val="12"/>
              </w:numPr>
              <w:ind w:left="151" w:hanging="151"/>
              <w:contextualSpacing w:val="0"/>
              <w:rPr>
                <w:rFonts w:cstheme="minorHAnsi"/>
                <w:lang w:val="fr-FR"/>
              </w:rPr>
            </w:pPr>
            <w:r w:rsidRPr="00A52C67">
              <w:rPr>
                <w:rFonts w:cstheme="minorHAnsi"/>
                <w:lang w:val="fr-FR"/>
              </w:rPr>
              <w:t>ECOS 1, 2, 3</w:t>
            </w:r>
          </w:p>
        </w:tc>
        <w:tc>
          <w:tcPr>
            <w:tcW w:w="2250" w:type="dxa"/>
          </w:tcPr>
          <w:p w:rsidR="009B7CAA" w:rsidRPr="00A52C67" w:rsidRDefault="009B7CAA" w:rsidP="009B7CAA">
            <w:pPr>
              <w:pStyle w:val="NoSpacing"/>
              <w:rPr>
                <w:rFonts w:cstheme="minorHAnsi"/>
                <w:lang w:val="fr-FR"/>
              </w:rPr>
            </w:pPr>
          </w:p>
        </w:tc>
      </w:tr>
      <w:tr w:rsidR="009B7CAA" w:rsidRPr="00A52C67" w:rsidTr="00A52C67">
        <w:tc>
          <w:tcPr>
            <w:tcW w:w="1795" w:type="dxa"/>
            <w:vAlign w:val="center"/>
          </w:tcPr>
          <w:p w:rsidR="009B7CAA" w:rsidRPr="00A52C67" w:rsidRDefault="009B7CAA" w:rsidP="00A52C67">
            <w:pPr>
              <w:pStyle w:val="NoSpacing"/>
              <w:jc w:val="center"/>
              <w:rPr>
                <w:rFonts w:cstheme="minorHAnsi"/>
                <w:lang w:val="fr-FR"/>
              </w:rPr>
            </w:pPr>
            <w:r w:rsidRPr="00A52C67">
              <w:rPr>
                <w:rFonts w:cstheme="minorHAnsi"/>
                <w:lang w:val="fr-FR"/>
              </w:rPr>
              <w:t>9:45-10:30</w:t>
            </w:r>
          </w:p>
          <w:p w:rsidR="009B7CAA" w:rsidRPr="00A52C67" w:rsidRDefault="009B7CAA" w:rsidP="00A52C67">
            <w:pPr>
              <w:pStyle w:val="NoSpacing"/>
              <w:jc w:val="center"/>
              <w:rPr>
                <w:rFonts w:cstheme="minorHAnsi"/>
                <w:lang w:val="fr-FR"/>
              </w:rPr>
            </w:pPr>
            <w:r w:rsidRPr="00A52C67">
              <w:rPr>
                <w:rFonts w:eastAsiaTheme="minorEastAsia" w:cstheme="minorHAnsi"/>
                <w:lang w:val="fr-FR"/>
              </w:rPr>
              <w:t>Plénière</w:t>
            </w:r>
            <w:r w:rsidRPr="00A52C67">
              <w:rPr>
                <w:rFonts w:cstheme="minorHAnsi"/>
                <w:lang w:val="fr-FR"/>
              </w:rPr>
              <w:t xml:space="preserve"> &amp; Stations</w:t>
            </w:r>
          </w:p>
        </w:tc>
        <w:tc>
          <w:tcPr>
            <w:tcW w:w="5040" w:type="dxa"/>
          </w:tcPr>
          <w:p w:rsidR="00FC4C0D" w:rsidRPr="00A52C67" w:rsidRDefault="00FC4C0D" w:rsidP="009B7CAA">
            <w:pPr>
              <w:pStyle w:val="NoSpacing"/>
              <w:rPr>
                <w:rFonts w:cstheme="minorHAnsi"/>
                <w:lang w:val="fr-FR"/>
              </w:rPr>
            </w:pPr>
            <w:r w:rsidRPr="00A52C67">
              <w:rPr>
                <w:rFonts w:cstheme="minorHAnsi"/>
                <w:lang w:val="fr-FR"/>
              </w:rPr>
              <w:t>Aperçu des matériels :</w:t>
            </w:r>
          </w:p>
          <w:p w:rsidR="00FC4C0D" w:rsidRPr="00A52C67" w:rsidRDefault="009B7CAA" w:rsidP="00FC4C0D">
            <w:pPr>
              <w:pStyle w:val="ListParagraph"/>
              <w:numPr>
                <w:ilvl w:val="0"/>
                <w:numId w:val="8"/>
              </w:numPr>
              <w:ind w:left="247" w:hanging="247"/>
              <w:contextualSpacing w:val="0"/>
              <w:rPr>
                <w:rFonts w:cstheme="minorHAnsi"/>
                <w:lang w:val="fr-FR"/>
              </w:rPr>
            </w:pPr>
            <w:r w:rsidRPr="00A52C67">
              <w:rPr>
                <w:rFonts w:cstheme="minorHAnsi"/>
                <w:lang w:val="fr-FR"/>
              </w:rPr>
              <w:t>F</w:t>
            </w:r>
            <w:r w:rsidR="00FC4C0D" w:rsidRPr="00A52C67">
              <w:rPr>
                <w:rFonts w:cstheme="minorHAnsi"/>
                <w:lang w:val="fr-FR"/>
              </w:rPr>
              <w:t>ournitures</w:t>
            </w:r>
          </w:p>
          <w:p w:rsidR="00FC4C0D" w:rsidRPr="00A52C67" w:rsidRDefault="00FC4C0D" w:rsidP="00FC4C0D">
            <w:pPr>
              <w:pStyle w:val="ListParagraph"/>
              <w:numPr>
                <w:ilvl w:val="0"/>
                <w:numId w:val="8"/>
              </w:numPr>
              <w:ind w:left="247" w:hanging="247"/>
              <w:contextualSpacing w:val="0"/>
              <w:rPr>
                <w:rFonts w:cstheme="minorHAnsi"/>
                <w:lang w:val="fr-FR"/>
              </w:rPr>
            </w:pPr>
            <w:r w:rsidRPr="00A52C67">
              <w:rPr>
                <w:rFonts w:cstheme="minorHAnsi"/>
                <w:lang w:val="fr-FR"/>
              </w:rPr>
              <w:t>Agendas</w:t>
            </w:r>
          </w:p>
          <w:p w:rsidR="009B7CAA" w:rsidRPr="00A52C67" w:rsidRDefault="009B7CAA" w:rsidP="00FC4C0D">
            <w:pPr>
              <w:pStyle w:val="ListParagraph"/>
              <w:numPr>
                <w:ilvl w:val="0"/>
                <w:numId w:val="8"/>
              </w:numPr>
              <w:ind w:left="247" w:hanging="247"/>
              <w:contextualSpacing w:val="0"/>
              <w:rPr>
                <w:rFonts w:cstheme="minorHAnsi"/>
                <w:lang w:val="fr-FR"/>
              </w:rPr>
            </w:pPr>
            <w:r w:rsidRPr="00A52C67">
              <w:rPr>
                <w:rFonts w:cstheme="minorHAnsi"/>
                <w:lang w:val="fr-FR"/>
              </w:rPr>
              <w:t xml:space="preserve">Aperçu de l’approche </w:t>
            </w:r>
            <w:r w:rsidR="000D03A5">
              <w:rPr>
                <w:rFonts w:cstheme="minorHAnsi"/>
                <w:lang w:val="fr-FR"/>
              </w:rPr>
              <w:t>FDHF</w:t>
            </w:r>
            <w:r w:rsidRPr="00A52C67">
              <w:rPr>
                <w:rFonts w:cstheme="minorHAnsi"/>
                <w:lang w:val="fr-FR"/>
              </w:rPr>
              <w:t xml:space="preserve"> </w:t>
            </w:r>
          </w:p>
          <w:p w:rsidR="009B7CAA" w:rsidRPr="00A52C67" w:rsidRDefault="009B7CAA" w:rsidP="00FC4C0D">
            <w:pPr>
              <w:pStyle w:val="NoSpacing"/>
              <w:spacing w:before="120"/>
              <w:rPr>
                <w:rFonts w:cstheme="minorHAnsi"/>
                <w:lang w:val="fr-FR"/>
              </w:rPr>
            </w:pPr>
            <w:r w:rsidRPr="00A52C67">
              <w:rPr>
                <w:rFonts w:cstheme="minorHAnsi"/>
                <w:lang w:val="fr-FR"/>
              </w:rPr>
              <w:t xml:space="preserve">Utiliser les tableaux à feuilles mobiles du </w:t>
            </w:r>
            <w:r w:rsidR="00D55598">
              <w:rPr>
                <w:rFonts w:cstheme="minorHAnsi"/>
                <w:lang w:val="fr-FR"/>
              </w:rPr>
              <w:t>facilitateur</w:t>
            </w:r>
            <w:r w:rsidRPr="00A52C67">
              <w:rPr>
                <w:rFonts w:cstheme="minorHAnsi"/>
                <w:lang w:val="fr-FR"/>
              </w:rPr>
              <w:t xml:space="preserve"> pour partager le contenu du cours : Tous les participants s'entraînent à donner du contenu</w:t>
            </w:r>
            <w:r w:rsidR="00FC4C0D" w:rsidRPr="00A52C67">
              <w:rPr>
                <w:rFonts w:cstheme="minorHAnsi"/>
                <w:lang w:val="fr-FR"/>
              </w:rPr>
              <w:t xml:space="preserve"> par paires</w:t>
            </w:r>
          </w:p>
        </w:tc>
        <w:tc>
          <w:tcPr>
            <w:tcW w:w="4140" w:type="dxa"/>
          </w:tcPr>
          <w:p w:rsidR="009B7CAA" w:rsidRPr="00A52C67" w:rsidRDefault="009B7CAA" w:rsidP="00FC4C0D">
            <w:pPr>
              <w:pStyle w:val="ListParagraph"/>
              <w:numPr>
                <w:ilvl w:val="0"/>
                <w:numId w:val="12"/>
              </w:numPr>
              <w:ind w:left="151" w:hanging="151"/>
              <w:contextualSpacing w:val="0"/>
              <w:rPr>
                <w:rFonts w:cstheme="minorHAnsi"/>
                <w:lang w:val="fr-FR"/>
              </w:rPr>
            </w:pPr>
            <w:r w:rsidRPr="00A52C67">
              <w:rPr>
                <w:rFonts w:cstheme="minorHAnsi"/>
                <w:lang w:val="fr-FR"/>
              </w:rPr>
              <w:t xml:space="preserve">Tableaux à feuilles mobiles du </w:t>
            </w:r>
            <w:r w:rsidR="00D55598">
              <w:rPr>
                <w:rFonts w:cstheme="minorHAnsi"/>
                <w:lang w:val="fr-FR"/>
              </w:rPr>
              <w:t>facilitateur</w:t>
            </w:r>
            <w:r w:rsidRPr="00A52C67">
              <w:rPr>
                <w:rFonts w:cstheme="minorHAnsi"/>
                <w:lang w:val="fr-FR"/>
              </w:rPr>
              <w:t xml:space="preserve"> (Guide du </w:t>
            </w:r>
            <w:r w:rsidR="00D55598">
              <w:rPr>
                <w:rFonts w:cstheme="minorHAnsi"/>
                <w:lang w:val="fr-FR"/>
              </w:rPr>
              <w:t>Facilitateur</w:t>
            </w:r>
            <w:r w:rsidRPr="00A52C67">
              <w:rPr>
                <w:rFonts w:cstheme="minorHAnsi"/>
                <w:lang w:val="fr-FR"/>
              </w:rPr>
              <w:t>)</w:t>
            </w:r>
          </w:p>
          <w:p w:rsidR="00FC4C0D" w:rsidRPr="00A52C67" w:rsidRDefault="00FC4C0D" w:rsidP="00FC4C0D">
            <w:pPr>
              <w:pStyle w:val="ListParagraph"/>
              <w:numPr>
                <w:ilvl w:val="0"/>
                <w:numId w:val="12"/>
              </w:numPr>
              <w:ind w:left="151" w:hanging="151"/>
              <w:contextualSpacing w:val="0"/>
              <w:rPr>
                <w:rFonts w:cstheme="minorHAnsi"/>
                <w:lang w:val="fr-FR"/>
              </w:rPr>
            </w:pPr>
            <w:r w:rsidRPr="00A52C67">
              <w:rPr>
                <w:rFonts w:cstheme="minorHAnsi"/>
                <w:lang w:val="fr-FR"/>
              </w:rPr>
              <w:t xml:space="preserve">Liste de contrôle pour la préparation à la formation  </w:t>
            </w:r>
          </w:p>
          <w:p w:rsidR="009B7CAA" w:rsidRPr="00A52C67" w:rsidRDefault="00FC4C0D" w:rsidP="00FC4C0D">
            <w:pPr>
              <w:pStyle w:val="ListParagraph"/>
              <w:numPr>
                <w:ilvl w:val="0"/>
                <w:numId w:val="12"/>
              </w:numPr>
              <w:ind w:left="151" w:hanging="151"/>
              <w:contextualSpacing w:val="0"/>
              <w:rPr>
                <w:rFonts w:cstheme="minorHAnsi"/>
                <w:lang w:val="fr-FR"/>
              </w:rPr>
            </w:pPr>
            <w:r w:rsidRPr="00A52C67">
              <w:rPr>
                <w:rFonts w:cstheme="minorHAnsi"/>
                <w:lang w:val="fr-FR"/>
              </w:rPr>
              <w:t>Agenda pour la formation sur la HMS/</w:t>
            </w:r>
            <w:r w:rsidR="00A154AA">
              <w:rPr>
                <w:rFonts w:cstheme="minorHAnsi"/>
                <w:lang w:val="fr-FR"/>
              </w:rPr>
              <w:t>SETN</w:t>
            </w:r>
            <w:r w:rsidRPr="00A52C67">
              <w:rPr>
                <w:rFonts w:cstheme="minorHAnsi"/>
                <w:lang w:val="fr-FR"/>
              </w:rPr>
              <w:t xml:space="preserve"> sur site</w:t>
            </w:r>
          </w:p>
        </w:tc>
        <w:tc>
          <w:tcPr>
            <w:tcW w:w="2250" w:type="dxa"/>
          </w:tcPr>
          <w:p w:rsidR="009B7CAA" w:rsidRPr="00A52C67" w:rsidRDefault="009B7CAA" w:rsidP="009B7CAA">
            <w:pPr>
              <w:pStyle w:val="NoSpacing"/>
              <w:rPr>
                <w:rFonts w:cstheme="minorHAnsi"/>
                <w:lang w:val="fr-FR"/>
              </w:rPr>
            </w:pPr>
          </w:p>
        </w:tc>
      </w:tr>
      <w:tr w:rsidR="009B7CAA" w:rsidRPr="00A52C67" w:rsidTr="00A154AA">
        <w:trPr>
          <w:trHeight w:val="359"/>
        </w:trPr>
        <w:tc>
          <w:tcPr>
            <w:tcW w:w="1795" w:type="dxa"/>
            <w:shd w:val="clear" w:color="auto" w:fill="BDD6EE" w:themeFill="accent1" w:themeFillTint="66"/>
            <w:vAlign w:val="center"/>
          </w:tcPr>
          <w:p w:rsidR="009B7CAA" w:rsidRPr="00A52C67" w:rsidRDefault="009B7CAA" w:rsidP="00A52C67">
            <w:pPr>
              <w:ind w:left="-85"/>
              <w:jc w:val="center"/>
              <w:rPr>
                <w:rFonts w:eastAsiaTheme="minorEastAsia" w:cstheme="minorHAnsi"/>
                <w:lang w:val="fr-FR"/>
              </w:rPr>
            </w:pPr>
            <w:r w:rsidRPr="00A52C67">
              <w:rPr>
                <w:rFonts w:eastAsiaTheme="minorEastAsia" w:cstheme="minorHAnsi"/>
                <w:lang w:val="fr-FR"/>
              </w:rPr>
              <w:t>10:30-10:45</w:t>
            </w:r>
          </w:p>
        </w:tc>
        <w:tc>
          <w:tcPr>
            <w:tcW w:w="11430" w:type="dxa"/>
            <w:gridSpan w:val="3"/>
            <w:shd w:val="clear" w:color="auto" w:fill="BDD6EE" w:themeFill="accent1" w:themeFillTint="66"/>
            <w:vAlign w:val="center"/>
          </w:tcPr>
          <w:p w:rsidR="009B7CAA" w:rsidRPr="00A52C67" w:rsidRDefault="009B7CAA" w:rsidP="00A154AA">
            <w:pPr>
              <w:textAlignment w:val="baseline"/>
              <w:rPr>
                <w:rFonts w:eastAsia="Times New Roman" w:cstheme="minorHAnsi"/>
                <w:lang w:val="fr-FR"/>
              </w:rPr>
            </w:pPr>
            <w:r w:rsidRPr="00A52C67">
              <w:rPr>
                <w:rFonts w:eastAsia="Times New Roman" w:cstheme="minorHAnsi"/>
                <w:i/>
                <w:iCs/>
                <w:lang w:val="fr-FR"/>
              </w:rPr>
              <w:t>Pause-café</w:t>
            </w:r>
          </w:p>
        </w:tc>
      </w:tr>
      <w:tr w:rsidR="009B7CAA" w:rsidRPr="00A52C67" w:rsidTr="00A52C67">
        <w:tc>
          <w:tcPr>
            <w:tcW w:w="1795" w:type="dxa"/>
            <w:vAlign w:val="center"/>
          </w:tcPr>
          <w:p w:rsidR="009B7CAA" w:rsidRPr="00A52C67" w:rsidRDefault="009B7CAA" w:rsidP="00A52C67">
            <w:pPr>
              <w:ind w:left="-85"/>
              <w:jc w:val="center"/>
              <w:rPr>
                <w:rFonts w:eastAsiaTheme="minorEastAsia" w:cstheme="minorHAnsi"/>
                <w:lang w:val="fr-FR"/>
              </w:rPr>
            </w:pPr>
            <w:r w:rsidRPr="00A52C67">
              <w:rPr>
                <w:rFonts w:eastAsiaTheme="minorEastAsia" w:cstheme="minorHAnsi"/>
                <w:lang w:val="fr-FR"/>
              </w:rPr>
              <w:t>10:45-11:15</w:t>
            </w:r>
          </w:p>
          <w:p w:rsidR="009B7CAA" w:rsidRPr="00A52C67" w:rsidRDefault="009B7CAA" w:rsidP="00A52C67">
            <w:pPr>
              <w:ind w:left="-85"/>
              <w:jc w:val="center"/>
              <w:rPr>
                <w:rFonts w:eastAsiaTheme="minorEastAsia" w:cstheme="minorHAnsi"/>
                <w:lang w:val="fr-FR"/>
              </w:rPr>
            </w:pPr>
            <w:r w:rsidRPr="00A52C67">
              <w:rPr>
                <w:rFonts w:eastAsiaTheme="minorEastAsia" w:cstheme="minorHAnsi"/>
                <w:lang w:val="fr-FR"/>
              </w:rPr>
              <w:t>Plénière</w:t>
            </w:r>
          </w:p>
        </w:tc>
        <w:tc>
          <w:tcPr>
            <w:tcW w:w="5040" w:type="dxa"/>
          </w:tcPr>
          <w:p w:rsidR="00A52C67" w:rsidRPr="00A52C67" w:rsidRDefault="00A52C67" w:rsidP="00A52C67">
            <w:pPr>
              <w:pStyle w:val="NoSpacing"/>
              <w:rPr>
                <w:rFonts w:cstheme="minorHAnsi"/>
                <w:lang w:val="fr-FR"/>
              </w:rPr>
            </w:pPr>
            <w:r w:rsidRPr="00A52C67">
              <w:rPr>
                <w:rFonts w:cstheme="minorHAnsi"/>
                <w:lang w:val="fr-FR"/>
              </w:rPr>
              <w:t>Entretien et maintenance des simulateurs MamaBirthie</w:t>
            </w:r>
            <w:r>
              <w:rPr>
                <w:rFonts w:cstheme="minorHAnsi"/>
                <w:lang w:val="fr-FR"/>
              </w:rPr>
              <w:t xml:space="preserve"> </w:t>
            </w:r>
            <w:r w:rsidRPr="00A52C67">
              <w:rPr>
                <w:rFonts w:cstheme="minorHAnsi"/>
                <w:lang w:val="fr-FR"/>
              </w:rPr>
              <w:t>:</w:t>
            </w:r>
          </w:p>
          <w:p w:rsidR="00A52C67" w:rsidRPr="00A52C67" w:rsidRDefault="00A52C67" w:rsidP="00A52C67">
            <w:pPr>
              <w:pStyle w:val="ListParagraph"/>
              <w:numPr>
                <w:ilvl w:val="0"/>
                <w:numId w:val="8"/>
              </w:numPr>
              <w:ind w:left="247" w:hanging="247"/>
              <w:contextualSpacing w:val="0"/>
              <w:rPr>
                <w:rFonts w:cstheme="minorHAnsi"/>
                <w:lang w:val="fr-FR"/>
              </w:rPr>
            </w:pPr>
            <w:r w:rsidRPr="00A52C67">
              <w:rPr>
                <w:rFonts w:cstheme="minorHAnsi"/>
                <w:lang w:val="fr-FR"/>
              </w:rPr>
              <w:t>Installation</w:t>
            </w:r>
          </w:p>
          <w:p w:rsidR="00A52C67" w:rsidRPr="00A52C67" w:rsidRDefault="00A52C67" w:rsidP="00A52C67">
            <w:pPr>
              <w:pStyle w:val="ListParagraph"/>
              <w:numPr>
                <w:ilvl w:val="0"/>
                <w:numId w:val="8"/>
              </w:numPr>
              <w:ind w:left="247" w:hanging="247"/>
              <w:contextualSpacing w:val="0"/>
              <w:rPr>
                <w:rFonts w:cstheme="minorHAnsi"/>
                <w:lang w:val="fr-FR"/>
              </w:rPr>
            </w:pPr>
            <w:r w:rsidRPr="00A52C67">
              <w:rPr>
                <w:rFonts w:cstheme="minorHAnsi"/>
                <w:lang w:val="fr-FR"/>
              </w:rPr>
              <w:t xml:space="preserve">Résumé des fonctionnalités </w:t>
            </w:r>
          </w:p>
          <w:p w:rsidR="009B7CAA" w:rsidRPr="00A52C67" w:rsidRDefault="00A52C67" w:rsidP="00A52C67">
            <w:pPr>
              <w:pStyle w:val="ListParagraph"/>
              <w:numPr>
                <w:ilvl w:val="0"/>
                <w:numId w:val="8"/>
              </w:numPr>
              <w:ind w:left="247" w:hanging="247"/>
              <w:contextualSpacing w:val="0"/>
              <w:rPr>
                <w:rFonts w:eastAsiaTheme="minorEastAsia" w:cstheme="minorHAnsi"/>
                <w:lang w:val="fr-FR"/>
              </w:rPr>
            </w:pPr>
            <w:r w:rsidRPr="00A52C67">
              <w:rPr>
                <w:rFonts w:cstheme="minorHAnsi"/>
                <w:lang w:val="fr-FR"/>
              </w:rPr>
              <w:t>Vidéos</w:t>
            </w:r>
          </w:p>
        </w:tc>
        <w:tc>
          <w:tcPr>
            <w:tcW w:w="4140" w:type="dxa"/>
          </w:tcPr>
          <w:p w:rsidR="009B7CAA" w:rsidRPr="00A52C67" w:rsidRDefault="009B7CAA" w:rsidP="00FC4C0D">
            <w:pPr>
              <w:pStyle w:val="ListParagraph"/>
              <w:numPr>
                <w:ilvl w:val="0"/>
                <w:numId w:val="12"/>
              </w:numPr>
              <w:ind w:left="151" w:hanging="151"/>
              <w:contextualSpacing w:val="0"/>
              <w:rPr>
                <w:rFonts w:cstheme="minorHAnsi"/>
                <w:lang w:val="fr-FR"/>
              </w:rPr>
            </w:pPr>
            <w:r w:rsidRPr="00A52C67">
              <w:rPr>
                <w:rFonts w:cstheme="minorHAnsi"/>
                <w:lang w:val="fr-FR"/>
              </w:rPr>
              <w:t>Simulat</w:t>
            </w:r>
            <w:r w:rsidR="00FC4C0D" w:rsidRPr="00A52C67">
              <w:rPr>
                <w:rFonts w:cstheme="minorHAnsi"/>
                <w:lang w:val="fr-FR"/>
              </w:rPr>
              <w:t>eu</w:t>
            </w:r>
            <w:r w:rsidRPr="00A52C67">
              <w:rPr>
                <w:rFonts w:cstheme="minorHAnsi"/>
                <w:lang w:val="fr-FR"/>
              </w:rPr>
              <w:t>rs</w:t>
            </w:r>
          </w:p>
          <w:p w:rsidR="009B7CAA" w:rsidRPr="00A52C67" w:rsidRDefault="009B7CAA" w:rsidP="00FC4C0D">
            <w:pPr>
              <w:pStyle w:val="ListParagraph"/>
              <w:numPr>
                <w:ilvl w:val="0"/>
                <w:numId w:val="12"/>
              </w:numPr>
              <w:ind w:left="151" w:hanging="151"/>
              <w:contextualSpacing w:val="0"/>
              <w:rPr>
                <w:rFonts w:cstheme="minorHAnsi"/>
                <w:lang w:val="fr-FR"/>
              </w:rPr>
            </w:pPr>
            <w:r w:rsidRPr="00A52C67">
              <w:rPr>
                <w:rFonts w:cstheme="minorHAnsi"/>
                <w:lang w:val="fr-FR"/>
              </w:rPr>
              <w:t>MamaBirthie</w:t>
            </w:r>
          </w:p>
          <w:p w:rsidR="009B7CAA" w:rsidRPr="00A52C67" w:rsidRDefault="00FC4C0D" w:rsidP="00FC4C0D">
            <w:pPr>
              <w:pStyle w:val="ListParagraph"/>
              <w:numPr>
                <w:ilvl w:val="0"/>
                <w:numId w:val="12"/>
              </w:numPr>
              <w:ind w:left="151" w:hanging="151"/>
              <w:contextualSpacing w:val="0"/>
              <w:rPr>
                <w:rFonts w:cstheme="minorHAnsi"/>
                <w:lang w:val="fr-FR"/>
              </w:rPr>
            </w:pPr>
            <w:r w:rsidRPr="00A52C67">
              <w:rPr>
                <w:rFonts w:cstheme="minorHAnsi"/>
                <w:lang w:val="fr-FR"/>
              </w:rPr>
              <w:t>Vidé</w:t>
            </w:r>
            <w:r w:rsidR="009B7CAA" w:rsidRPr="00A52C67">
              <w:rPr>
                <w:rFonts w:cstheme="minorHAnsi"/>
                <w:lang w:val="fr-FR"/>
              </w:rPr>
              <w:t>os</w:t>
            </w:r>
          </w:p>
        </w:tc>
        <w:tc>
          <w:tcPr>
            <w:tcW w:w="2250" w:type="dxa"/>
          </w:tcPr>
          <w:p w:rsidR="009B7CAA" w:rsidRPr="00A52C67" w:rsidRDefault="009B7CAA" w:rsidP="009B7CAA">
            <w:pPr>
              <w:pStyle w:val="NoSpacing"/>
              <w:rPr>
                <w:rFonts w:cstheme="minorHAnsi"/>
                <w:lang w:val="fr-FR"/>
              </w:rPr>
            </w:pPr>
          </w:p>
        </w:tc>
      </w:tr>
      <w:tr w:rsidR="009B7CAA" w:rsidRPr="00A52C67" w:rsidTr="00A52C67">
        <w:tc>
          <w:tcPr>
            <w:tcW w:w="1795" w:type="dxa"/>
            <w:vAlign w:val="center"/>
          </w:tcPr>
          <w:p w:rsidR="009B7CAA" w:rsidRPr="00A52C67" w:rsidRDefault="009B7CAA" w:rsidP="00A52C67">
            <w:pPr>
              <w:ind w:left="-85"/>
              <w:jc w:val="center"/>
              <w:rPr>
                <w:rFonts w:eastAsiaTheme="minorEastAsia" w:cstheme="minorHAnsi"/>
                <w:lang w:val="fr-FR"/>
              </w:rPr>
            </w:pPr>
            <w:r w:rsidRPr="00A52C67">
              <w:rPr>
                <w:rFonts w:eastAsiaTheme="minorEastAsia" w:cstheme="minorHAnsi"/>
                <w:lang w:val="fr-FR"/>
              </w:rPr>
              <w:t>11:15–12:15</w:t>
            </w:r>
          </w:p>
          <w:p w:rsidR="009B7CAA" w:rsidRPr="00A52C67" w:rsidRDefault="009B7CAA" w:rsidP="00A52C67">
            <w:pPr>
              <w:ind w:left="-85"/>
              <w:jc w:val="center"/>
              <w:rPr>
                <w:rFonts w:eastAsiaTheme="minorEastAsia" w:cstheme="minorHAnsi"/>
                <w:lang w:val="fr-FR"/>
              </w:rPr>
            </w:pPr>
            <w:r w:rsidRPr="00A52C67">
              <w:rPr>
                <w:rFonts w:eastAsiaTheme="minorEastAsia" w:cstheme="minorHAnsi"/>
                <w:lang w:val="fr-FR"/>
              </w:rPr>
              <w:t>Plénière &amp; Stations</w:t>
            </w:r>
          </w:p>
        </w:tc>
        <w:tc>
          <w:tcPr>
            <w:tcW w:w="5040" w:type="dxa"/>
          </w:tcPr>
          <w:p w:rsidR="009B7CAA" w:rsidRPr="00A52C67" w:rsidRDefault="00FC4C0D" w:rsidP="00FC4C0D">
            <w:pPr>
              <w:pStyle w:val="ListParagraph"/>
              <w:numPr>
                <w:ilvl w:val="0"/>
                <w:numId w:val="8"/>
              </w:numPr>
              <w:ind w:left="247" w:hanging="247"/>
              <w:contextualSpacing w:val="0"/>
              <w:rPr>
                <w:rFonts w:cstheme="minorHAnsi"/>
                <w:lang w:val="fr-FR"/>
              </w:rPr>
            </w:pPr>
            <w:r w:rsidRPr="00A52C67">
              <w:rPr>
                <w:rFonts w:cstheme="minorHAnsi"/>
                <w:lang w:val="fr-FR"/>
              </w:rPr>
              <w:t xml:space="preserve">Facilitation d'activités d'apprentissage: Tous les participants s'exercent à utiliser les simulateurs et à organiser des activités d'apprentissage en petits groupes  </w:t>
            </w:r>
          </w:p>
          <w:p w:rsidR="00FC4C0D" w:rsidRPr="00A52C67" w:rsidRDefault="00FC4C0D" w:rsidP="00FC4C0D">
            <w:pPr>
              <w:pStyle w:val="ListParagraph"/>
              <w:numPr>
                <w:ilvl w:val="0"/>
                <w:numId w:val="8"/>
              </w:numPr>
              <w:ind w:left="247" w:hanging="247"/>
              <w:contextualSpacing w:val="0"/>
              <w:rPr>
                <w:rFonts w:cstheme="minorHAnsi"/>
                <w:lang w:val="fr-FR"/>
              </w:rPr>
            </w:pPr>
            <w:r w:rsidRPr="00A52C67">
              <w:rPr>
                <w:rFonts w:cstheme="minorHAnsi"/>
                <w:lang w:val="fr-FR"/>
              </w:rPr>
              <w:t>Techniques pour offrir le feedback</w:t>
            </w:r>
          </w:p>
          <w:p w:rsidR="009B7CAA" w:rsidRPr="00A52C67" w:rsidRDefault="00FC4C0D" w:rsidP="00FC4C0D">
            <w:pPr>
              <w:pStyle w:val="ListParagraph"/>
              <w:numPr>
                <w:ilvl w:val="0"/>
                <w:numId w:val="8"/>
              </w:numPr>
              <w:ind w:left="247" w:hanging="247"/>
              <w:contextualSpacing w:val="0"/>
              <w:rPr>
                <w:rFonts w:eastAsiaTheme="minorEastAsia" w:cstheme="minorHAnsi"/>
                <w:lang w:val="fr-FR"/>
              </w:rPr>
            </w:pPr>
            <w:r w:rsidRPr="00A52C67">
              <w:rPr>
                <w:rFonts w:cstheme="minorHAnsi"/>
                <w:lang w:val="fr-FR"/>
              </w:rPr>
              <w:t>Techniques pour impliquer tous les participants</w:t>
            </w:r>
          </w:p>
        </w:tc>
        <w:tc>
          <w:tcPr>
            <w:tcW w:w="4140" w:type="dxa"/>
          </w:tcPr>
          <w:p w:rsidR="009B7CAA" w:rsidRPr="00A52C67" w:rsidRDefault="009B7CAA" w:rsidP="00FC4C0D">
            <w:pPr>
              <w:pStyle w:val="ListParagraph"/>
              <w:numPr>
                <w:ilvl w:val="0"/>
                <w:numId w:val="12"/>
              </w:numPr>
              <w:ind w:left="151" w:hanging="151"/>
              <w:contextualSpacing w:val="0"/>
              <w:rPr>
                <w:rFonts w:cstheme="minorHAnsi"/>
                <w:lang w:val="fr-FR"/>
              </w:rPr>
            </w:pPr>
            <w:r w:rsidRPr="00A52C67">
              <w:rPr>
                <w:rFonts w:cstheme="minorHAnsi"/>
                <w:lang w:val="fr-FR"/>
              </w:rPr>
              <w:t>Simulat</w:t>
            </w:r>
            <w:r w:rsidR="00FC4C0D" w:rsidRPr="00A52C67">
              <w:rPr>
                <w:rFonts w:cstheme="minorHAnsi"/>
                <w:lang w:val="fr-FR"/>
              </w:rPr>
              <w:t>eu</w:t>
            </w:r>
            <w:r w:rsidRPr="00A52C67">
              <w:rPr>
                <w:rFonts w:cstheme="minorHAnsi"/>
                <w:lang w:val="fr-FR"/>
              </w:rPr>
              <w:t>rs</w:t>
            </w:r>
          </w:p>
        </w:tc>
        <w:tc>
          <w:tcPr>
            <w:tcW w:w="2250" w:type="dxa"/>
          </w:tcPr>
          <w:p w:rsidR="009B7CAA" w:rsidRPr="00A52C67" w:rsidRDefault="009B7CAA" w:rsidP="009B7CAA">
            <w:pPr>
              <w:pStyle w:val="NoSpacing"/>
              <w:rPr>
                <w:rFonts w:cstheme="minorHAnsi"/>
                <w:lang w:val="fr-FR"/>
              </w:rPr>
            </w:pPr>
          </w:p>
        </w:tc>
      </w:tr>
      <w:tr w:rsidR="009B7CAA" w:rsidRPr="00A52C67" w:rsidTr="00A154AA">
        <w:trPr>
          <w:trHeight w:val="368"/>
        </w:trPr>
        <w:tc>
          <w:tcPr>
            <w:tcW w:w="1795" w:type="dxa"/>
            <w:shd w:val="clear" w:color="auto" w:fill="BDD6EE" w:themeFill="accent1" w:themeFillTint="66"/>
            <w:vAlign w:val="center"/>
          </w:tcPr>
          <w:p w:rsidR="009B7CAA" w:rsidRPr="00A52C67" w:rsidRDefault="009B7CAA" w:rsidP="00A52C67">
            <w:pPr>
              <w:pStyle w:val="NoSpacing"/>
              <w:jc w:val="center"/>
              <w:rPr>
                <w:rFonts w:cstheme="minorHAnsi"/>
                <w:lang w:val="fr-FR"/>
              </w:rPr>
            </w:pPr>
            <w:r w:rsidRPr="00A52C67">
              <w:rPr>
                <w:rFonts w:cstheme="minorHAnsi"/>
                <w:lang w:val="fr-FR"/>
              </w:rPr>
              <w:t>12:15–1</w:t>
            </w:r>
            <w:r w:rsidR="00A52C67" w:rsidRPr="00A52C67">
              <w:rPr>
                <w:rFonts w:cstheme="minorHAnsi"/>
                <w:lang w:val="fr-FR"/>
              </w:rPr>
              <w:t>3</w:t>
            </w:r>
            <w:r w:rsidRPr="00A52C67">
              <w:rPr>
                <w:rFonts w:cstheme="minorHAnsi"/>
                <w:lang w:val="fr-FR"/>
              </w:rPr>
              <w:t>:15</w:t>
            </w:r>
          </w:p>
        </w:tc>
        <w:tc>
          <w:tcPr>
            <w:tcW w:w="11430" w:type="dxa"/>
            <w:gridSpan w:val="3"/>
            <w:shd w:val="clear" w:color="auto" w:fill="BDD6EE" w:themeFill="accent1" w:themeFillTint="66"/>
            <w:vAlign w:val="center"/>
          </w:tcPr>
          <w:p w:rsidR="009B7CAA" w:rsidRPr="00A52C67" w:rsidRDefault="009B7CAA" w:rsidP="00A154AA">
            <w:pPr>
              <w:textAlignment w:val="baseline"/>
              <w:rPr>
                <w:rFonts w:eastAsia="Times New Roman" w:cstheme="minorHAnsi"/>
                <w:lang w:val="fr-FR"/>
              </w:rPr>
            </w:pPr>
            <w:r w:rsidRPr="00A52C67">
              <w:rPr>
                <w:rFonts w:eastAsia="Times New Roman" w:cstheme="minorHAnsi"/>
                <w:i/>
                <w:iCs/>
                <w:lang w:val="fr-FR"/>
              </w:rPr>
              <w:t xml:space="preserve">Pause déjeuner </w:t>
            </w:r>
          </w:p>
        </w:tc>
      </w:tr>
    </w:tbl>
    <w:p w:rsidR="00A154AA" w:rsidRDefault="00A154AA">
      <w:r>
        <w:br w:type="page"/>
      </w:r>
    </w:p>
    <w:tbl>
      <w:tblPr>
        <w:tblStyle w:val="TableGrid"/>
        <w:tblW w:w="13225" w:type="dxa"/>
        <w:tblLook w:val="04A0" w:firstRow="1" w:lastRow="0" w:firstColumn="1" w:lastColumn="0" w:noHBand="0" w:noVBand="1"/>
      </w:tblPr>
      <w:tblGrid>
        <w:gridCol w:w="1795"/>
        <w:gridCol w:w="5040"/>
        <w:gridCol w:w="4140"/>
        <w:gridCol w:w="2250"/>
      </w:tblGrid>
      <w:tr w:rsidR="00A52C67" w:rsidRPr="00A154AA" w:rsidTr="00A52C67">
        <w:trPr>
          <w:trHeight w:val="467"/>
        </w:trPr>
        <w:tc>
          <w:tcPr>
            <w:tcW w:w="1795" w:type="dxa"/>
            <w:shd w:val="clear" w:color="auto" w:fill="9CC2E5" w:themeFill="accent1" w:themeFillTint="99"/>
            <w:vAlign w:val="center"/>
          </w:tcPr>
          <w:p w:rsidR="00A52C67" w:rsidRPr="00A154AA" w:rsidRDefault="00A52C67" w:rsidP="00A52C67">
            <w:pPr>
              <w:jc w:val="center"/>
              <w:rPr>
                <w:rFonts w:eastAsiaTheme="minorEastAsia" w:cstheme="minorHAnsi"/>
                <w:b/>
                <w:bCs/>
                <w:caps/>
                <w:lang w:val="fr-FR"/>
              </w:rPr>
            </w:pPr>
            <w:r w:rsidRPr="00A154AA">
              <w:rPr>
                <w:lang w:val="fr-FR"/>
              </w:rPr>
              <w:br w:type="page"/>
            </w:r>
            <w:r w:rsidRPr="00A154AA">
              <w:rPr>
                <w:rFonts w:eastAsiaTheme="minorEastAsia" w:cstheme="minorHAnsi"/>
                <w:b/>
                <w:bCs/>
                <w:caps/>
                <w:lang w:val="fr-FR"/>
              </w:rPr>
              <w:t>H</w:t>
            </w:r>
            <w:r w:rsidRPr="00A154AA">
              <w:rPr>
                <w:rFonts w:eastAsiaTheme="minorEastAsia" w:cstheme="minorHAnsi"/>
                <w:b/>
                <w:bCs/>
                <w:lang w:val="fr-FR"/>
              </w:rPr>
              <w:t>eure</w:t>
            </w:r>
          </w:p>
        </w:tc>
        <w:tc>
          <w:tcPr>
            <w:tcW w:w="5040" w:type="dxa"/>
            <w:shd w:val="clear" w:color="auto" w:fill="9CC2E5" w:themeFill="accent1" w:themeFillTint="99"/>
            <w:vAlign w:val="center"/>
          </w:tcPr>
          <w:p w:rsidR="00A52C67" w:rsidRPr="00A154AA" w:rsidRDefault="00A52C67" w:rsidP="00A52C67">
            <w:pPr>
              <w:jc w:val="center"/>
              <w:rPr>
                <w:rFonts w:cstheme="minorHAnsi"/>
                <w:b/>
                <w:lang w:val="fr-FR"/>
              </w:rPr>
            </w:pPr>
            <w:r w:rsidRPr="00A154AA">
              <w:rPr>
                <w:rFonts w:cstheme="minorHAnsi"/>
                <w:b/>
                <w:lang w:val="fr-FR"/>
              </w:rPr>
              <w:t>Description de la session</w:t>
            </w:r>
          </w:p>
        </w:tc>
        <w:tc>
          <w:tcPr>
            <w:tcW w:w="4140" w:type="dxa"/>
            <w:shd w:val="clear" w:color="auto" w:fill="9CC2E5" w:themeFill="accent1" w:themeFillTint="99"/>
            <w:vAlign w:val="center"/>
          </w:tcPr>
          <w:p w:rsidR="00A52C67" w:rsidRPr="00A154AA" w:rsidRDefault="00A52C67" w:rsidP="00A52C67">
            <w:pPr>
              <w:jc w:val="center"/>
              <w:rPr>
                <w:rFonts w:cstheme="minorHAnsi"/>
                <w:b/>
                <w:lang w:val="fr-FR"/>
              </w:rPr>
            </w:pPr>
            <w:r w:rsidRPr="00A154AA">
              <w:rPr>
                <w:rFonts w:cstheme="minorHAnsi"/>
                <w:b/>
                <w:lang w:val="fr-FR"/>
              </w:rPr>
              <w:t>Matériels</w:t>
            </w:r>
          </w:p>
        </w:tc>
        <w:tc>
          <w:tcPr>
            <w:tcW w:w="2250" w:type="dxa"/>
            <w:shd w:val="clear" w:color="auto" w:fill="9CC2E5" w:themeFill="accent1" w:themeFillTint="99"/>
            <w:vAlign w:val="center"/>
          </w:tcPr>
          <w:p w:rsidR="00A52C67" w:rsidRPr="00A154AA" w:rsidRDefault="00D55598" w:rsidP="00A52C67">
            <w:pPr>
              <w:jc w:val="center"/>
              <w:textAlignment w:val="baseline"/>
              <w:rPr>
                <w:rFonts w:eastAsia="Times New Roman" w:cstheme="minorHAnsi"/>
                <w:b/>
                <w:bCs/>
                <w:lang w:val="fr-FR"/>
              </w:rPr>
            </w:pPr>
            <w:r>
              <w:rPr>
                <w:rFonts w:cstheme="minorHAnsi"/>
                <w:b/>
                <w:lang w:val="fr-FR"/>
              </w:rPr>
              <w:t>Facilitateur</w:t>
            </w:r>
            <w:r w:rsidR="00A52C67" w:rsidRPr="00A154AA">
              <w:rPr>
                <w:rFonts w:cstheme="minorHAnsi"/>
                <w:b/>
                <w:lang w:val="fr-FR"/>
              </w:rPr>
              <w:t>s</w:t>
            </w:r>
          </w:p>
        </w:tc>
      </w:tr>
      <w:tr w:rsidR="00A154AA" w:rsidRPr="00A154AA" w:rsidTr="00CC5BE5">
        <w:tc>
          <w:tcPr>
            <w:tcW w:w="1795" w:type="dxa"/>
            <w:vAlign w:val="center"/>
          </w:tcPr>
          <w:p w:rsidR="00A154AA" w:rsidRPr="00A154AA" w:rsidRDefault="00A154AA" w:rsidP="00CC5BE5">
            <w:pPr>
              <w:pStyle w:val="NoSpacing"/>
              <w:jc w:val="center"/>
              <w:rPr>
                <w:rFonts w:cstheme="minorHAnsi"/>
                <w:lang w:val="fr-FR"/>
              </w:rPr>
            </w:pPr>
            <w:r w:rsidRPr="00A154AA">
              <w:rPr>
                <w:rFonts w:cstheme="minorHAnsi"/>
                <w:lang w:val="fr-FR"/>
              </w:rPr>
              <w:br w:type="page"/>
              <w:t>13:15–14:00</w:t>
            </w:r>
          </w:p>
          <w:p w:rsidR="00A154AA" w:rsidRPr="00A154AA" w:rsidRDefault="00A154AA" w:rsidP="00CC5BE5">
            <w:pPr>
              <w:pStyle w:val="NoSpacing"/>
              <w:jc w:val="center"/>
              <w:rPr>
                <w:rFonts w:cstheme="minorHAnsi"/>
                <w:lang w:val="fr-FR"/>
              </w:rPr>
            </w:pPr>
            <w:r w:rsidRPr="00A154AA">
              <w:rPr>
                <w:rFonts w:cstheme="minorHAnsi"/>
                <w:lang w:val="fr-FR"/>
              </w:rPr>
              <w:t>Plénière</w:t>
            </w:r>
          </w:p>
        </w:tc>
        <w:tc>
          <w:tcPr>
            <w:tcW w:w="5040" w:type="dxa"/>
          </w:tcPr>
          <w:p w:rsidR="00A154AA" w:rsidRPr="00A154AA" w:rsidRDefault="00A154AA" w:rsidP="00CC5BE5">
            <w:pPr>
              <w:pStyle w:val="NoSpacing"/>
              <w:rPr>
                <w:rFonts w:cstheme="minorHAnsi"/>
                <w:lang w:val="fr-FR"/>
              </w:rPr>
            </w:pPr>
            <w:r w:rsidRPr="00A154AA">
              <w:rPr>
                <w:rFonts w:cstheme="minorHAnsi"/>
                <w:lang w:val="fr-FR"/>
              </w:rPr>
              <w:t>Renforcer comment mettre en place et utiliser les ECOS</w:t>
            </w:r>
          </w:p>
          <w:p w:rsidR="00A154AA" w:rsidRPr="00A154AA" w:rsidRDefault="00A154AA" w:rsidP="00CC5BE5">
            <w:pPr>
              <w:pStyle w:val="NoSpacing"/>
              <w:rPr>
                <w:rFonts w:cstheme="minorHAnsi"/>
                <w:lang w:val="fr-FR"/>
              </w:rPr>
            </w:pPr>
            <w:r w:rsidRPr="00A154AA">
              <w:rPr>
                <w:rFonts w:cstheme="minorHAnsi"/>
                <w:lang w:val="fr-FR"/>
              </w:rPr>
              <w:t>Passer en revue les ECOS pour le module HMS/SETN</w:t>
            </w:r>
          </w:p>
        </w:tc>
        <w:tc>
          <w:tcPr>
            <w:tcW w:w="4140" w:type="dxa"/>
          </w:tcPr>
          <w:p w:rsidR="00A154AA" w:rsidRPr="00A154AA" w:rsidRDefault="00A154AA" w:rsidP="00B00B84">
            <w:pPr>
              <w:pStyle w:val="ListParagraph"/>
              <w:numPr>
                <w:ilvl w:val="0"/>
                <w:numId w:val="12"/>
              </w:numPr>
              <w:ind w:left="151" w:hanging="151"/>
              <w:contextualSpacing w:val="0"/>
              <w:rPr>
                <w:rFonts w:cstheme="minorHAnsi"/>
                <w:lang w:val="fr-FR"/>
              </w:rPr>
            </w:pPr>
            <w:r w:rsidRPr="00A154AA">
              <w:rPr>
                <w:rFonts w:cstheme="minorHAnsi"/>
                <w:lang w:val="fr-FR"/>
              </w:rPr>
              <w:t xml:space="preserve">Grilles d’évaluation : ECOS 1, 2, 3 </w:t>
            </w:r>
          </w:p>
        </w:tc>
        <w:tc>
          <w:tcPr>
            <w:tcW w:w="2250" w:type="dxa"/>
          </w:tcPr>
          <w:p w:rsidR="00A154AA" w:rsidRPr="00A154AA" w:rsidRDefault="00A154AA" w:rsidP="00CC5BE5">
            <w:pPr>
              <w:pStyle w:val="NoSpacing"/>
              <w:rPr>
                <w:rFonts w:cstheme="minorHAnsi"/>
                <w:lang w:val="fr-FR"/>
              </w:rPr>
            </w:pPr>
          </w:p>
        </w:tc>
      </w:tr>
      <w:tr w:rsidR="009B7CAA" w:rsidRPr="00A154AA" w:rsidTr="00A52C67">
        <w:tc>
          <w:tcPr>
            <w:tcW w:w="1795" w:type="dxa"/>
            <w:vAlign w:val="center"/>
          </w:tcPr>
          <w:p w:rsidR="009B7CAA" w:rsidRPr="00A154AA" w:rsidRDefault="00A52C67" w:rsidP="00A52C67">
            <w:pPr>
              <w:pStyle w:val="NoSpacing"/>
              <w:jc w:val="center"/>
              <w:rPr>
                <w:rFonts w:cstheme="minorHAnsi"/>
                <w:lang w:val="fr-FR"/>
              </w:rPr>
            </w:pPr>
            <w:r w:rsidRPr="00A154AA">
              <w:rPr>
                <w:rFonts w:cstheme="minorHAnsi"/>
                <w:lang w:val="fr-FR"/>
              </w:rPr>
              <w:t>14</w:t>
            </w:r>
            <w:r w:rsidR="009B7CAA" w:rsidRPr="00A154AA">
              <w:rPr>
                <w:rFonts w:cstheme="minorHAnsi"/>
                <w:lang w:val="fr-FR"/>
              </w:rPr>
              <w:t>:00-</w:t>
            </w:r>
            <w:r w:rsidRPr="00A154AA">
              <w:rPr>
                <w:rFonts w:cstheme="minorHAnsi"/>
                <w:lang w:val="fr-FR"/>
              </w:rPr>
              <w:t>14</w:t>
            </w:r>
            <w:r w:rsidR="009B7CAA" w:rsidRPr="00A154AA">
              <w:rPr>
                <w:rFonts w:cstheme="minorHAnsi"/>
                <w:lang w:val="fr-FR"/>
              </w:rPr>
              <w:t>:30</w:t>
            </w:r>
          </w:p>
        </w:tc>
        <w:tc>
          <w:tcPr>
            <w:tcW w:w="5040" w:type="dxa"/>
          </w:tcPr>
          <w:p w:rsidR="00A52C67" w:rsidRPr="00A154AA" w:rsidRDefault="00A52C67" w:rsidP="00A52C67">
            <w:pPr>
              <w:rPr>
                <w:rFonts w:cstheme="minorHAnsi"/>
                <w:lang w:val="fr-FR"/>
              </w:rPr>
            </w:pPr>
            <w:r w:rsidRPr="00A154AA">
              <w:rPr>
                <w:rFonts w:cstheme="minorHAnsi"/>
                <w:lang w:val="fr-FR"/>
              </w:rPr>
              <w:t>Orientation des CPC</w:t>
            </w:r>
          </w:p>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But</w:t>
            </w:r>
          </w:p>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Sélection d’un CPC</w:t>
            </w:r>
          </w:p>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Plan pour la session</w:t>
            </w:r>
          </w:p>
          <w:p w:rsidR="009B7CAA"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Plan pour les sessions FDHF</w:t>
            </w:r>
          </w:p>
        </w:tc>
        <w:tc>
          <w:tcPr>
            <w:tcW w:w="4140" w:type="dxa"/>
          </w:tcPr>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 xml:space="preserve">Plan de session pour l’orientation des CPC </w:t>
            </w:r>
          </w:p>
          <w:p w:rsidR="009B7CAA"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 xml:space="preserve">Guide du </w:t>
            </w:r>
            <w:r w:rsidR="009B7CAA" w:rsidRPr="00A154AA">
              <w:rPr>
                <w:rFonts w:cstheme="minorHAnsi"/>
                <w:lang w:val="fr-FR"/>
              </w:rPr>
              <w:t>Pr</w:t>
            </w:r>
            <w:r w:rsidRPr="00A154AA">
              <w:rPr>
                <w:rFonts w:cstheme="minorHAnsi"/>
                <w:lang w:val="fr-FR"/>
              </w:rPr>
              <w:t>estataire (</w:t>
            </w:r>
            <w:r w:rsidR="009B7CAA" w:rsidRPr="00A154AA">
              <w:rPr>
                <w:rFonts w:cstheme="minorHAnsi"/>
                <w:lang w:val="fr-FR"/>
              </w:rPr>
              <w:t>p</w:t>
            </w:r>
            <w:r w:rsidRPr="00A154AA">
              <w:rPr>
                <w:rFonts w:cstheme="minorHAnsi"/>
                <w:lang w:val="fr-FR"/>
              </w:rPr>
              <w:t>a</w:t>
            </w:r>
            <w:r w:rsidR="009B7CAA" w:rsidRPr="00A154AA">
              <w:rPr>
                <w:rFonts w:cstheme="minorHAnsi"/>
                <w:lang w:val="fr-FR"/>
              </w:rPr>
              <w:t>g</w:t>
            </w:r>
            <w:r w:rsidRPr="00A154AA">
              <w:rPr>
                <w:rFonts w:cstheme="minorHAnsi"/>
                <w:lang w:val="fr-FR"/>
              </w:rPr>
              <w:t>e</w:t>
            </w:r>
            <w:r w:rsidR="009B7CAA" w:rsidRPr="00A154AA">
              <w:rPr>
                <w:rFonts w:cstheme="minorHAnsi"/>
                <w:lang w:val="fr-FR"/>
              </w:rPr>
              <w:t xml:space="preserve"> 62</w:t>
            </w:r>
            <w:r w:rsidRPr="00A154AA">
              <w:rPr>
                <w:rFonts w:cstheme="minorHAnsi"/>
                <w:lang w:val="fr-FR"/>
              </w:rPr>
              <w:t>)</w:t>
            </w:r>
          </w:p>
        </w:tc>
        <w:tc>
          <w:tcPr>
            <w:tcW w:w="2250" w:type="dxa"/>
          </w:tcPr>
          <w:p w:rsidR="009B7CAA" w:rsidRPr="00A154AA" w:rsidRDefault="009B7CAA" w:rsidP="009B7CAA">
            <w:pPr>
              <w:pStyle w:val="NoSpacing"/>
              <w:rPr>
                <w:rFonts w:cstheme="minorHAnsi"/>
                <w:lang w:val="fr-FR"/>
              </w:rPr>
            </w:pPr>
          </w:p>
        </w:tc>
      </w:tr>
      <w:tr w:rsidR="00A52C67" w:rsidRPr="00A154AA" w:rsidTr="00A52C67">
        <w:tc>
          <w:tcPr>
            <w:tcW w:w="1795" w:type="dxa"/>
            <w:vAlign w:val="center"/>
          </w:tcPr>
          <w:p w:rsidR="00A52C67" w:rsidRPr="00A154AA" w:rsidRDefault="00A52C67" w:rsidP="00A52C67">
            <w:pPr>
              <w:pStyle w:val="NoSpacing"/>
              <w:jc w:val="center"/>
              <w:rPr>
                <w:rFonts w:cstheme="minorHAnsi"/>
                <w:lang w:val="fr-FR"/>
              </w:rPr>
            </w:pPr>
            <w:r w:rsidRPr="00A154AA">
              <w:rPr>
                <w:rFonts w:cstheme="minorHAnsi"/>
                <w:lang w:val="fr-FR"/>
              </w:rPr>
              <w:t>14:30-15:30</w:t>
            </w:r>
          </w:p>
        </w:tc>
        <w:tc>
          <w:tcPr>
            <w:tcW w:w="5040" w:type="dxa"/>
          </w:tcPr>
          <w:p w:rsidR="00A52C67" w:rsidRPr="00A154AA" w:rsidRDefault="00A52C67" w:rsidP="00A52C67">
            <w:pPr>
              <w:rPr>
                <w:rFonts w:cstheme="minorHAnsi"/>
                <w:lang w:val="fr-FR"/>
              </w:rPr>
            </w:pPr>
            <w:r w:rsidRPr="00A154AA">
              <w:rPr>
                <w:rFonts w:cstheme="minorHAnsi"/>
                <w:lang w:val="fr-FR"/>
              </w:rPr>
              <w:t>Outils du programme HMS</w:t>
            </w:r>
          </w:p>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 xml:space="preserve">Caractéristiques des participants  </w:t>
            </w:r>
          </w:p>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 xml:space="preserve">Evaluation de la confiance (Avant / Après la formation) </w:t>
            </w:r>
          </w:p>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Evaluation des connaissances (Avant / Après la formation) – Donnez la clé des réponses</w:t>
            </w:r>
          </w:p>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Registre de la formation  – utilisez ce que le projet utilise pour suivre la formation et la pratique</w:t>
            </w:r>
          </w:p>
        </w:tc>
        <w:tc>
          <w:tcPr>
            <w:tcW w:w="4140" w:type="dxa"/>
          </w:tcPr>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Formulaires imprimés :</w:t>
            </w:r>
          </w:p>
          <w:p w:rsidR="00A52C67" w:rsidRPr="00A154AA" w:rsidRDefault="00A52C67" w:rsidP="00A52C67">
            <w:pPr>
              <w:pStyle w:val="ListParagraph"/>
              <w:numPr>
                <w:ilvl w:val="1"/>
                <w:numId w:val="12"/>
              </w:numPr>
              <w:ind w:left="421" w:hanging="180"/>
              <w:contextualSpacing w:val="0"/>
              <w:rPr>
                <w:rFonts w:cstheme="minorHAnsi"/>
                <w:lang w:val="fr-FR"/>
              </w:rPr>
            </w:pPr>
            <w:r w:rsidRPr="00A154AA">
              <w:rPr>
                <w:rFonts w:cstheme="minorHAnsi"/>
                <w:lang w:val="fr-FR"/>
              </w:rPr>
              <w:t xml:space="preserve">Caractéristiques des participants  </w:t>
            </w:r>
          </w:p>
          <w:p w:rsidR="00A52C67" w:rsidRPr="00A154AA" w:rsidRDefault="00A52C67" w:rsidP="00A52C67">
            <w:pPr>
              <w:pStyle w:val="ListParagraph"/>
              <w:numPr>
                <w:ilvl w:val="1"/>
                <w:numId w:val="12"/>
              </w:numPr>
              <w:ind w:left="421" w:hanging="180"/>
              <w:contextualSpacing w:val="0"/>
              <w:rPr>
                <w:rFonts w:cstheme="minorHAnsi"/>
                <w:lang w:val="fr-FR"/>
              </w:rPr>
            </w:pPr>
            <w:r w:rsidRPr="00A154AA">
              <w:rPr>
                <w:rFonts w:cstheme="minorHAnsi"/>
                <w:lang w:val="fr-FR"/>
              </w:rPr>
              <w:t xml:space="preserve">Evaluation de la confiance </w:t>
            </w:r>
          </w:p>
          <w:p w:rsidR="00A52C67" w:rsidRPr="00A154AA" w:rsidRDefault="00A52C67" w:rsidP="00A52C67">
            <w:pPr>
              <w:pStyle w:val="ListParagraph"/>
              <w:numPr>
                <w:ilvl w:val="1"/>
                <w:numId w:val="12"/>
              </w:numPr>
              <w:ind w:left="421" w:hanging="180"/>
              <w:contextualSpacing w:val="0"/>
              <w:rPr>
                <w:rFonts w:cstheme="minorHAnsi"/>
                <w:lang w:val="fr-FR"/>
              </w:rPr>
            </w:pPr>
            <w:r w:rsidRPr="00A154AA">
              <w:rPr>
                <w:rFonts w:cstheme="minorHAnsi"/>
                <w:lang w:val="fr-FR"/>
              </w:rPr>
              <w:t>Evaluation des connaissances</w:t>
            </w:r>
          </w:p>
          <w:p w:rsidR="00A52C67" w:rsidRPr="00A154AA" w:rsidRDefault="00A52C67" w:rsidP="00A52C67">
            <w:pPr>
              <w:pStyle w:val="ListParagraph"/>
              <w:numPr>
                <w:ilvl w:val="0"/>
                <w:numId w:val="12"/>
              </w:numPr>
              <w:ind w:left="151" w:hanging="151"/>
              <w:contextualSpacing w:val="0"/>
              <w:rPr>
                <w:rFonts w:cstheme="minorHAnsi"/>
                <w:lang w:val="fr-FR"/>
              </w:rPr>
            </w:pPr>
            <w:r w:rsidRPr="00A154AA">
              <w:rPr>
                <w:rFonts w:cstheme="minorHAnsi"/>
                <w:lang w:val="fr-FR"/>
              </w:rPr>
              <w:t>Registre de la formation</w:t>
            </w:r>
          </w:p>
        </w:tc>
        <w:tc>
          <w:tcPr>
            <w:tcW w:w="2250" w:type="dxa"/>
          </w:tcPr>
          <w:p w:rsidR="00A52C67" w:rsidRPr="00A154AA" w:rsidRDefault="00A52C67" w:rsidP="00A52C67">
            <w:pPr>
              <w:pStyle w:val="NoSpacing"/>
              <w:rPr>
                <w:rFonts w:cstheme="minorHAnsi"/>
                <w:lang w:val="fr-FR"/>
              </w:rPr>
            </w:pPr>
          </w:p>
        </w:tc>
      </w:tr>
      <w:tr w:rsidR="00A52C67" w:rsidRPr="00A154AA" w:rsidTr="00A52C67">
        <w:tc>
          <w:tcPr>
            <w:tcW w:w="1795" w:type="dxa"/>
            <w:vAlign w:val="center"/>
          </w:tcPr>
          <w:p w:rsidR="00A52C67" w:rsidRPr="00A154AA" w:rsidRDefault="00A52C67" w:rsidP="00A52C67">
            <w:pPr>
              <w:pStyle w:val="NoSpacing"/>
              <w:jc w:val="center"/>
              <w:rPr>
                <w:rFonts w:cstheme="minorHAnsi"/>
                <w:lang w:val="fr-FR"/>
              </w:rPr>
            </w:pPr>
            <w:r w:rsidRPr="00A154AA">
              <w:rPr>
                <w:rFonts w:cstheme="minorHAnsi"/>
                <w:lang w:val="fr-FR"/>
              </w:rPr>
              <w:t>15:30-16:00</w:t>
            </w:r>
          </w:p>
          <w:p w:rsidR="00A52C67" w:rsidRPr="00A154AA" w:rsidRDefault="00A52C67" w:rsidP="00A52C67">
            <w:pPr>
              <w:pStyle w:val="NoSpacing"/>
              <w:jc w:val="center"/>
              <w:rPr>
                <w:rFonts w:cstheme="minorHAnsi"/>
                <w:lang w:val="fr-FR"/>
              </w:rPr>
            </w:pPr>
            <w:r w:rsidRPr="00A154AA">
              <w:rPr>
                <w:rFonts w:cstheme="minorHAnsi"/>
                <w:lang w:val="fr-FR"/>
              </w:rPr>
              <w:t>Plénière</w:t>
            </w:r>
          </w:p>
        </w:tc>
        <w:tc>
          <w:tcPr>
            <w:tcW w:w="5040" w:type="dxa"/>
          </w:tcPr>
          <w:p w:rsidR="00A52C67" w:rsidRPr="00A154AA" w:rsidRDefault="00A52C67" w:rsidP="00A52C67">
            <w:pPr>
              <w:rPr>
                <w:rFonts w:cstheme="minorHAnsi"/>
                <w:lang w:val="fr-FR"/>
              </w:rPr>
            </w:pPr>
            <w:r w:rsidRPr="00A154AA">
              <w:rPr>
                <w:rFonts w:cstheme="minorHAnsi"/>
                <w:lang w:val="fr-FR"/>
              </w:rPr>
              <w:t xml:space="preserve">Mentorat pour les </w:t>
            </w:r>
            <w:r w:rsidR="00D55598">
              <w:rPr>
                <w:rFonts w:cstheme="minorHAnsi"/>
                <w:lang w:val="fr-FR"/>
              </w:rPr>
              <w:t>facilitateur</w:t>
            </w:r>
            <w:r w:rsidRPr="00A154AA">
              <w:rPr>
                <w:rFonts w:cstheme="minorHAnsi"/>
                <w:lang w:val="fr-FR"/>
              </w:rPr>
              <w:t>s et planning pour le mentorat</w:t>
            </w:r>
          </w:p>
        </w:tc>
        <w:tc>
          <w:tcPr>
            <w:tcW w:w="4140" w:type="dxa"/>
          </w:tcPr>
          <w:p w:rsidR="00A52C67" w:rsidRPr="00A154AA" w:rsidRDefault="00A52C67" w:rsidP="00A52C67">
            <w:pPr>
              <w:pStyle w:val="NoSpacing"/>
              <w:rPr>
                <w:rFonts w:cstheme="minorHAnsi"/>
                <w:lang w:val="fr-FR"/>
              </w:rPr>
            </w:pPr>
          </w:p>
        </w:tc>
        <w:tc>
          <w:tcPr>
            <w:tcW w:w="2250" w:type="dxa"/>
          </w:tcPr>
          <w:p w:rsidR="00A52C67" w:rsidRPr="00A154AA" w:rsidRDefault="00A52C67" w:rsidP="00A52C67">
            <w:pPr>
              <w:pStyle w:val="NoSpacing"/>
              <w:rPr>
                <w:rFonts w:cstheme="minorHAnsi"/>
                <w:lang w:val="fr-FR"/>
              </w:rPr>
            </w:pPr>
          </w:p>
        </w:tc>
      </w:tr>
      <w:tr w:rsidR="00A52C67" w:rsidRPr="00A154AA" w:rsidTr="00A52C67">
        <w:tc>
          <w:tcPr>
            <w:tcW w:w="1795" w:type="dxa"/>
            <w:vAlign w:val="center"/>
          </w:tcPr>
          <w:p w:rsidR="00A52C67" w:rsidRPr="00A154AA" w:rsidRDefault="00A52C67" w:rsidP="00A52C67">
            <w:pPr>
              <w:ind w:left="-85"/>
              <w:jc w:val="center"/>
              <w:rPr>
                <w:rFonts w:eastAsiaTheme="minorEastAsia" w:cstheme="minorHAnsi"/>
                <w:lang w:val="fr-FR"/>
              </w:rPr>
            </w:pPr>
            <w:r w:rsidRPr="00A154AA">
              <w:rPr>
                <w:rFonts w:eastAsiaTheme="minorEastAsia" w:cstheme="minorHAnsi"/>
                <w:lang w:val="fr-FR"/>
              </w:rPr>
              <w:t>16:00-17:00</w:t>
            </w:r>
          </w:p>
        </w:tc>
        <w:tc>
          <w:tcPr>
            <w:tcW w:w="5040" w:type="dxa"/>
          </w:tcPr>
          <w:p w:rsidR="00A52C67" w:rsidRPr="00A154AA" w:rsidRDefault="00A154AA" w:rsidP="00A154AA">
            <w:pPr>
              <w:spacing w:after="120"/>
              <w:rPr>
                <w:rFonts w:cstheme="minorHAnsi"/>
                <w:lang w:val="fr-FR"/>
              </w:rPr>
            </w:pPr>
            <w:r w:rsidRPr="00A154AA">
              <w:rPr>
                <w:rFonts w:cstheme="minorHAnsi"/>
                <w:lang w:val="fr-FR"/>
              </w:rPr>
              <w:t>Perles</w:t>
            </w:r>
            <w:r w:rsidRPr="00A154AA">
              <w:rPr>
                <w:rFonts w:cstheme="minorHAnsi"/>
                <w:lang w:val="fr-FR"/>
              </w:rPr>
              <w:br/>
              <w:t>Donner des certificats de champion</w:t>
            </w:r>
          </w:p>
        </w:tc>
        <w:tc>
          <w:tcPr>
            <w:tcW w:w="4140" w:type="dxa"/>
          </w:tcPr>
          <w:p w:rsidR="00A52C67" w:rsidRPr="00A154AA" w:rsidRDefault="00A154AA" w:rsidP="00B00B84">
            <w:pPr>
              <w:pStyle w:val="ListParagraph"/>
              <w:numPr>
                <w:ilvl w:val="0"/>
                <w:numId w:val="12"/>
              </w:numPr>
              <w:ind w:left="151" w:hanging="151"/>
              <w:contextualSpacing w:val="0"/>
              <w:rPr>
                <w:rFonts w:cstheme="minorHAnsi"/>
                <w:lang w:val="fr-FR"/>
              </w:rPr>
            </w:pPr>
            <w:r w:rsidRPr="00A154AA">
              <w:rPr>
                <w:rFonts w:cstheme="minorHAnsi"/>
                <w:lang w:val="fr-FR"/>
              </w:rPr>
              <w:t>Tout équipement</w:t>
            </w:r>
          </w:p>
        </w:tc>
        <w:tc>
          <w:tcPr>
            <w:tcW w:w="2250" w:type="dxa"/>
          </w:tcPr>
          <w:p w:rsidR="00A52C67" w:rsidRPr="00A154AA" w:rsidRDefault="00A52C67" w:rsidP="00A52C67">
            <w:pPr>
              <w:pStyle w:val="NoSpacing"/>
              <w:rPr>
                <w:rFonts w:cstheme="minorHAnsi"/>
                <w:lang w:val="fr-FR"/>
              </w:rPr>
            </w:pPr>
          </w:p>
        </w:tc>
      </w:tr>
      <w:tr w:rsidR="00A52C67" w:rsidRPr="00A154AA" w:rsidTr="00A52C67">
        <w:tc>
          <w:tcPr>
            <w:tcW w:w="1795" w:type="dxa"/>
            <w:shd w:val="clear" w:color="auto" w:fill="BDD6EE" w:themeFill="accent1" w:themeFillTint="66"/>
            <w:vAlign w:val="center"/>
          </w:tcPr>
          <w:p w:rsidR="00A52C67" w:rsidRPr="00A154AA" w:rsidRDefault="00A52C67" w:rsidP="00A52C67">
            <w:pPr>
              <w:pStyle w:val="NoSpacing"/>
              <w:jc w:val="center"/>
              <w:rPr>
                <w:rFonts w:cstheme="minorHAnsi"/>
                <w:lang w:val="fr-FR"/>
              </w:rPr>
            </w:pPr>
            <w:r w:rsidRPr="00A154AA">
              <w:rPr>
                <w:rFonts w:cstheme="minorHAnsi"/>
                <w:lang w:val="fr-FR"/>
              </w:rPr>
              <w:t>18:30</w:t>
            </w:r>
          </w:p>
        </w:tc>
        <w:tc>
          <w:tcPr>
            <w:tcW w:w="11430" w:type="dxa"/>
            <w:gridSpan w:val="3"/>
            <w:shd w:val="clear" w:color="auto" w:fill="BDD6EE" w:themeFill="accent1" w:themeFillTint="66"/>
          </w:tcPr>
          <w:p w:rsidR="00A52C67" w:rsidRPr="00A154AA" w:rsidRDefault="00A52C67" w:rsidP="00A154AA">
            <w:pPr>
              <w:pStyle w:val="NoSpacing"/>
              <w:rPr>
                <w:rFonts w:cstheme="minorHAnsi"/>
                <w:i/>
                <w:iCs/>
                <w:lang w:val="fr-FR"/>
              </w:rPr>
            </w:pPr>
            <w:r w:rsidRPr="00A154AA">
              <w:rPr>
                <w:rFonts w:cstheme="minorHAnsi"/>
                <w:i/>
                <w:iCs/>
                <w:lang w:val="fr-FR"/>
              </w:rPr>
              <w:t>Diner</w:t>
            </w:r>
            <w:r w:rsidR="00A154AA" w:rsidRPr="00A154AA">
              <w:rPr>
                <w:rFonts w:cstheme="minorHAnsi"/>
                <w:i/>
                <w:iCs/>
                <w:lang w:val="fr-FR"/>
              </w:rPr>
              <w:t xml:space="preserve"> ensemble </w:t>
            </w:r>
            <w:r w:rsidRPr="00A154AA">
              <w:rPr>
                <w:rFonts w:cstheme="minorHAnsi"/>
                <w:i/>
                <w:iCs/>
                <w:lang w:val="fr-FR"/>
              </w:rPr>
              <w:t>!</w:t>
            </w:r>
          </w:p>
        </w:tc>
      </w:tr>
    </w:tbl>
    <w:p w:rsidR="00A0191B" w:rsidRPr="00DB0DCA" w:rsidRDefault="00A0191B" w:rsidP="00B46B65">
      <w:pPr>
        <w:tabs>
          <w:tab w:val="left" w:pos="5287"/>
        </w:tabs>
        <w:spacing w:after="120" w:line="240" w:lineRule="auto"/>
        <w:rPr>
          <w:rFonts w:cstheme="minorHAnsi"/>
          <w:lang w:val="fr-FR"/>
        </w:rPr>
      </w:pPr>
    </w:p>
    <w:p w:rsidR="00A0191B" w:rsidRPr="00DB0DCA" w:rsidRDefault="00A154AA" w:rsidP="00A0191B">
      <w:pPr>
        <w:pStyle w:val="NoSpacing"/>
        <w:spacing w:after="200"/>
        <w:rPr>
          <w:rFonts w:cstheme="minorHAnsi"/>
          <w:b/>
          <w:sz w:val="26"/>
          <w:szCs w:val="26"/>
          <w:lang w:val="en-GB"/>
        </w:rPr>
      </w:pPr>
      <w:r w:rsidRPr="005D19A9">
        <w:rPr>
          <w:rFonts w:cstheme="minorHAnsi"/>
          <w:b/>
          <w:sz w:val="24"/>
          <w:szCs w:val="24"/>
          <w:lang w:val="fr-FR"/>
        </w:rPr>
        <w:t xml:space="preserve">Atelier Jour </w:t>
      </w:r>
      <w:r>
        <w:rPr>
          <w:rFonts w:cstheme="minorHAnsi"/>
          <w:b/>
          <w:sz w:val="24"/>
          <w:szCs w:val="24"/>
          <w:lang w:val="fr-FR"/>
        </w:rPr>
        <w:t>3</w:t>
      </w:r>
      <w:r w:rsidRPr="005D19A9">
        <w:rPr>
          <w:rFonts w:cstheme="minorHAnsi"/>
          <w:b/>
          <w:sz w:val="24"/>
          <w:szCs w:val="24"/>
          <w:lang w:val="fr-FR"/>
        </w:rPr>
        <w:t xml:space="preserve"> : </w:t>
      </w:r>
      <w:r w:rsidRPr="00DB0DCA">
        <w:rPr>
          <w:rFonts w:cstheme="minorHAnsi"/>
          <w:b/>
          <w:sz w:val="26"/>
          <w:szCs w:val="26"/>
        </w:rPr>
        <w:t>(</w:t>
      </w:r>
      <w:r w:rsidR="00A0191B" w:rsidRPr="00DB0DCA">
        <w:rPr>
          <w:rFonts w:cstheme="minorHAnsi"/>
          <w:b/>
          <w:sz w:val="26"/>
          <w:szCs w:val="26"/>
        </w:rPr>
        <w:t xml:space="preserve">Date) </w:t>
      </w:r>
      <w:r w:rsidRPr="00917F76">
        <w:rPr>
          <w:rFonts w:cstheme="minorHAnsi"/>
          <w:b/>
          <w:sz w:val="26"/>
          <w:szCs w:val="26"/>
          <w:lang w:val="fr-FR"/>
        </w:rPr>
        <w:t xml:space="preserve">Formation des Champions </w:t>
      </w:r>
      <w:r>
        <w:rPr>
          <w:rFonts w:cstheme="minorHAnsi"/>
          <w:b/>
          <w:sz w:val="26"/>
          <w:szCs w:val="26"/>
          <w:lang w:val="fr-FR"/>
        </w:rPr>
        <w:t>à faciliter la formation sur</w:t>
      </w:r>
      <w:r w:rsidRPr="00917F76">
        <w:rPr>
          <w:rFonts w:cstheme="minorHAnsi"/>
          <w:b/>
          <w:sz w:val="26"/>
          <w:szCs w:val="26"/>
          <w:lang w:val="fr-FR"/>
        </w:rPr>
        <w:t xml:space="preserve"> le module </w:t>
      </w:r>
      <w:r>
        <w:rPr>
          <w:rFonts w:cstheme="minorHAnsi"/>
          <w:b/>
          <w:sz w:val="26"/>
          <w:szCs w:val="26"/>
          <w:lang w:val="fr-FR"/>
        </w:rPr>
        <w:t>HMS</w:t>
      </w:r>
      <w:r w:rsidRPr="00917F76">
        <w:rPr>
          <w:rFonts w:cstheme="minorHAnsi"/>
          <w:b/>
          <w:sz w:val="26"/>
          <w:szCs w:val="26"/>
          <w:lang w:val="fr-FR"/>
        </w:rPr>
        <w:t>/</w:t>
      </w:r>
      <w:r>
        <w:rPr>
          <w:rFonts w:cstheme="minorHAnsi"/>
          <w:b/>
          <w:sz w:val="26"/>
          <w:szCs w:val="26"/>
          <w:lang w:val="fr-FR"/>
        </w:rPr>
        <w:t>SETN</w:t>
      </w:r>
    </w:p>
    <w:p w:rsidR="00A154AA" w:rsidRPr="00917F76" w:rsidRDefault="00A154AA" w:rsidP="00A154AA">
      <w:pPr>
        <w:pStyle w:val="NoSpacing"/>
        <w:spacing w:after="200"/>
        <w:rPr>
          <w:rFonts w:cstheme="minorHAnsi"/>
          <w:b/>
          <w:sz w:val="16"/>
          <w:szCs w:val="20"/>
          <w:lang w:val="fr-FR"/>
        </w:rPr>
      </w:pPr>
      <w:r w:rsidRPr="00917F76">
        <w:rPr>
          <w:rFonts w:cstheme="minorHAnsi"/>
          <w:szCs w:val="27"/>
          <w:lang w:val="fr-FR"/>
        </w:rPr>
        <w:t xml:space="preserve">Les </w:t>
      </w:r>
      <w:r w:rsidR="00D55598">
        <w:rPr>
          <w:rFonts w:cstheme="minorHAnsi"/>
          <w:szCs w:val="27"/>
          <w:lang w:val="fr-FR"/>
        </w:rPr>
        <w:t>facilitateur</w:t>
      </w:r>
      <w:r w:rsidRPr="00917F76">
        <w:rPr>
          <w:rFonts w:cstheme="minorHAnsi"/>
          <w:szCs w:val="27"/>
          <w:lang w:val="fr-FR"/>
        </w:rPr>
        <w:t xml:space="preserve">s qui sont des candidats d’être mentoré conduiront de manière indépendante la formation sur le module </w:t>
      </w:r>
      <w:r>
        <w:rPr>
          <w:rFonts w:cstheme="minorHAnsi"/>
          <w:szCs w:val="27"/>
          <w:lang w:val="fr-FR"/>
        </w:rPr>
        <w:t>HMS</w:t>
      </w:r>
      <w:r w:rsidRPr="00917F76">
        <w:rPr>
          <w:rFonts w:cstheme="minorHAnsi"/>
          <w:szCs w:val="27"/>
          <w:lang w:val="fr-FR"/>
        </w:rPr>
        <w:t xml:space="preserve">/PEE avec le soutien par des mentors qui sont des maîtres </w:t>
      </w:r>
      <w:r w:rsidR="00D55598">
        <w:rPr>
          <w:rFonts w:cstheme="minorHAnsi"/>
          <w:szCs w:val="27"/>
          <w:lang w:val="fr-FR"/>
        </w:rPr>
        <w:t>facilitateur</w:t>
      </w:r>
      <w:r w:rsidRPr="00917F76">
        <w:rPr>
          <w:rFonts w:cstheme="minorHAnsi"/>
          <w:szCs w:val="27"/>
          <w:lang w:val="fr-FR"/>
        </w:rPr>
        <w:t>s, conformément au programme ci-dessus. La formation par le mentorat a lieu idéalement au niveau de la FOSA mais peut faire partie de cet atelier.</w:t>
      </w:r>
    </w:p>
    <w:p w:rsidR="00A0191B" w:rsidRPr="00DB0DCA" w:rsidRDefault="00A0191B" w:rsidP="00B46B65">
      <w:pPr>
        <w:tabs>
          <w:tab w:val="left" w:pos="5287"/>
        </w:tabs>
        <w:spacing w:after="120" w:line="240" w:lineRule="auto"/>
        <w:rPr>
          <w:rFonts w:cstheme="minorHAnsi"/>
          <w:lang w:val="fr-FR"/>
        </w:rPr>
      </w:pPr>
    </w:p>
    <w:sectPr w:rsidR="00A0191B" w:rsidRPr="00DB0DCA" w:rsidSect="005D19A9">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868" w:rsidRDefault="00A12868" w:rsidP="00A0191B">
      <w:pPr>
        <w:spacing w:after="0" w:line="240" w:lineRule="auto"/>
      </w:pPr>
      <w:r>
        <w:separator/>
      </w:r>
    </w:p>
  </w:endnote>
  <w:endnote w:type="continuationSeparator" w:id="0">
    <w:p w:rsidR="00A12868" w:rsidRDefault="00A12868" w:rsidP="00A0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C67" w:rsidRPr="00A1651D" w:rsidRDefault="00A52C67" w:rsidP="00A0191B">
    <w:pPr>
      <w:pStyle w:val="Footer"/>
      <w:rPr>
        <w:rFonts w:cstheme="minorHAnsi"/>
        <w:i/>
        <w:sz w:val="20"/>
        <w:lang w:val="fr-FR"/>
      </w:rPr>
    </w:pPr>
    <w:r w:rsidRPr="00A1651D">
      <w:rPr>
        <w:rFonts w:cstheme="minorHAnsi"/>
        <w:i/>
        <w:sz w:val="20"/>
        <w:lang w:val="fr-FR"/>
      </w:rPr>
      <w:t>Aider les mères à survivre / Soins essentiels pendant le travail et la naissance</w:t>
    </w:r>
  </w:p>
  <w:p w:rsidR="00A52C67" w:rsidRDefault="00A52C67" w:rsidP="00DD4920">
    <w:pPr>
      <w:pStyle w:val="Footer"/>
      <w:tabs>
        <w:tab w:val="left" w:pos="8640"/>
      </w:tabs>
    </w:pPr>
    <w:r w:rsidRPr="00A1651D">
      <w:rPr>
        <w:rFonts w:cstheme="minorHAnsi"/>
        <w:i/>
        <w:sz w:val="20"/>
        <w:lang w:val="fr-FR"/>
      </w:rPr>
      <w:t>Matériels d’apprentissage, élaborés par Jhpiego (version 9/2019)</w:t>
    </w:r>
    <w:r>
      <w:rPr>
        <w:rFonts w:ascii="Century Gothic" w:hAnsi="Century Gothic" w:cs="Calibri"/>
        <w:i/>
        <w:sz w:val="16"/>
        <w:lang w:val="fr-FR"/>
      </w:rPr>
      <w:tab/>
    </w:r>
    <w:r w:rsidR="00DD4920">
      <w:rPr>
        <w:rFonts w:ascii="Century Gothic" w:hAnsi="Century Gothic" w:cs="Calibri"/>
        <w:i/>
        <w:sz w:val="16"/>
        <w:lang w:val="fr-FR"/>
      </w:rPr>
      <w:tab/>
    </w:r>
    <w:r w:rsidRPr="00EF64D8">
      <w:rPr>
        <w:rFonts w:cstheme="minorHAnsi"/>
        <w:sz w:val="20"/>
        <w:lang w:val="fr-FR"/>
      </w:rPr>
      <w:fldChar w:fldCharType="begin"/>
    </w:r>
    <w:r w:rsidRPr="00EF64D8">
      <w:rPr>
        <w:rFonts w:cstheme="minorHAnsi"/>
        <w:sz w:val="20"/>
        <w:lang w:val="fr-FR"/>
      </w:rPr>
      <w:instrText xml:space="preserve"> PAGE   \* MERGEFORMAT </w:instrText>
    </w:r>
    <w:r w:rsidRPr="00EF64D8">
      <w:rPr>
        <w:rFonts w:cstheme="minorHAnsi"/>
        <w:sz w:val="20"/>
        <w:lang w:val="fr-FR"/>
      </w:rPr>
      <w:fldChar w:fldCharType="separate"/>
    </w:r>
    <w:r w:rsidR="00A12868">
      <w:rPr>
        <w:rFonts w:cstheme="minorHAnsi"/>
        <w:noProof/>
        <w:sz w:val="20"/>
        <w:lang w:val="fr-FR"/>
      </w:rPr>
      <w:t>1</w:t>
    </w:r>
    <w:r w:rsidRPr="00EF64D8">
      <w:rPr>
        <w:rFonts w:cstheme="minorHAnsi"/>
        <w:noProof/>
        <w:sz w:val="20"/>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51D" w:rsidRPr="008F45B2" w:rsidRDefault="00A1651D" w:rsidP="00A0191B">
    <w:pPr>
      <w:pStyle w:val="Footer"/>
      <w:rPr>
        <w:rFonts w:ascii="Century Gothic" w:hAnsi="Century Gothic" w:cs="Calibri"/>
        <w:i/>
        <w:sz w:val="16"/>
        <w:lang w:val="fr-FR"/>
      </w:rPr>
    </w:pPr>
    <w:r w:rsidRPr="008F45B2">
      <w:rPr>
        <w:rFonts w:ascii="Century Gothic" w:hAnsi="Century Gothic" w:cs="Calibri"/>
        <w:i/>
        <w:sz w:val="16"/>
        <w:lang w:val="fr-FR"/>
      </w:rPr>
      <w:t>Aider les mères à survivre / Soins essentiels pendant le travail et la naissance</w:t>
    </w:r>
  </w:p>
  <w:p w:rsidR="00A1651D" w:rsidRDefault="00A1651D" w:rsidP="00DD4920">
    <w:pPr>
      <w:pStyle w:val="Footer"/>
      <w:tabs>
        <w:tab w:val="left" w:pos="8640"/>
      </w:tabs>
    </w:pPr>
    <w:r w:rsidRPr="008F45B2">
      <w:rPr>
        <w:rFonts w:ascii="Century Gothic" w:hAnsi="Century Gothic" w:cs="Calibri"/>
        <w:i/>
        <w:sz w:val="16"/>
        <w:lang w:val="fr-FR"/>
      </w:rPr>
      <w:t>Matériels d’apprentissage, élaborés par Jhpiego (version 9/2019)</w:t>
    </w:r>
    <w:r>
      <w:rPr>
        <w:rFonts w:ascii="Century Gothic" w:hAnsi="Century Gothic" w:cs="Calibri"/>
        <w:i/>
        <w:sz w:val="16"/>
        <w:lang w:val="fr-FR"/>
      </w:rPr>
      <w:tab/>
    </w:r>
    <w:r>
      <w:rPr>
        <w:rFonts w:ascii="Century Gothic" w:hAnsi="Century Gothic" w:cs="Calibri"/>
        <w:i/>
        <w:sz w:val="16"/>
        <w:lang w:val="fr-FR"/>
      </w:rPr>
      <w:tab/>
    </w:r>
    <w:r>
      <w:rPr>
        <w:rFonts w:ascii="Century Gothic" w:hAnsi="Century Gothic" w:cs="Calibri"/>
        <w:i/>
        <w:sz w:val="16"/>
        <w:lang w:val="fr-FR"/>
      </w:rPr>
      <w:tab/>
    </w:r>
    <w:r>
      <w:rPr>
        <w:rFonts w:ascii="Century Gothic" w:hAnsi="Century Gothic" w:cs="Calibri"/>
        <w:i/>
        <w:sz w:val="16"/>
        <w:lang w:val="fr-FR"/>
      </w:rPr>
      <w:tab/>
    </w:r>
    <w:r>
      <w:rPr>
        <w:rFonts w:ascii="Century Gothic" w:hAnsi="Century Gothic" w:cs="Calibri"/>
        <w:i/>
        <w:sz w:val="16"/>
        <w:lang w:val="fr-FR"/>
      </w:rPr>
      <w:tab/>
    </w:r>
    <w:r>
      <w:rPr>
        <w:rFonts w:ascii="Century Gothic" w:hAnsi="Century Gothic" w:cs="Calibri"/>
        <w:i/>
        <w:sz w:val="16"/>
        <w:lang w:val="fr-FR"/>
      </w:rPr>
      <w:tab/>
      <w:t xml:space="preserve">           </w:t>
    </w:r>
    <w:r w:rsidRPr="00EF64D8">
      <w:rPr>
        <w:rFonts w:cstheme="minorHAnsi"/>
        <w:sz w:val="20"/>
        <w:lang w:val="fr-FR"/>
      </w:rPr>
      <w:fldChar w:fldCharType="begin"/>
    </w:r>
    <w:r w:rsidRPr="00EF64D8">
      <w:rPr>
        <w:rFonts w:cstheme="minorHAnsi"/>
        <w:sz w:val="20"/>
        <w:lang w:val="fr-FR"/>
      </w:rPr>
      <w:instrText xml:space="preserve"> PAGE   \* MERGEFORMAT </w:instrText>
    </w:r>
    <w:r w:rsidRPr="00EF64D8">
      <w:rPr>
        <w:rFonts w:cstheme="minorHAnsi"/>
        <w:sz w:val="20"/>
        <w:lang w:val="fr-FR"/>
      </w:rPr>
      <w:fldChar w:fldCharType="separate"/>
    </w:r>
    <w:r w:rsidR="000D03A5">
      <w:rPr>
        <w:rFonts w:cstheme="minorHAnsi"/>
        <w:noProof/>
        <w:sz w:val="20"/>
        <w:lang w:val="fr-FR"/>
      </w:rPr>
      <w:t>6</w:t>
    </w:r>
    <w:r w:rsidRPr="00EF64D8">
      <w:rPr>
        <w:rFonts w:cstheme="minorHAnsi"/>
        <w:noProof/>
        <w:sz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51D" w:rsidRPr="00A1651D" w:rsidRDefault="00A1651D" w:rsidP="00A0191B">
    <w:pPr>
      <w:pStyle w:val="Footer"/>
      <w:rPr>
        <w:rFonts w:cstheme="minorHAnsi"/>
        <w:i/>
        <w:sz w:val="20"/>
        <w:lang w:val="fr-FR"/>
      </w:rPr>
    </w:pPr>
    <w:r w:rsidRPr="00A1651D">
      <w:rPr>
        <w:rFonts w:cstheme="minorHAnsi"/>
        <w:i/>
        <w:sz w:val="20"/>
        <w:lang w:val="fr-FR"/>
      </w:rPr>
      <w:t>Aider les mères à survivre / Soins essentiels pendant le travail et la naissance</w:t>
    </w:r>
  </w:p>
  <w:p w:rsidR="00A1651D" w:rsidRDefault="00A1651D" w:rsidP="00DD4920">
    <w:pPr>
      <w:pStyle w:val="Footer"/>
      <w:tabs>
        <w:tab w:val="left" w:pos="8640"/>
      </w:tabs>
    </w:pPr>
    <w:r w:rsidRPr="00A1651D">
      <w:rPr>
        <w:rFonts w:cstheme="minorHAnsi"/>
        <w:i/>
        <w:sz w:val="20"/>
        <w:lang w:val="fr-FR"/>
      </w:rPr>
      <w:t>Matériels d’apprentissage, élaborés par Jhpiego (version 9/2019)</w:t>
    </w:r>
    <w:r>
      <w:rPr>
        <w:rFonts w:ascii="Century Gothic" w:hAnsi="Century Gothic" w:cs="Calibri"/>
        <w:i/>
        <w:sz w:val="16"/>
        <w:lang w:val="fr-FR"/>
      </w:rPr>
      <w:tab/>
    </w:r>
    <w:r>
      <w:rPr>
        <w:rFonts w:ascii="Century Gothic" w:hAnsi="Century Gothic" w:cs="Calibri"/>
        <w:i/>
        <w:sz w:val="16"/>
        <w:lang w:val="fr-FR"/>
      </w:rPr>
      <w:tab/>
    </w:r>
    <w:r>
      <w:rPr>
        <w:rFonts w:ascii="Century Gothic" w:hAnsi="Century Gothic" w:cs="Calibri"/>
        <w:i/>
        <w:sz w:val="16"/>
        <w:lang w:val="fr-FR"/>
      </w:rPr>
      <w:tab/>
    </w:r>
    <w:r>
      <w:rPr>
        <w:rFonts w:ascii="Century Gothic" w:hAnsi="Century Gothic" w:cs="Calibri"/>
        <w:i/>
        <w:sz w:val="16"/>
        <w:lang w:val="fr-FR"/>
      </w:rPr>
      <w:tab/>
    </w:r>
    <w:r>
      <w:rPr>
        <w:rFonts w:ascii="Century Gothic" w:hAnsi="Century Gothic" w:cs="Calibri"/>
        <w:i/>
        <w:sz w:val="16"/>
        <w:lang w:val="fr-FR"/>
      </w:rPr>
      <w:tab/>
    </w:r>
    <w:r>
      <w:rPr>
        <w:rFonts w:ascii="Century Gothic" w:hAnsi="Century Gothic" w:cs="Calibri"/>
        <w:i/>
        <w:sz w:val="16"/>
        <w:lang w:val="fr-FR"/>
      </w:rPr>
      <w:tab/>
      <w:t xml:space="preserve">             </w:t>
    </w:r>
    <w:r w:rsidRPr="00EF64D8">
      <w:rPr>
        <w:rFonts w:cstheme="minorHAnsi"/>
        <w:sz w:val="20"/>
        <w:lang w:val="fr-FR"/>
      </w:rPr>
      <w:fldChar w:fldCharType="begin"/>
    </w:r>
    <w:r w:rsidRPr="00EF64D8">
      <w:rPr>
        <w:rFonts w:cstheme="minorHAnsi"/>
        <w:sz w:val="20"/>
        <w:lang w:val="fr-FR"/>
      </w:rPr>
      <w:instrText xml:space="preserve"> PAGE   \* MERGEFORMAT </w:instrText>
    </w:r>
    <w:r w:rsidRPr="00EF64D8">
      <w:rPr>
        <w:rFonts w:cstheme="minorHAnsi"/>
        <w:sz w:val="20"/>
        <w:lang w:val="fr-FR"/>
      </w:rPr>
      <w:fldChar w:fldCharType="separate"/>
    </w:r>
    <w:r w:rsidR="000D03A5">
      <w:rPr>
        <w:rFonts w:cstheme="minorHAnsi"/>
        <w:noProof/>
        <w:sz w:val="20"/>
        <w:lang w:val="fr-FR"/>
      </w:rPr>
      <w:t>8</w:t>
    </w:r>
    <w:r w:rsidRPr="00EF64D8">
      <w:rPr>
        <w:rFonts w:cstheme="minorHAnsi"/>
        <w:noProof/>
        <w:sz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868" w:rsidRDefault="00A12868" w:rsidP="00A0191B">
      <w:pPr>
        <w:spacing w:after="0" w:line="240" w:lineRule="auto"/>
      </w:pPr>
      <w:r>
        <w:separator/>
      </w:r>
    </w:p>
  </w:footnote>
  <w:footnote w:type="continuationSeparator" w:id="0">
    <w:p w:rsidR="00A12868" w:rsidRDefault="00A12868" w:rsidP="00A01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3B9"/>
    <w:multiLevelType w:val="hybridMultilevel"/>
    <w:tmpl w:val="042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717B8"/>
    <w:multiLevelType w:val="hybridMultilevel"/>
    <w:tmpl w:val="69484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3D38"/>
    <w:multiLevelType w:val="hybridMultilevel"/>
    <w:tmpl w:val="0EAC1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426287"/>
    <w:multiLevelType w:val="hybridMultilevel"/>
    <w:tmpl w:val="45AAEC64"/>
    <w:lvl w:ilvl="0" w:tplc="72C0B3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10FE3"/>
    <w:multiLevelType w:val="hybridMultilevel"/>
    <w:tmpl w:val="4EF20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047754"/>
    <w:multiLevelType w:val="hybridMultilevel"/>
    <w:tmpl w:val="663A2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B168F6"/>
    <w:multiLevelType w:val="hybridMultilevel"/>
    <w:tmpl w:val="84E6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D36E55"/>
    <w:multiLevelType w:val="hybridMultilevel"/>
    <w:tmpl w:val="248E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F7926"/>
    <w:multiLevelType w:val="hybridMultilevel"/>
    <w:tmpl w:val="EC3C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344343"/>
    <w:multiLevelType w:val="hybridMultilevel"/>
    <w:tmpl w:val="28DC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941D2"/>
    <w:multiLevelType w:val="hybridMultilevel"/>
    <w:tmpl w:val="28DC0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A4BAB"/>
    <w:multiLevelType w:val="hybridMultilevel"/>
    <w:tmpl w:val="C12C3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443CB4"/>
    <w:multiLevelType w:val="hybridMultilevel"/>
    <w:tmpl w:val="233071A2"/>
    <w:lvl w:ilvl="0" w:tplc="41966BB0">
      <w:start w:val="1"/>
      <w:numFmt w:val="bullet"/>
      <w:lvlText w:val="•"/>
      <w:lvlJc w:val="left"/>
      <w:pPr>
        <w:ind w:left="36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D5339"/>
    <w:multiLevelType w:val="hybridMultilevel"/>
    <w:tmpl w:val="AE1AA4FA"/>
    <w:lvl w:ilvl="0" w:tplc="A868343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9"/>
  </w:num>
  <w:num w:numId="3">
    <w:abstractNumId w:val="10"/>
  </w:num>
  <w:num w:numId="4">
    <w:abstractNumId w:val="3"/>
  </w:num>
  <w:num w:numId="5">
    <w:abstractNumId w:val="0"/>
  </w:num>
  <w:num w:numId="6">
    <w:abstractNumId w:val="6"/>
  </w:num>
  <w:num w:numId="7">
    <w:abstractNumId w:val="8"/>
  </w:num>
  <w:num w:numId="8">
    <w:abstractNumId w:val="11"/>
  </w:num>
  <w:num w:numId="9">
    <w:abstractNumId w:val="5"/>
  </w:num>
  <w:num w:numId="10">
    <w:abstractNumId w:val="13"/>
  </w:num>
  <w:num w:numId="11">
    <w:abstractNumId w:val="2"/>
  </w:num>
  <w:num w:numId="12">
    <w:abstractNumId w:val="1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65"/>
    <w:rsid w:val="000D03A5"/>
    <w:rsid w:val="000F2E5A"/>
    <w:rsid w:val="001070CE"/>
    <w:rsid w:val="00136018"/>
    <w:rsid w:val="00141205"/>
    <w:rsid w:val="0018554D"/>
    <w:rsid w:val="00286A63"/>
    <w:rsid w:val="002930DA"/>
    <w:rsid w:val="002B0656"/>
    <w:rsid w:val="002D27A0"/>
    <w:rsid w:val="00307CA1"/>
    <w:rsid w:val="003A57F4"/>
    <w:rsid w:val="004F4102"/>
    <w:rsid w:val="00570D7C"/>
    <w:rsid w:val="005C0D3A"/>
    <w:rsid w:val="005D19A9"/>
    <w:rsid w:val="005D4641"/>
    <w:rsid w:val="00626487"/>
    <w:rsid w:val="00671D3C"/>
    <w:rsid w:val="00686B3B"/>
    <w:rsid w:val="00690FF6"/>
    <w:rsid w:val="007669CC"/>
    <w:rsid w:val="007C1E7F"/>
    <w:rsid w:val="00805B3B"/>
    <w:rsid w:val="0088649A"/>
    <w:rsid w:val="0089314C"/>
    <w:rsid w:val="00912389"/>
    <w:rsid w:val="0093205E"/>
    <w:rsid w:val="009B7CAA"/>
    <w:rsid w:val="00A0191B"/>
    <w:rsid w:val="00A04F40"/>
    <w:rsid w:val="00A12039"/>
    <w:rsid w:val="00A12868"/>
    <w:rsid w:val="00A12B16"/>
    <w:rsid w:val="00A154AA"/>
    <w:rsid w:val="00A1651D"/>
    <w:rsid w:val="00A22022"/>
    <w:rsid w:val="00A52C67"/>
    <w:rsid w:val="00A62088"/>
    <w:rsid w:val="00B00B84"/>
    <w:rsid w:val="00B12E2E"/>
    <w:rsid w:val="00B20F5C"/>
    <w:rsid w:val="00B46B65"/>
    <w:rsid w:val="00B6623A"/>
    <w:rsid w:val="00B76875"/>
    <w:rsid w:val="00B9686B"/>
    <w:rsid w:val="00BD5885"/>
    <w:rsid w:val="00C01905"/>
    <w:rsid w:val="00C53AEF"/>
    <w:rsid w:val="00CE74D3"/>
    <w:rsid w:val="00D55598"/>
    <w:rsid w:val="00D938C2"/>
    <w:rsid w:val="00D961DA"/>
    <w:rsid w:val="00DB0DCA"/>
    <w:rsid w:val="00DD0C1C"/>
    <w:rsid w:val="00DD4920"/>
    <w:rsid w:val="00E06E6D"/>
    <w:rsid w:val="00E10EAC"/>
    <w:rsid w:val="00EC2200"/>
    <w:rsid w:val="00EF64D8"/>
    <w:rsid w:val="00F015C1"/>
    <w:rsid w:val="00F4436D"/>
    <w:rsid w:val="00FC2101"/>
    <w:rsid w:val="00FC4C0D"/>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C5F51"/>
  <w15:chartTrackingRefBased/>
  <w15:docId w15:val="{EC30B985-C45A-454B-BBD9-F0F53C1A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
    <w:basedOn w:val="Normal"/>
    <w:link w:val="ListParagraphChar"/>
    <w:uiPriority w:val="34"/>
    <w:qFormat/>
    <w:rsid w:val="00B46B65"/>
    <w:pPr>
      <w:ind w:left="720"/>
      <w:contextualSpacing/>
    </w:pPr>
  </w:style>
  <w:style w:type="paragraph" w:styleId="NoSpacing">
    <w:name w:val="No Spacing"/>
    <w:uiPriority w:val="1"/>
    <w:qFormat/>
    <w:rsid w:val="00B46B65"/>
    <w:pPr>
      <w:spacing w:after="0" w:line="240" w:lineRule="auto"/>
    </w:pPr>
  </w:style>
  <w:style w:type="character" w:customStyle="1" w:styleId="ListParagraphChar">
    <w:name w:val="List Paragraph Char"/>
    <w:aliases w:val="MCHIP_list paragraph Char"/>
    <w:link w:val="ListParagraph"/>
    <w:uiPriority w:val="34"/>
    <w:locked/>
    <w:rsid w:val="00B46B65"/>
  </w:style>
  <w:style w:type="paragraph" w:customStyle="1" w:styleId="paragraph">
    <w:name w:val="paragraph"/>
    <w:basedOn w:val="Normal"/>
    <w:rsid w:val="00B46B6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4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91B"/>
  </w:style>
  <w:style w:type="paragraph" w:styleId="Footer">
    <w:name w:val="footer"/>
    <w:basedOn w:val="Normal"/>
    <w:link w:val="FooterChar"/>
    <w:uiPriority w:val="99"/>
    <w:unhideWhenUsed/>
    <w:rsid w:val="00A01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91B"/>
  </w:style>
  <w:style w:type="character" w:customStyle="1" w:styleId="gt-card-ttl-txt">
    <w:name w:val="gt-card-ttl-txt"/>
    <w:basedOn w:val="DefaultParagraphFont"/>
    <w:rsid w:val="00EC2200"/>
  </w:style>
  <w:style w:type="paragraph" w:styleId="BalloonText">
    <w:name w:val="Balloon Text"/>
    <w:basedOn w:val="Normal"/>
    <w:link w:val="BalloonTextChar"/>
    <w:uiPriority w:val="99"/>
    <w:semiHidden/>
    <w:unhideWhenUsed/>
    <w:rsid w:val="00766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9CC"/>
    <w:rPr>
      <w:rFonts w:ascii="Segoe UI" w:hAnsi="Segoe UI" w:cs="Segoe UI"/>
      <w:sz w:val="18"/>
      <w:szCs w:val="18"/>
    </w:rPr>
  </w:style>
  <w:style w:type="character" w:styleId="Strong">
    <w:name w:val="Strong"/>
    <w:basedOn w:val="DefaultParagraphFont"/>
    <w:uiPriority w:val="22"/>
    <w:qFormat/>
    <w:rsid w:val="002D27A0"/>
    <w:rPr>
      <w:b/>
      <w:bCs/>
    </w:rPr>
  </w:style>
  <w:style w:type="character" w:styleId="PageNumber">
    <w:name w:val="page number"/>
    <w:basedOn w:val="DefaultParagraphFont"/>
    <w:rsid w:val="00FC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9B5A7570A064AB62E160E9D1D00DD" ma:contentTypeVersion="18" ma:contentTypeDescription="Create a new document." ma:contentTypeScope="" ma:versionID="f5e6e9cb5dbe5299dfaff1fbd44745b8">
  <xsd:schema xmlns:xsd="http://www.w3.org/2001/XMLSchema" xmlns:xs="http://www.w3.org/2001/XMLSchema" xmlns:p="http://schemas.microsoft.com/office/2006/metadata/properties" xmlns:ns2="3de2f908-da8a-4305-b72f-490d3fbeb6c9" xmlns:ns3="4baa46b0-2d9b-4080-856c-5aca5894b07b" targetNamespace="http://schemas.microsoft.com/office/2006/metadata/properties" ma:root="true" ma:fieldsID="5e1fad860b9224698e984692e597b3a6" ns2:_="" ns3:_="">
    <xsd:import namespace="3de2f908-da8a-4305-b72f-490d3fbeb6c9"/>
    <xsd:import namespace="4baa46b0-2d9b-4080-856c-5aca5894b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2f908-da8a-4305-b72f-490d3fbeb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030005-553d-47f4-ac0f-a9fbbe3866e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a46b0-2d9b-4080-856c-5aca5894b0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0ce0f5-c9f0-435c-ba10-cf52e8aa2c56}" ma:internalName="TaxCatchAll" ma:showField="CatchAllData" ma:web="4baa46b0-2d9b-4080-856c-5aca5894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e2f908-da8a-4305-b72f-490d3fbeb6c9">
      <Terms xmlns="http://schemas.microsoft.com/office/infopath/2007/PartnerControls"/>
    </lcf76f155ced4ddcb4097134ff3c332f>
    <TaxCatchAll xmlns="4baa46b0-2d9b-4080-856c-5aca5894b07b" xsi:nil="true"/>
  </documentManagement>
</p:properties>
</file>

<file path=customXml/itemProps1.xml><?xml version="1.0" encoding="utf-8"?>
<ds:datastoreItem xmlns:ds="http://schemas.openxmlformats.org/officeDocument/2006/customXml" ds:itemID="{429060AF-43E1-4A0F-8713-A287AED28708}"/>
</file>

<file path=customXml/itemProps2.xml><?xml version="1.0" encoding="utf-8"?>
<ds:datastoreItem xmlns:ds="http://schemas.openxmlformats.org/officeDocument/2006/customXml" ds:itemID="{EF604ABF-30D1-44B7-ADD5-F93F17709E4D}"/>
</file>

<file path=customXml/itemProps3.xml><?xml version="1.0" encoding="utf-8"?>
<ds:datastoreItem xmlns:ds="http://schemas.openxmlformats.org/officeDocument/2006/customXml" ds:itemID="{60209810-61B1-48F5-8C57-F3025F50DCFB}"/>
</file>

<file path=docProps/app.xml><?xml version="1.0" encoding="utf-8"?>
<Properties xmlns="http://schemas.openxmlformats.org/officeDocument/2006/extended-properties" xmlns:vt="http://schemas.openxmlformats.org/officeDocument/2006/docPropsVTypes">
  <Template>Normal.dotm</Template>
  <TotalTime>3659</TotalTime>
  <Pages>8</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Susheela Engelbrecht</dc:creator>
  <cp:keywords/>
  <dc:description/>
  <cp:lastModifiedBy>Susheela Engelbrecht</cp:lastModifiedBy>
  <cp:revision>18</cp:revision>
  <dcterms:created xsi:type="dcterms:W3CDTF">2019-12-18T23:15:00Z</dcterms:created>
  <dcterms:modified xsi:type="dcterms:W3CDTF">2020-03-10T05:46:00Z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0x010100C989B5A7570A064AB62E160E9D1D00DD</vt:lpwstr>
  </property>
  <property fmtid="{D5CDD505-2E9C-101B-9397-08002B2CF9AE}" pid="3" name="MediaServiceImageTags">
    <vt:lpwstr/>
  </property>
</Properties>
</file>