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66" w:rsidRDefault="004349A3" w:rsidP="004349A3">
      <w:pPr>
        <w:tabs>
          <w:tab w:val="center" w:pos="1711"/>
          <w:tab w:val="center" w:pos="4563"/>
        </w:tabs>
        <w:spacing w:after="0"/>
        <w:jc w:val="center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&#13;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&#13;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</w:rPr>
        <w:t>Coordinador de práctica</w:t>
      </w:r>
    </w:p>
    <w:p w:rsidR="001B2366" w:rsidRDefault="004349A3" w:rsidP="004349A3">
      <w:pPr>
        <w:spacing w:after="170"/>
        <w:ind w:left="3"/>
        <w:jc w:val="center"/>
      </w:pPr>
      <w:r>
        <w:rPr>
          <w:rFonts w:ascii="Century Gothic" w:hAnsi="Century Gothic"/>
          <w:b/>
          <w:sz w:val="28"/>
        </w:rPr>
        <w:t xml:space="preserve">Plan de la sesión de </w:t>
      </w:r>
      <w:r w:rsidR="009E56C6">
        <w:rPr>
          <w:rFonts w:ascii="Century Gothic" w:hAnsi="Century Gothic"/>
          <w:b/>
          <w:sz w:val="28"/>
        </w:rPr>
        <w:t>O</w:t>
      </w:r>
      <w:r>
        <w:rPr>
          <w:rFonts w:ascii="Century Gothic" w:hAnsi="Century Gothic"/>
          <w:b/>
          <w:sz w:val="28"/>
        </w:rPr>
        <w:t xml:space="preserve">rientación </w:t>
      </w:r>
      <w:r w:rsidR="009A31E0">
        <w:rPr>
          <w:rFonts w:ascii="Century Gothic" w:hAnsi="Century Gothic"/>
          <w:b/>
          <w:sz w:val="28"/>
        </w:rPr>
        <w:br/>
      </w:r>
      <w:r>
        <w:rPr>
          <w:rFonts w:ascii="Century Gothic" w:hAnsi="Century Gothic"/>
          <w:b/>
          <w:sz w:val="28"/>
        </w:rPr>
        <w:t xml:space="preserve">para </w:t>
      </w:r>
      <w:r w:rsidR="00B16D9B">
        <w:rPr>
          <w:rFonts w:ascii="Century Gothic" w:hAnsi="Century Gothic"/>
          <w:b/>
          <w:sz w:val="28"/>
        </w:rPr>
        <w:t>A</w:t>
      </w:r>
      <w:r>
        <w:rPr>
          <w:rFonts w:ascii="Century Gothic" w:hAnsi="Century Gothic"/>
          <w:b/>
          <w:sz w:val="28"/>
        </w:rPr>
        <w:t xml:space="preserve">MS o </w:t>
      </w:r>
      <w:r w:rsidR="00B16D9B">
        <w:rPr>
          <w:rFonts w:ascii="Century Gothic" w:hAnsi="Century Gothic"/>
          <w:b/>
          <w:sz w:val="28"/>
        </w:rPr>
        <w:t>A</w:t>
      </w:r>
      <w:r>
        <w:rPr>
          <w:rFonts w:ascii="Century Gothic" w:hAnsi="Century Gothic"/>
          <w:b/>
          <w:sz w:val="28"/>
        </w:rPr>
        <w:t>BS</w:t>
      </w:r>
    </w:p>
    <w:p w:rsidR="007366A6" w:rsidRDefault="007366A6">
      <w:pPr>
        <w:spacing w:after="0"/>
        <w:ind w:left="3" w:right="115"/>
        <w:jc w:val="center"/>
        <w:rPr>
          <w:rFonts w:ascii="Century Gothic" w:eastAsia="Century Gothic" w:hAnsi="Century Gothic" w:cs="Century Gothic"/>
          <w:b/>
          <w:sz w:val="28"/>
        </w:rPr>
      </w:pPr>
    </w:p>
    <w:p w:rsidR="007366A6" w:rsidRDefault="007366A6">
      <w:pPr>
        <w:spacing w:after="0"/>
        <w:ind w:left="3" w:right="115"/>
        <w:jc w:val="center"/>
        <w:rPr>
          <w:rFonts w:ascii="Century Gothic" w:eastAsia="Century Gothic" w:hAnsi="Century Gothic" w:cs="Century Gothic"/>
          <w:b/>
          <w:sz w:val="28"/>
        </w:rPr>
      </w:pP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1866"/>
        <w:gridCol w:w="3514"/>
        <w:gridCol w:w="1820"/>
        <w:gridCol w:w="2160"/>
      </w:tblGrid>
      <w:tr w:rsidR="001B2366" w:rsidTr="009A31E0">
        <w:trPr>
          <w:trHeight w:val="599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hAnsi="Century Gothic"/>
                <w:b/>
                <w:sz w:val="20"/>
              </w:rPr>
              <w:t>FECHA:</w:t>
            </w:r>
            <w:r>
              <w:rPr>
                <w:rFonts w:ascii="Century Gothic" w:hAnsi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r>
              <w:rPr>
                <w:rFonts w:ascii="Century Gothic" w:hAnsi="Century Gothic"/>
                <w:b/>
                <w:sz w:val="20"/>
              </w:rPr>
              <w:t xml:space="preserve">LUGAR: </w:t>
            </w:r>
            <w:r w:rsidR="00B16D9B">
              <w:rPr>
                <w:rFonts w:ascii="Century Gothic" w:hAnsi="Century Gothic"/>
                <w:b/>
                <w:sz w:val="20"/>
              </w:rPr>
              <w:t>Centro de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="00894BB6">
              <w:rPr>
                <w:rFonts w:ascii="Century Gothic" w:hAnsi="Century Gothic"/>
                <w:b/>
                <w:sz w:val="20"/>
              </w:rPr>
              <w:t xml:space="preserve">la </w:t>
            </w:r>
            <w:r>
              <w:rPr>
                <w:rFonts w:ascii="Century Gothic" w:hAnsi="Century Gothic"/>
                <w:b/>
                <w:sz w:val="20"/>
              </w:rPr>
              <w:t>práctica</w:t>
            </w:r>
            <w:r>
              <w:rPr>
                <w:rFonts w:ascii="Century Gothic" w:hAnsi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Default="004349A3">
            <w:pPr>
              <w:ind w:left="43"/>
            </w:pPr>
            <w:r>
              <w:rPr>
                <w:rFonts w:ascii="Century Gothic" w:hAnsi="Century Gothic"/>
                <w:b/>
                <w:sz w:val="20"/>
              </w:rPr>
              <w:t xml:space="preserve">DURACIÓN: 4 horas </w:t>
            </w:r>
            <w:r w:rsidR="00B16D9B">
              <w:rPr>
                <w:rFonts w:ascii="Century Gothic" w:hAnsi="Century Gothic"/>
                <w:b/>
                <w:sz w:val="20"/>
              </w:rPr>
              <w:t>después de</w:t>
            </w:r>
            <w:r>
              <w:rPr>
                <w:rFonts w:ascii="Century Gothic" w:hAnsi="Century Gothic"/>
                <w:b/>
                <w:sz w:val="20"/>
              </w:rPr>
              <w:t xml:space="preserve"> la Introducción a la capacitación en </w:t>
            </w:r>
            <w:r w:rsidR="00B16D9B">
              <w:rPr>
                <w:rFonts w:ascii="Century Gothic" w:hAnsi="Century Gothic"/>
                <w:b/>
                <w:sz w:val="20"/>
              </w:rPr>
              <w:t>A</w:t>
            </w:r>
            <w:r>
              <w:rPr>
                <w:rFonts w:ascii="Century Gothic" w:hAnsi="Century Gothic"/>
                <w:b/>
                <w:sz w:val="20"/>
              </w:rPr>
              <w:t>MS</w:t>
            </w:r>
            <w:r>
              <w:rPr>
                <w:rFonts w:ascii="Century Gothic" w:hAnsi="Century Gothic"/>
                <w:b/>
                <w:i/>
                <w:sz w:val="20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hAnsi="Century Gothic"/>
                <w:b/>
                <w:sz w:val="20"/>
              </w:rPr>
              <w:t xml:space="preserve">Tema: </w:t>
            </w:r>
            <w:r>
              <w:rPr>
                <w:rFonts w:ascii="Century Gothic" w:hAnsi="Century Gothic"/>
                <w:sz w:val="20"/>
              </w:rPr>
              <w:t>Prepar</w:t>
            </w:r>
            <w:r w:rsidR="000B1B0E"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 xml:space="preserve"> al </w:t>
            </w:r>
            <w:r w:rsidR="00B16D9B">
              <w:rPr>
                <w:rFonts w:ascii="Century Gothic" w:hAnsi="Century Gothic"/>
                <w:sz w:val="20"/>
              </w:rPr>
              <w:t>proveedor</w:t>
            </w:r>
            <w:r>
              <w:rPr>
                <w:rFonts w:ascii="Century Gothic" w:hAnsi="Century Gothic"/>
                <w:sz w:val="20"/>
              </w:rPr>
              <w:t>/miembro del equipo de</w:t>
            </w:r>
            <w:r w:rsidR="00B16D9B">
              <w:rPr>
                <w:rFonts w:ascii="Century Gothic" w:hAnsi="Century Gothic"/>
                <w:sz w:val="20"/>
              </w:rPr>
              <w:t xml:space="preserve">l </w:t>
            </w:r>
            <w:r w:rsidR="009E56C6">
              <w:rPr>
                <w:rFonts w:ascii="Century Gothic" w:hAnsi="Century Gothic"/>
                <w:sz w:val="20"/>
              </w:rPr>
              <w:t xml:space="preserve">centro </w:t>
            </w:r>
            <w:r w:rsidR="00B16D9B">
              <w:rPr>
                <w:rFonts w:ascii="Century Gothic" w:hAnsi="Century Gothic"/>
                <w:sz w:val="20"/>
              </w:rPr>
              <w:t>de salud</w:t>
            </w:r>
            <w:r>
              <w:rPr>
                <w:rFonts w:ascii="Century Gothic" w:hAnsi="Century Gothic"/>
                <w:sz w:val="20"/>
              </w:rPr>
              <w:t xml:space="preserve"> para facilitar sesiones de práctica</w:t>
            </w:r>
            <w:r w:rsidR="000B1B0E">
              <w:rPr>
                <w:rFonts w:ascii="Century Gothic" w:hAnsi="Century Gothic"/>
                <w:sz w:val="20"/>
              </w:rPr>
              <w:t xml:space="preserve"> </w:t>
            </w:r>
            <w:r w:rsidR="00660631">
              <w:rPr>
                <w:rFonts w:ascii="Century Gothic" w:hAnsi="Century Gothic"/>
                <w:sz w:val="20"/>
              </w:rPr>
              <w:t xml:space="preserve">de </w:t>
            </w:r>
            <w:r>
              <w:rPr>
                <w:rFonts w:ascii="Century Gothic" w:hAnsi="Century Gothic"/>
                <w:sz w:val="20"/>
              </w:rPr>
              <w:t>bajas dosis</w:t>
            </w:r>
            <w:r w:rsidR="009E56C6">
              <w:rPr>
                <w:rFonts w:ascii="Century Gothic" w:hAnsi="Century Gothic"/>
                <w:sz w:val="20"/>
              </w:rPr>
              <w:t>,</w:t>
            </w:r>
            <w:r>
              <w:rPr>
                <w:rFonts w:ascii="Century Gothic" w:hAnsi="Century Gothic"/>
                <w:sz w:val="20"/>
              </w:rPr>
              <w:t xml:space="preserve"> alta frecuencia (</w:t>
            </w:r>
            <w:r w:rsidR="00B16D9B">
              <w:rPr>
                <w:rFonts w:ascii="Century Gothic" w:hAnsi="Century Gothic"/>
                <w:sz w:val="20"/>
              </w:rPr>
              <w:t>B</w:t>
            </w:r>
            <w:r>
              <w:rPr>
                <w:rFonts w:ascii="Century Gothic" w:hAnsi="Century Gothic"/>
                <w:sz w:val="20"/>
              </w:rPr>
              <w:t>D</w:t>
            </w:r>
            <w:r w:rsidR="00B16D9B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>F)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hAnsi="Century Gothic"/>
                <w:b/>
                <w:sz w:val="20"/>
              </w:rPr>
              <w:t xml:space="preserve">Objetivos de la sesión: </w:t>
            </w:r>
            <w:r>
              <w:rPr>
                <w:rFonts w:ascii="Century Gothic" w:hAnsi="Century Gothic"/>
                <w:sz w:val="20"/>
              </w:rPr>
              <w:t>Al finalizar esta sesión, los participantes serán capaces de:</w:t>
            </w: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hAnsi="Century Gothic"/>
                <w:sz w:val="20"/>
              </w:rPr>
              <w:t xml:space="preserve">Preparar y operar los simuladores </w:t>
            </w:r>
            <w:proofErr w:type="spellStart"/>
            <w:r>
              <w:rPr>
                <w:rFonts w:ascii="Century Gothic" w:hAnsi="Century Gothic"/>
                <w:sz w:val="20"/>
              </w:rPr>
              <w:t>MamaNatalie</w:t>
            </w:r>
            <w:proofErr w:type="spellEnd"/>
            <w:r>
              <w:rPr>
                <w:rFonts w:ascii="Century Gothic" w:hAnsi="Century Gothic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sz w:val="20"/>
              </w:rPr>
              <w:t>NeoNatalie</w:t>
            </w:r>
            <w:proofErr w:type="spellEnd"/>
            <w:r>
              <w:rPr>
                <w:rFonts w:ascii="Century Gothic" w:hAnsi="Century Gothic"/>
                <w:sz w:val="20"/>
              </w:rPr>
              <w:t>, MamaBirthie/</w:t>
            </w:r>
            <w:proofErr w:type="spellStart"/>
            <w:r>
              <w:rPr>
                <w:rFonts w:ascii="Century Gothic" w:hAnsi="Century Gothic"/>
                <w:sz w:val="20"/>
              </w:rPr>
              <w:t>BabieBirthie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r w:rsidR="009A31E0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>u otros simuladores</w:t>
            </w:r>
            <w:r w:rsidR="00D246C0">
              <w:rPr>
                <w:rFonts w:ascii="Century Gothic" w:hAnsi="Century Gothic"/>
                <w:sz w:val="20"/>
              </w:rPr>
              <w:t>.</w:t>
            </w:r>
          </w:p>
          <w:p w:rsidR="001B2366" w:rsidRDefault="004349A3">
            <w:pPr>
              <w:numPr>
                <w:ilvl w:val="0"/>
                <w:numId w:val="1"/>
              </w:numPr>
              <w:spacing w:after="9" w:line="244" w:lineRule="auto"/>
              <w:ind w:hanging="233"/>
            </w:pPr>
            <w:r>
              <w:rPr>
                <w:rFonts w:ascii="Century Gothic" w:hAnsi="Century Gothic"/>
                <w:sz w:val="20"/>
              </w:rPr>
              <w:t xml:space="preserve">Facilitar sesiones de práctica </w:t>
            </w:r>
            <w:r w:rsidR="00660631">
              <w:rPr>
                <w:rFonts w:ascii="Century Gothic" w:hAnsi="Century Gothic"/>
                <w:sz w:val="20"/>
              </w:rPr>
              <w:t>de</w:t>
            </w:r>
            <w:r w:rsidR="00B16D9B">
              <w:rPr>
                <w:rFonts w:ascii="Century Gothic" w:hAnsi="Century Gothic"/>
                <w:sz w:val="20"/>
              </w:rPr>
              <w:t xml:space="preserve"> B</w:t>
            </w:r>
            <w:r>
              <w:rPr>
                <w:rFonts w:ascii="Century Gothic" w:hAnsi="Century Gothic"/>
                <w:sz w:val="20"/>
              </w:rPr>
              <w:t>D</w:t>
            </w:r>
            <w:r w:rsidR="00B16D9B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F para cada situación descrita en el </w:t>
            </w:r>
            <w:r w:rsidR="00B16D9B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 xml:space="preserve">lan de </w:t>
            </w:r>
            <w:r w:rsidR="00B16D9B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cción </w:t>
            </w:r>
            <w:r w:rsidR="009A31E0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 xml:space="preserve">de la Guía </w:t>
            </w:r>
            <w:r w:rsidR="00B16D9B">
              <w:rPr>
                <w:rFonts w:ascii="Century Gothic" w:hAnsi="Century Gothic"/>
                <w:sz w:val="20"/>
              </w:rPr>
              <w:t xml:space="preserve">del </w:t>
            </w:r>
            <w:r w:rsidR="00660631">
              <w:rPr>
                <w:rFonts w:ascii="Century Gothic" w:hAnsi="Century Gothic"/>
                <w:sz w:val="20"/>
              </w:rPr>
              <w:t>P</w:t>
            </w:r>
            <w:r w:rsidR="00B16D9B">
              <w:rPr>
                <w:rFonts w:ascii="Century Gothic" w:hAnsi="Century Gothic"/>
                <w:sz w:val="20"/>
              </w:rPr>
              <w:t>roveedor</w:t>
            </w:r>
            <w:r>
              <w:rPr>
                <w:rFonts w:ascii="Century Gothic" w:hAnsi="Century Gothic"/>
                <w:sz w:val="20"/>
              </w:rPr>
              <w:t xml:space="preserve"> de </w:t>
            </w:r>
            <w:r w:rsidR="00B16D9B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MS/Libro de ejercicios del participante </w:t>
            </w:r>
            <w:r w:rsidR="00183236">
              <w:rPr>
                <w:rFonts w:ascii="Century Gothic" w:hAnsi="Century Gothic"/>
                <w:sz w:val="20"/>
              </w:rPr>
              <w:t>de A</w:t>
            </w:r>
            <w:r>
              <w:rPr>
                <w:rFonts w:ascii="Century Gothic" w:hAnsi="Century Gothic"/>
                <w:sz w:val="20"/>
              </w:rPr>
              <w:t>BS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Pr="009A31E0" w:rsidRDefault="00183236">
            <w:pPr>
              <w:numPr>
                <w:ilvl w:val="0"/>
                <w:numId w:val="1"/>
              </w:numPr>
              <w:ind w:hanging="233"/>
              <w:rPr>
                <w:spacing w:val="-6"/>
              </w:rPr>
            </w:pPr>
            <w:r>
              <w:rPr>
                <w:rFonts w:ascii="Century Gothic" w:hAnsi="Century Gothic"/>
                <w:spacing w:val="-6"/>
                <w:sz w:val="20"/>
              </w:rPr>
              <w:t xml:space="preserve">Mantener el libro de </w:t>
            </w:r>
            <w:r w:rsidR="004349A3" w:rsidRPr="009A31E0">
              <w:rPr>
                <w:rFonts w:ascii="Century Gothic" w:hAnsi="Century Gothic"/>
                <w:spacing w:val="-6"/>
                <w:sz w:val="20"/>
              </w:rPr>
              <w:t xml:space="preserve">registro de la sesión de práctica </w:t>
            </w:r>
            <w:r w:rsidR="00660631">
              <w:rPr>
                <w:rFonts w:ascii="Century Gothic" w:hAnsi="Century Gothic"/>
                <w:spacing w:val="-6"/>
                <w:sz w:val="20"/>
              </w:rPr>
              <w:t>de</w:t>
            </w:r>
            <w:r w:rsidR="004349A3" w:rsidRPr="009A31E0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spacing w:val="-6"/>
                <w:sz w:val="20"/>
              </w:rPr>
              <w:t>B</w:t>
            </w:r>
            <w:r w:rsidR="004349A3" w:rsidRPr="009A31E0">
              <w:rPr>
                <w:rFonts w:ascii="Century Gothic" w:hAnsi="Century Gothic"/>
                <w:spacing w:val="-6"/>
                <w:sz w:val="20"/>
              </w:rPr>
              <w:t>D</w:t>
            </w:r>
            <w:r>
              <w:rPr>
                <w:rFonts w:ascii="Century Gothic" w:hAnsi="Century Gothic"/>
                <w:spacing w:val="-6"/>
                <w:sz w:val="20"/>
              </w:rPr>
              <w:t>A</w:t>
            </w:r>
            <w:r w:rsidR="004349A3" w:rsidRPr="009A31E0">
              <w:rPr>
                <w:rFonts w:ascii="Century Gothic" w:hAnsi="Century Gothic"/>
                <w:spacing w:val="-6"/>
                <w:sz w:val="20"/>
              </w:rPr>
              <w:t>F</w:t>
            </w:r>
            <w:r w:rsidR="00D246C0">
              <w:rPr>
                <w:rFonts w:ascii="Century Gothic" w:hAnsi="Century Gothic"/>
                <w:spacing w:val="-6"/>
                <w:sz w:val="20"/>
              </w:rPr>
              <w:t>.</w:t>
            </w:r>
            <w:r w:rsidR="004349A3" w:rsidRPr="009A31E0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</w:p>
          <w:p w:rsidR="001B2366" w:rsidRPr="009A31E0" w:rsidRDefault="004349A3">
            <w:pPr>
              <w:ind w:left="274"/>
              <w:rPr>
                <w:sz w:val="1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1B2366" w:rsidTr="007D0A55">
        <w:trPr>
          <w:trHeight w:val="108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DBE4F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hAnsi="Century Gothic"/>
                <w:b/>
                <w:sz w:val="20"/>
              </w:rPr>
              <w:t xml:space="preserve">Preparación:  </w:t>
            </w:r>
          </w:p>
          <w:p w:rsidR="001B2366" w:rsidRDefault="00707407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hAnsi="Century Gothic"/>
                <w:sz w:val="20"/>
              </w:rPr>
              <w:t>P</w:t>
            </w:r>
            <w:r w:rsidR="004349A3">
              <w:rPr>
                <w:rFonts w:ascii="Century Gothic" w:hAnsi="Century Gothic"/>
                <w:sz w:val="20"/>
              </w:rPr>
              <w:t xml:space="preserve">roporción </w:t>
            </w:r>
            <w:r w:rsidR="006979E6">
              <w:rPr>
                <w:rFonts w:ascii="Century Gothic" w:hAnsi="Century Gothic"/>
                <w:sz w:val="20"/>
              </w:rPr>
              <w:t xml:space="preserve">facilitador: </w:t>
            </w:r>
            <w:r w:rsidR="004349A3">
              <w:rPr>
                <w:rFonts w:ascii="Century Gothic" w:hAnsi="Century Gothic"/>
                <w:sz w:val="20"/>
              </w:rPr>
              <w:t>participant</w:t>
            </w:r>
            <w:r w:rsidR="006979E6">
              <w:rPr>
                <w:rFonts w:ascii="Century Gothic" w:hAnsi="Century Gothic"/>
                <w:sz w:val="20"/>
              </w:rPr>
              <w:t>e</w:t>
            </w:r>
            <w:r w:rsidR="00183236">
              <w:rPr>
                <w:rFonts w:ascii="Century Gothic" w:hAnsi="Century Gothic"/>
                <w:sz w:val="20"/>
              </w:rPr>
              <w:t xml:space="preserve"> </w:t>
            </w:r>
            <w:r w:rsidR="004349A3">
              <w:rPr>
                <w:rFonts w:ascii="Century Gothic" w:hAnsi="Century Gothic"/>
                <w:sz w:val="20"/>
              </w:rPr>
              <w:t xml:space="preserve">de 1:1 o 1:2  </w:t>
            </w:r>
          </w:p>
          <w:p w:rsidR="001B2366" w:rsidRDefault="00183236" w:rsidP="007D0A55">
            <w:pPr>
              <w:numPr>
                <w:ilvl w:val="0"/>
                <w:numId w:val="2"/>
              </w:numPr>
              <w:spacing w:line="246" w:lineRule="auto"/>
              <w:ind w:hanging="233"/>
            </w:pPr>
            <w:r>
              <w:rPr>
                <w:rFonts w:ascii="Century Gothic" w:hAnsi="Century Gothic"/>
                <w:sz w:val="20"/>
              </w:rPr>
              <w:t>Tener</w:t>
            </w:r>
            <w:r w:rsidR="004349A3">
              <w:rPr>
                <w:rFonts w:ascii="Century Gothic" w:hAnsi="Century Gothic"/>
                <w:sz w:val="20"/>
              </w:rPr>
              <w:t xml:space="preserve"> los simuladores, el equipo, los </w:t>
            </w:r>
            <w:r>
              <w:rPr>
                <w:rFonts w:ascii="Century Gothic" w:hAnsi="Century Gothic"/>
                <w:sz w:val="20"/>
              </w:rPr>
              <w:t>insumos</w:t>
            </w:r>
            <w:r w:rsidR="004349A3">
              <w:rPr>
                <w:rFonts w:ascii="Century Gothic" w:hAnsi="Century Gothic"/>
                <w:sz w:val="20"/>
              </w:rPr>
              <w:t xml:space="preserve">, el </w:t>
            </w:r>
            <w:r>
              <w:rPr>
                <w:rFonts w:ascii="Century Gothic" w:hAnsi="Century Gothic"/>
                <w:sz w:val="20"/>
              </w:rPr>
              <w:t>P</w:t>
            </w:r>
            <w:r w:rsidR="004349A3">
              <w:rPr>
                <w:rFonts w:ascii="Century Gothic" w:hAnsi="Century Gothic"/>
                <w:sz w:val="20"/>
              </w:rPr>
              <w:t xml:space="preserve">lan de </w:t>
            </w:r>
            <w:r>
              <w:rPr>
                <w:rFonts w:ascii="Century Gothic" w:hAnsi="Century Gothic"/>
                <w:sz w:val="20"/>
              </w:rPr>
              <w:t>A</w:t>
            </w:r>
            <w:r w:rsidR="004349A3">
              <w:rPr>
                <w:rFonts w:ascii="Century Gothic" w:hAnsi="Century Gothic"/>
                <w:sz w:val="20"/>
              </w:rPr>
              <w:t xml:space="preserve">cción, el </w:t>
            </w:r>
            <w:r w:rsidR="0036148D">
              <w:rPr>
                <w:rFonts w:ascii="Century Gothic" w:hAnsi="Century Gothic"/>
                <w:sz w:val="20"/>
              </w:rPr>
              <w:t>R</w:t>
            </w:r>
            <w:r>
              <w:rPr>
                <w:rFonts w:ascii="Century Gothic" w:hAnsi="Century Gothic"/>
                <w:sz w:val="20"/>
              </w:rPr>
              <w:t>otafolio</w:t>
            </w:r>
            <w:r w:rsidR="004349A3">
              <w:rPr>
                <w:rFonts w:ascii="Century Gothic" w:hAnsi="Century Gothic"/>
                <w:sz w:val="20"/>
              </w:rPr>
              <w:t xml:space="preserve">, la Guía </w:t>
            </w:r>
            <w:r>
              <w:rPr>
                <w:rFonts w:ascii="Century Gothic" w:hAnsi="Century Gothic"/>
                <w:sz w:val="20"/>
              </w:rPr>
              <w:t>del Proveedor</w:t>
            </w:r>
            <w:r w:rsidR="004349A3">
              <w:rPr>
                <w:rFonts w:ascii="Century Gothic" w:hAnsi="Century Gothic"/>
                <w:sz w:val="20"/>
              </w:rPr>
              <w:t xml:space="preserve">/Libro de ejercicios del participante, el </w:t>
            </w:r>
            <w:r>
              <w:rPr>
                <w:rFonts w:ascii="Century Gothic" w:hAnsi="Century Gothic"/>
                <w:sz w:val="20"/>
              </w:rPr>
              <w:t xml:space="preserve">Libro de registro </w:t>
            </w:r>
            <w:r w:rsidR="004349A3">
              <w:rPr>
                <w:rFonts w:ascii="Century Gothic" w:hAnsi="Century Gothic"/>
                <w:sz w:val="20"/>
              </w:rPr>
              <w:t xml:space="preserve">de </w:t>
            </w:r>
            <w:r>
              <w:rPr>
                <w:rFonts w:ascii="Century Gothic" w:hAnsi="Century Gothic"/>
                <w:sz w:val="20"/>
              </w:rPr>
              <w:t xml:space="preserve">la </w:t>
            </w:r>
            <w:r w:rsidR="004349A3">
              <w:rPr>
                <w:rFonts w:ascii="Century Gothic" w:hAnsi="Century Gothic"/>
                <w:sz w:val="20"/>
              </w:rPr>
              <w:t>práctica</w:t>
            </w:r>
            <w:r>
              <w:rPr>
                <w:rFonts w:ascii="Century Gothic" w:hAnsi="Century Gothic"/>
                <w:sz w:val="20"/>
              </w:rPr>
              <w:t>,</w:t>
            </w:r>
            <w:r w:rsidR="004349A3">
              <w:rPr>
                <w:rFonts w:ascii="Century Gothic" w:hAnsi="Century Gothic"/>
                <w:sz w:val="20"/>
              </w:rPr>
              <w:t xml:space="preserve"> preparados </w:t>
            </w:r>
            <w:r>
              <w:rPr>
                <w:rFonts w:ascii="Century Gothic" w:hAnsi="Century Gothic"/>
                <w:sz w:val="20"/>
              </w:rPr>
              <w:t>como referencia</w:t>
            </w:r>
            <w:r w:rsidR="004349A3">
              <w:rPr>
                <w:rFonts w:ascii="Century Gothic" w:hAnsi="Century Gothic"/>
                <w:sz w:val="20"/>
              </w:rPr>
              <w:t xml:space="preserve">.  </w:t>
            </w:r>
          </w:p>
        </w:tc>
      </w:tr>
      <w:tr w:rsidR="001B2366" w:rsidTr="00152D75">
        <w:trPr>
          <w:trHeight w:val="332"/>
        </w:trPr>
        <w:tc>
          <w:tcPr>
            <w:tcW w:w="7200" w:type="dxa"/>
            <w:gridSpan w:val="3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66"/>
              <w:jc w:val="center"/>
            </w:pPr>
            <w:r>
              <w:rPr>
                <w:rFonts w:ascii="Century Gothic" w:hAnsi="Century Gothic"/>
                <w:b/>
                <w:sz w:val="20"/>
              </w:rPr>
              <w:t xml:space="preserve">Métodos y actividades </w:t>
            </w:r>
          </w:p>
        </w:tc>
        <w:tc>
          <w:tcPr>
            <w:tcW w:w="2160" w:type="dxa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59"/>
              <w:jc w:val="center"/>
            </w:pPr>
            <w:r>
              <w:rPr>
                <w:rFonts w:ascii="Century Gothic" w:hAnsi="Century Gothic"/>
                <w:b/>
                <w:sz w:val="20"/>
              </w:rPr>
              <w:t xml:space="preserve">Recursos </w:t>
            </w:r>
          </w:p>
        </w:tc>
      </w:tr>
      <w:tr w:rsidR="001B2366" w:rsidTr="007D0A55">
        <w:trPr>
          <w:trHeight w:val="1485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spacing w:line="242" w:lineRule="auto"/>
              <w:ind w:left="41"/>
            </w:pPr>
            <w:r>
              <w:rPr>
                <w:rFonts w:ascii="Century Gothic" w:hAnsi="Century Gothic"/>
                <w:b/>
                <w:sz w:val="20"/>
              </w:rPr>
              <w:t xml:space="preserve">Introducción/Actividad: </w:t>
            </w:r>
            <w:r>
              <w:rPr>
                <w:rFonts w:ascii="Century Gothic" w:hAnsi="Century Gothic"/>
                <w:sz w:val="20"/>
              </w:rPr>
              <w:t xml:space="preserve">Explique que el participante ha sido seleccionado para ejercer la función de </w:t>
            </w:r>
            <w:r w:rsidR="00660631">
              <w:rPr>
                <w:rFonts w:ascii="Century Gothic" w:hAnsi="Century Gothic"/>
                <w:sz w:val="20"/>
              </w:rPr>
              <w:t>C</w:t>
            </w:r>
            <w:r>
              <w:rPr>
                <w:rFonts w:ascii="Century Gothic" w:hAnsi="Century Gothic"/>
                <w:sz w:val="20"/>
              </w:rPr>
              <w:t xml:space="preserve">oordinador de práctica </w:t>
            </w:r>
            <w:r w:rsidR="009A31E0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 xml:space="preserve">en </w:t>
            </w:r>
            <w:r w:rsidR="00183236">
              <w:rPr>
                <w:rFonts w:ascii="Century Gothic" w:hAnsi="Century Gothic"/>
                <w:sz w:val="20"/>
              </w:rPr>
              <w:t>base a</w:t>
            </w:r>
            <w:r>
              <w:rPr>
                <w:rFonts w:ascii="Century Gothic" w:hAnsi="Century Gothic"/>
                <w:sz w:val="20"/>
              </w:rPr>
              <w:t xml:space="preserve"> su: </w:t>
            </w:r>
          </w:p>
          <w:p w:rsidR="001B2366" w:rsidRDefault="004349A3">
            <w:pPr>
              <w:numPr>
                <w:ilvl w:val="0"/>
                <w:numId w:val="3"/>
              </w:numPr>
              <w:spacing w:line="244" w:lineRule="auto"/>
              <w:ind w:hanging="230"/>
            </w:pPr>
            <w:r>
              <w:rPr>
                <w:rFonts w:ascii="Century Gothic" w:hAnsi="Century Gothic"/>
                <w:sz w:val="20"/>
              </w:rPr>
              <w:t>Interés en apoyar</w:t>
            </w:r>
            <w:r w:rsidR="00707407">
              <w:rPr>
                <w:rFonts w:ascii="Century Gothic" w:hAnsi="Century Gothic"/>
                <w:sz w:val="20"/>
              </w:rPr>
              <w:t xml:space="preserve"> al equipo para </w:t>
            </w:r>
            <w:r w:rsidR="00183236">
              <w:rPr>
                <w:rFonts w:ascii="Century Gothic" w:hAnsi="Century Gothic"/>
                <w:sz w:val="20"/>
              </w:rPr>
              <w:t xml:space="preserve">mantener </w:t>
            </w:r>
            <w:r>
              <w:rPr>
                <w:rFonts w:ascii="Century Gothic" w:hAnsi="Century Gothic"/>
                <w:sz w:val="20"/>
              </w:rPr>
              <w:t xml:space="preserve">las competencias esenciales </w:t>
            </w:r>
            <w:r w:rsidR="008961D4">
              <w:rPr>
                <w:rFonts w:ascii="Century Gothic" w:hAnsi="Century Gothic"/>
                <w:sz w:val="20"/>
              </w:rPr>
              <w:t>para el cuidado de</w:t>
            </w:r>
            <w:r>
              <w:rPr>
                <w:rFonts w:ascii="Century Gothic" w:hAnsi="Century Gothic"/>
                <w:sz w:val="20"/>
              </w:rPr>
              <w:t xml:space="preserve"> la madre y el recién nacido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 xml:space="preserve">  </w:t>
            </w:r>
          </w:p>
          <w:p w:rsidR="001B2366" w:rsidRDefault="008961D4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Experticia </w:t>
            </w:r>
            <w:r w:rsidR="004349A3">
              <w:rPr>
                <w:rFonts w:ascii="Century Gothic" w:hAnsi="Century Gothic"/>
                <w:sz w:val="20"/>
              </w:rPr>
              <w:t xml:space="preserve">clínica </w:t>
            </w:r>
            <w:r w:rsidR="007314D5">
              <w:rPr>
                <w:rFonts w:ascii="Century Gothic" w:hAnsi="Century Gothic"/>
                <w:sz w:val="20"/>
              </w:rPr>
              <w:t xml:space="preserve">en </w:t>
            </w:r>
            <w:r w:rsidR="004349A3">
              <w:rPr>
                <w:rFonts w:ascii="Century Gothic" w:hAnsi="Century Gothic"/>
                <w:sz w:val="20"/>
              </w:rPr>
              <w:t>salud materna y del recién nacido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 w:rsidR="004349A3"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Capacidad para recopilar y registrar las sesiones de práctica </w:t>
            </w:r>
            <w:r w:rsidR="009A31E0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>en la planilla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4349A3">
            <w:pPr>
              <w:ind w:left="761"/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4349A3">
            <w:pPr>
              <w:ind w:left="41"/>
            </w:pPr>
            <w:r>
              <w:rPr>
                <w:rFonts w:ascii="Century Gothic" w:hAnsi="Century Gothic"/>
                <w:b/>
                <w:sz w:val="20"/>
              </w:rPr>
              <w:t xml:space="preserve">Contenido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Hable del concepto de la práctica </w:t>
            </w:r>
            <w:r w:rsidR="00660631">
              <w:rPr>
                <w:rFonts w:ascii="Century Gothic" w:hAnsi="Century Gothic"/>
                <w:sz w:val="20"/>
              </w:rPr>
              <w:t>de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873F2E">
              <w:rPr>
                <w:rFonts w:ascii="Century Gothic" w:hAnsi="Century Gothic"/>
                <w:sz w:val="20"/>
              </w:rPr>
              <w:t>B</w:t>
            </w:r>
            <w:r>
              <w:rPr>
                <w:rFonts w:ascii="Century Gothic" w:hAnsi="Century Gothic"/>
                <w:sz w:val="20"/>
              </w:rPr>
              <w:t>D</w:t>
            </w:r>
            <w:r w:rsidR="00873F2E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F y la evidencia </w:t>
            </w:r>
            <w:r w:rsidR="000B1B0E">
              <w:rPr>
                <w:rFonts w:ascii="Century Gothic" w:hAnsi="Century Gothic"/>
                <w:sz w:val="20"/>
              </w:rPr>
              <w:t>que la respalda</w:t>
            </w:r>
            <w:r>
              <w:rPr>
                <w:rFonts w:ascii="Century Gothic" w:hAnsi="Century Gothic"/>
                <w:sz w:val="20"/>
              </w:rPr>
              <w:t xml:space="preserve">.  </w:t>
            </w:r>
          </w:p>
          <w:p w:rsidR="001B2366" w:rsidRPr="009A31E0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  <w:rPr>
                <w:spacing w:val="-6"/>
              </w:rPr>
            </w:pPr>
            <w:r w:rsidRPr="009A31E0">
              <w:rPr>
                <w:rFonts w:ascii="Century Gothic" w:hAnsi="Century Gothic"/>
                <w:spacing w:val="-6"/>
                <w:sz w:val="20"/>
              </w:rPr>
              <w:t xml:space="preserve">Instruya a los participantes en la correcta preparación de los simuladores.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hAnsi="Century Gothic"/>
                <w:sz w:val="20"/>
              </w:rPr>
              <w:t xml:space="preserve">Simule problemas comunes con la preparación e instruya a los participantes sobre cómo corregirlos.  </w:t>
            </w:r>
          </w:p>
          <w:p w:rsidR="001B2366" w:rsidRDefault="00873F2E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Entrene </w:t>
            </w:r>
            <w:r w:rsidR="004349A3">
              <w:rPr>
                <w:rFonts w:ascii="Century Gothic" w:hAnsi="Century Gothic"/>
                <w:sz w:val="20"/>
              </w:rPr>
              <w:t xml:space="preserve">a los participantes mediante la simulación de cada </w:t>
            </w:r>
            <w:r>
              <w:rPr>
                <w:rFonts w:ascii="Century Gothic" w:hAnsi="Century Gothic"/>
                <w:sz w:val="20"/>
              </w:rPr>
              <w:t xml:space="preserve">escenario </w:t>
            </w:r>
            <w:r w:rsidR="004349A3">
              <w:rPr>
                <w:rFonts w:ascii="Century Gothic" w:hAnsi="Century Gothic"/>
                <w:sz w:val="20"/>
              </w:rPr>
              <w:t xml:space="preserve">de práctica. </w:t>
            </w:r>
          </w:p>
          <w:p w:rsidR="001B2366" w:rsidRDefault="00873F2E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hAnsi="Century Gothic"/>
                <w:sz w:val="20"/>
              </w:rPr>
              <w:t xml:space="preserve">Revise </w:t>
            </w:r>
            <w:r w:rsidR="004349A3">
              <w:rPr>
                <w:rFonts w:ascii="Century Gothic" w:hAnsi="Century Gothic"/>
                <w:sz w:val="20"/>
              </w:rPr>
              <w:t xml:space="preserve">las técnicas de entrenamiento efectivas que se usarán con los colegas durante las prácticas </w:t>
            </w:r>
            <w:r w:rsidR="00660631">
              <w:rPr>
                <w:rFonts w:ascii="Century Gothic" w:hAnsi="Century Gothic"/>
                <w:sz w:val="20"/>
              </w:rPr>
              <w:t>de</w:t>
            </w:r>
            <w:r w:rsidR="004349A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B</w:t>
            </w:r>
            <w:r w:rsidR="004349A3">
              <w:rPr>
                <w:rFonts w:ascii="Century Gothic" w:hAnsi="Century Gothic"/>
                <w:sz w:val="20"/>
              </w:rPr>
              <w:t>D</w:t>
            </w:r>
            <w:r>
              <w:rPr>
                <w:rFonts w:ascii="Century Gothic" w:hAnsi="Century Gothic"/>
                <w:sz w:val="20"/>
              </w:rPr>
              <w:t>A</w:t>
            </w:r>
            <w:r w:rsidR="004349A3">
              <w:rPr>
                <w:rFonts w:ascii="Century Gothic" w:hAnsi="Century Gothic"/>
                <w:sz w:val="20"/>
              </w:rPr>
              <w:t xml:space="preserve">F. </w:t>
            </w:r>
          </w:p>
          <w:p w:rsidR="001B2366" w:rsidRDefault="00CF3FC9">
            <w:pPr>
              <w:numPr>
                <w:ilvl w:val="0"/>
                <w:numId w:val="4"/>
              </w:numPr>
              <w:spacing w:line="243" w:lineRule="auto"/>
              <w:ind w:hanging="230"/>
            </w:pPr>
            <w:r>
              <w:rPr>
                <w:rFonts w:ascii="Century Gothic" w:hAnsi="Century Gothic"/>
                <w:sz w:val="20"/>
              </w:rPr>
              <w:t xml:space="preserve">Discuta </w:t>
            </w:r>
            <w:r w:rsidR="004349A3">
              <w:rPr>
                <w:rFonts w:ascii="Century Gothic" w:hAnsi="Century Gothic"/>
                <w:sz w:val="20"/>
              </w:rPr>
              <w:t xml:space="preserve">las expectativas de colaboración del </w:t>
            </w:r>
            <w:r>
              <w:rPr>
                <w:rFonts w:ascii="Century Gothic" w:hAnsi="Century Gothic"/>
                <w:sz w:val="20"/>
              </w:rPr>
              <w:t xml:space="preserve">capacitador </w:t>
            </w:r>
            <w:r w:rsidR="004349A3">
              <w:rPr>
                <w:rFonts w:ascii="Century Gothic" w:hAnsi="Century Gothic"/>
                <w:sz w:val="20"/>
              </w:rPr>
              <w:t xml:space="preserve">en </w:t>
            </w:r>
            <w:r>
              <w:rPr>
                <w:rFonts w:ascii="Century Gothic" w:hAnsi="Century Gothic"/>
                <w:sz w:val="20"/>
              </w:rPr>
              <w:t>A</w:t>
            </w:r>
            <w:r w:rsidR="004349A3">
              <w:rPr>
                <w:rFonts w:ascii="Century Gothic" w:hAnsi="Century Gothic"/>
                <w:sz w:val="20"/>
              </w:rPr>
              <w:t>MS/</w:t>
            </w:r>
            <w:r>
              <w:rPr>
                <w:rFonts w:ascii="Century Gothic" w:hAnsi="Century Gothic"/>
                <w:sz w:val="20"/>
              </w:rPr>
              <w:t>A</w:t>
            </w:r>
            <w:r w:rsidR="004349A3">
              <w:rPr>
                <w:rFonts w:ascii="Century Gothic" w:hAnsi="Century Gothic"/>
                <w:sz w:val="20"/>
              </w:rPr>
              <w:t>B</w:t>
            </w:r>
            <w:r w:rsidR="009D1196">
              <w:rPr>
                <w:rFonts w:ascii="Century Gothic" w:hAnsi="Century Gothic"/>
                <w:sz w:val="20"/>
              </w:rPr>
              <w:t>R</w:t>
            </w:r>
            <w:r w:rsidR="004349A3">
              <w:rPr>
                <w:rFonts w:ascii="Century Gothic" w:hAnsi="Century Gothic"/>
                <w:sz w:val="20"/>
              </w:rPr>
              <w:t xml:space="preserve"> y </w:t>
            </w:r>
            <w:r>
              <w:rPr>
                <w:rFonts w:ascii="Century Gothic" w:hAnsi="Century Gothic"/>
                <w:sz w:val="20"/>
              </w:rPr>
              <w:t>d</w:t>
            </w:r>
            <w:r w:rsidR="004349A3">
              <w:rPr>
                <w:rFonts w:ascii="Century Gothic" w:hAnsi="Century Gothic"/>
                <w:sz w:val="20"/>
              </w:rPr>
              <w:t xml:space="preserve">el </w:t>
            </w:r>
            <w:r w:rsidR="00660631">
              <w:rPr>
                <w:rFonts w:ascii="Century Gothic" w:hAnsi="Century Gothic"/>
                <w:sz w:val="20"/>
              </w:rPr>
              <w:t>C</w:t>
            </w:r>
            <w:r w:rsidR="004349A3">
              <w:rPr>
                <w:rFonts w:ascii="Century Gothic" w:hAnsi="Century Gothic"/>
                <w:sz w:val="20"/>
              </w:rPr>
              <w:t>oordinador de práctica respect</w:t>
            </w:r>
            <w:r>
              <w:rPr>
                <w:rFonts w:ascii="Century Gothic" w:hAnsi="Century Gothic"/>
                <w:sz w:val="20"/>
              </w:rPr>
              <w:t>o</w:t>
            </w:r>
            <w:r w:rsidR="004349A3">
              <w:rPr>
                <w:rFonts w:ascii="Century Gothic" w:hAnsi="Century Gothic"/>
                <w:sz w:val="20"/>
              </w:rPr>
              <w:t xml:space="preserve"> a: </w:t>
            </w:r>
          </w:p>
          <w:p w:rsidR="001B2366" w:rsidRDefault="00660631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hAnsi="Century Gothic"/>
                <w:sz w:val="20"/>
              </w:rPr>
              <w:t>F</w:t>
            </w:r>
            <w:r w:rsidR="004349A3">
              <w:rPr>
                <w:rFonts w:ascii="Century Gothic" w:hAnsi="Century Gothic"/>
                <w:sz w:val="20"/>
              </w:rPr>
              <w:t xml:space="preserve">recuencia de la capacitación </w:t>
            </w:r>
            <w:r>
              <w:rPr>
                <w:rFonts w:ascii="Century Gothic" w:hAnsi="Century Gothic"/>
                <w:sz w:val="20"/>
              </w:rPr>
              <w:t>de</w:t>
            </w:r>
            <w:r w:rsidR="004349A3">
              <w:rPr>
                <w:rFonts w:ascii="Century Gothic" w:hAnsi="Century Gothic"/>
                <w:sz w:val="20"/>
              </w:rPr>
              <w:t xml:space="preserve"> </w:t>
            </w:r>
            <w:r w:rsidR="00CF3FC9">
              <w:rPr>
                <w:rFonts w:ascii="Century Gothic" w:hAnsi="Century Gothic"/>
                <w:sz w:val="20"/>
              </w:rPr>
              <w:t>B</w:t>
            </w:r>
            <w:r w:rsidR="004349A3">
              <w:rPr>
                <w:rFonts w:ascii="Century Gothic" w:hAnsi="Century Gothic"/>
                <w:sz w:val="20"/>
              </w:rPr>
              <w:t>D</w:t>
            </w:r>
            <w:r w:rsidR="00CF3FC9">
              <w:rPr>
                <w:rFonts w:ascii="Century Gothic" w:hAnsi="Century Gothic"/>
                <w:sz w:val="20"/>
              </w:rPr>
              <w:t>A</w:t>
            </w:r>
            <w:r w:rsidR="004349A3">
              <w:rPr>
                <w:rFonts w:ascii="Century Gothic" w:hAnsi="Century Gothic"/>
                <w:sz w:val="20"/>
              </w:rPr>
              <w:t xml:space="preserve">F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hAnsi="Century Gothic"/>
                <w:sz w:val="20"/>
              </w:rPr>
              <w:t>El contacto entre el</w:t>
            </w:r>
            <w:r w:rsidR="00CF3FC9">
              <w:rPr>
                <w:rFonts w:ascii="Century Gothic" w:hAnsi="Century Gothic"/>
                <w:sz w:val="20"/>
              </w:rPr>
              <w:t xml:space="preserve"> capacitador </w:t>
            </w:r>
            <w:r>
              <w:rPr>
                <w:rFonts w:ascii="Century Gothic" w:hAnsi="Century Gothic"/>
                <w:sz w:val="20"/>
              </w:rPr>
              <w:t xml:space="preserve">distrital y el coordinador de práctica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hAnsi="Century Gothic"/>
                <w:sz w:val="20"/>
              </w:rPr>
              <w:t xml:space="preserve">La logística de la capacitación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hAnsi="Century Gothic"/>
                <w:sz w:val="20"/>
              </w:rPr>
              <w:t xml:space="preserve">El mantenimiento de la planilla de prácticas </w:t>
            </w:r>
            <w:r w:rsidR="00660631">
              <w:rPr>
                <w:rFonts w:ascii="Century Gothic" w:hAnsi="Century Gothic"/>
                <w:sz w:val="20"/>
              </w:rPr>
              <w:t>de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CF3FC9">
              <w:rPr>
                <w:rFonts w:ascii="Century Gothic" w:hAnsi="Century Gothic"/>
                <w:sz w:val="20"/>
              </w:rPr>
              <w:t>B</w:t>
            </w:r>
            <w:r>
              <w:rPr>
                <w:rFonts w:ascii="Century Gothic" w:hAnsi="Century Gothic"/>
                <w:sz w:val="20"/>
              </w:rPr>
              <w:t>D</w:t>
            </w:r>
            <w:r w:rsidR="00CF3FC9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F </w:t>
            </w:r>
          </w:p>
          <w:p w:rsidR="001B2366" w:rsidRPr="00006FAE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La transición en </w:t>
            </w:r>
            <w:r w:rsidR="004C1F86">
              <w:rPr>
                <w:rFonts w:ascii="Century Gothic" w:hAnsi="Century Gothic"/>
                <w:sz w:val="20"/>
              </w:rPr>
              <w:t xml:space="preserve">el </w:t>
            </w:r>
            <w:r>
              <w:rPr>
                <w:rFonts w:ascii="Century Gothic" w:hAnsi="Century Gothic"/>
                <w:sz w:val="20"/>
              </w:rPr>
              <w:t>caso de que alguno de ellos no pu</w:t>
            </w:r>
            <w:r w:rsidR="004C1F86">
              <w:rPr>
                <w:rFonts w:ascii="Century Gothic" w:hAnsi="Century Gothic"/>
                <w:sz w:val="20"/>
              </w:rPr>
              <w:t>eda</w:t>
            </w:r>
            <w:r>
              <w:rPr>
                <w:rFonts w:ascii="Century Gothic" w:hAnsi="Century Gothic"/>
                <w:sz w:val="20"/>
              </w:rPr>
              <w:t xml:space="preserve"> continuar en su </w:t>
            </w:r>
            <w:r w:rsidR="004C1F86">
              <w:rPr>
                <w:rFonts w:ascii="Century Gothic" w:hAnsi="Century Gothic"/>
                <w:sz w:val="20"/>
              </w:rPr>
              <w:t>rol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CF3FC9" w:rsidRDefault="00CF3FC9" w:rsidP="00006FAE">
            <w:pPr>
              <w:ind w:left="300"/>
            </w:pPr>
          </w:p>
          <w:p w:rsidR="001B2366" w:rsidRDefault="004349A3" w:rsidP="007D0A55">
            <w:r>
              <w:rPr>
                <w:rFonts w:ascii="Century Gothic" w:hAnsi="Century Gothic"/>
                <w:b/>
                <w:sz w:val="20"/>
              </w:rPr>
              <w:t xml:space="preserve">Actividad práctica: </w:t>
            </w:r>
            <w:r>
              <w:rPr>
                <w:rFonts w:ascii="Century Gothic" w:hAnsi="Century Gothic"/>
                <w:sz w:val="20"/>
              </w:rPr>
              <w:t xml:space="preserve">Entrenamiento y debate </w:t>
            </w:r>
          </w:p>
          <w:p w:rsidR="001B2366" w:rsidRDefault="004349A3">
            <w:pPr>
              <w:ind w:left="42"/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Pr="009A31E0" w:rsidRDefault="004349A3">
            <w:pPr>
              <w:ind w:left="42"/>
              <w:rPr>
                <w:spacing w:val="-4"/>
              </w:rPr>
            </w:pPr>
            <w:r w:rsidRPr="009A31E0">
              <w:rPr>
                <w:rFonts w:ascii="Century Gothic" w:hAnsi="Century Gothic"/>
                <w:b/>
                <w:spacing w:val="-4"/>
                <w:sz w:val="20"/>
              </w:rPr>
              <w:t xml:space="preserve">Resumen/Puntos clave: 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>El</w:t>
            </w:r>
            <w:r w:rsidRPr="009A31E0">
              <w:rPr>
                <w:rFonts w:ascii="Cambria" w:hAnsi="Cambria"/>
                <w:b/>
                <w:spacing w:val="-4"/>
                <w:sz w:val="26"/>
              </w:rPr>
              <w:t xml:space="preserve"> </w:t>
            </w:r>
            <w:r w:rsidR="004C1F86">
              <w:rPr>
                <w:rFonts w:ascii="Century Gothic" w:hAnsi="Century Gothic"/>
                <w:spacing w:val="-4"/>
                <w:sz w:val="20"/>
              </w:rPr>
              <w:t>Co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>ordinador de práctica</w:t>
            </w:r>
            <w:r w:rsidR="00CF3FC9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 xml:space="preserve">debe ser capaz de: </w:t>
            </w:r>
          </w:p>
          <w:p w:rsidR="001B2366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>Preparar y operar los simuladores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Pr="00152D75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Simular eficazmente cada </w:t>
            </w:r>
            <w:r w:rsidR="00CF3FC9">
              <w:rPr>
                <w:rFonts w:ascii="Century Gothic" w:hAnsi="Century Gothic"/>
                <w:sz w:val="20"/>
              </w:rPr>
              <w:t xml:space="preserve">escenario </w:t>
            </w:r>
            <w:r w:rsidR="00B60AD0">
              <w:rPr>
                <w:rFonts w:ascii="Century Gothic" w:hAnsi="Century Gothic"/>
                <w:sz w:val="20"/>
              </w:rPr>
              <w:t>de</w:t>
            </w:r>
            <w:r>
              <w:rPr>
                <w:rFonts w:ascii="Century Gothic" w:hAnsi="Century Gothic"/>
                <w:sz w:val="20"/>
              </w:rPr>
              <w:t xml:space="preserve"> la Guía </w:t>
            </w:r>
            <w:r w:rsidR="00CF3FC9">
              <w:rPr>
                <w:rFonts w:ascii="Century Gothic" w:hAnsi="Century Gothic"/>
                <w:sz w:val="20"/>
              </w:rPr>
              <w:t xml:space="preserve">del Proveedor </w:t>
            </w:r>
            <w:r>
              <w:rPr>
                <w:rFonts w:ascii="Century Gothic" w:hAnsi="Century Gothic"/>
                <w:sz w:val="20"/>
              </w:rPr>
              <w:t xml:space="preserve">o </w:t>
            </w:r>
            <w:r w:rsidR="00B60AD0">
              <w:rPr>
                <w:rFonts w:ascii="Century Gothic" w:hAnsi="Century Gothic"/>
                <w:sz w:val="20"/>
              </w:rPr>
              <w:t>d</w:t>
            </w:r>
            <w:r>
              <w:rPr>
                <w:rFonts w:ascii="Century Gothic" w:hAnsi="Century Gothic"/>
                <w:sz w:val="20"/>
              </w:rPr>
              <w:t>el Libro de ejercicios del participante</w:t>
            </w:r>
            <w:r w:rsidR="00D246C0">
              <w:rPr>
                <w:rFonts w:ascii="Century Gothic" w:hAnsi="Century Gothic"/>
                <w:sz w:val="20"/>
              </w:rPr>
              <w:t>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52D75" w:rsidRDefault="00152D75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hAnsi="Century Gothic"/>
                <w:sz w:val="20"/>
              </w:rPr>
              <w:t xml:space="preserve">Coordinar eficazmente la capacitación </w:t>
            </w:r>
            <w:r w:rsidR="00660631">
              <w:rPr>
                <w:rFonts w:ascii="Century Gothic" w:hAnsi="Century Gothic"/>
                <w:sz w:val="20"/>
              </w:rPr>
              <w:t>de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CF3FC9">
              <w:rPr>
                <w:rFonts w:ascii="Century Gothic" w:hAnsi="Century Gothic"/>
                <w:sz w:val="20"/>
              </w:rPr>
              <w:t>B</w:t>
            </w:r>
            <w:r>
              <w:rPr>
                <w:rFonts w:ascii="Century Gothic" w:hAnsi="Century Gothic"/>
                <w:sz w:val="20"/>
              </w:rPr>
              <w:t>D</w:t>
            </w:r>
            <w:r w:rsidR="00CF3FC9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 xml:space="preserve">F para cada </w:t>
            </w:r>
            <w:r w:rsidR="00992598">
              <w:rPr>
                <w:rFonts w:ascii="Century Gothic" w:hAnsi="Century Gothic"/>
                <w:sz w:val="20"/>
              </w:rPr>
              <w:t>proveedor en</w:t>
            </w:r>
            <w:r>
              <w:rPr>
                <w:rFonts w:ascii="Century Gothic" w:hAnsi="Century Gothic"/>
                <w:sz w:val="20"/>
              </w:rPr>
              <w:t xml:space="preserve"> su</w:t>
            </w:r>
            <w:r w:rsidR="00CF3FC9">
              <w:rPr>
                <w:rFonts w:ascii="Century Gothic" w:hAnsi="Century Gothic"/>
                <w:sz w:val="20"/>
              </w:rPr>
              <w:t xml:space="preserve"> </w:t>
            </w:r>
            <w:r w:rsidR="00660631">
              <w:rPr>
                <w:rFonts w:ascii="Century Gothic" w:hAnsi="Century Gothic"/>
                <w:sz w:val="20"/>
              </w:rPr>
              <w:t>centro de atención</w:t>
            </w:r>
            <w:r>
              <w:rPr>
                <w:rFonts w:ascii="Century Gothic" w:hAnsi="Century Gothic"/>
                <w:sz w:val="20"/>
              </w:rPr>
              <w:t xml:space="preserve">, un tema una vez por semana </w:t>
            </w:r>
            <w:r w:rsidR="00B60AD0">
              <w:rPr>
                <w:rFonts w:ascii="Century Gothic" w:hAnsi="Century Gothic"/>
                <w:sz w:val="20"/>
              </w:rPr>
              <w:t xml:space="preserve">durante </w:t>
            </w:r>
            <w:r>
              <w:rPr>
                <w:rFonts w:ascii="Century Gothic" w:hAnsi="Century Gothic"/>
                <w:sz w:val="20"/>
              </w:rPr>
              <w:t xml:space="preserve">las semanas recomendadas </w:t>
            </w:r>
            <w:r w:rsidR="00FD4E9A">
              <w:rPr>
                <w:rFonts w:ascii="Century Gothic" w:hAnsi="Century Gothic"/>
                <w:sz w:val="20"/>
              </w:rPr>
              <w:t xml:space="preserve">por </w:t>
            </w:r>
            <w:r>
              <w:rPr>
                <w:rFonts w:ascii="Century Gothic" w:hAnsi="Century Gothic"/>
                <w:sz w:val="20"/>
              </w:rPr>
              <w:t>el módulo elegido</w:t>
            </w:r>
            <w:r w:rsidR="00D246C0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0B1B0E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hAnsi="Century Gothic"/>
                <w:sz w:val="20"/>
              </w:rPr>
              <w:lastRenderedPageBreak/>
              <w:t>Simuladores maternos</w:t>
            </w:r>
            <w:r w:rsidR="004349A3">
              <w:rPr>
                <w:rFonts w:ascii="Century Gothic" w:hAnsi="Century Gothic"/>
                <w:sz w:val="20"/>
              </w:rPr>
              <w:t xml:space="preserve"> 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y/o del recién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nacido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660631">
            <w:pPr>
              <w:numPr>
                <w:ilvl w:val="0"/>
                <w:numId w:val="6"/>
              </w:numPr>
              <w:spacing w:line="244" w:lineRule="auto"/>
              <w:ind w:hanging="202"/>
            </w:pPr>
            <w:r>
              <w:rPr>
                <w:rFonts w:ascii="Century Gothic" w:hAnsi="Century Gothic"/>
                <w:sz w:val="20"/>
              </w:rPr>
              <w:t xml:space="preserve">Módulos seleccionados del </w:t>
            </w:r>
            <w:r w:rsidR="007314D5">
              <w:rPr>
                <w:rFonts w:ascii="Century Gothic" w:hAnsi="Century Gothic"/>
                <w:sz w:val="20"/>
              </w:rPr>
              <w:t>Rotafolio</w:t>
            </w:r>
            <w:r w:rsidR="004349A3">
              <w:rPr>
                <w:rFonts w:ascii="Century Gothic" w:hAnsi="Century Gothic"/>
                <w:sz w:val="20"/>
              </w:rPr>
              <w:t xml:space="preserve">,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Guía </w:t>
            </w:r>
            <w:r w:rsidR="007314D5">
              <w:rPr>
                <w:rFonts w:ascii="Century Gothic" w:hAnsi="Century Gothic"/>
                <w:sz w:val="20"/>
              </w:rPr>
              <w:t>del Proveedor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>Libro de ejercicios del participante</w:t>
            </w:r>
            <w:r w:rsidR="007314D5">
              <w:rPr>
                <w:rFonts w:ascii="Century Gothic" w:hAnsi="Century Gothic"/>
                <w:sz w:val="20"/>
              </w:rPr>
              <w:t xml:space="preserve"> y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4349A3" w:rsidP="007314D5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Planes de </w:t>
            </w:r>
            <w:r w:rsidR="007314D5">
              <w:rPr>
                <w:rFonts w:ascii="Century Gothic" w:hAnsi="Century Gothic"/>
                <w:sz w:val="20"/>
              </w:rPr>
              <w:t xml:space="preserve">Acción </w:t>
            </w:r>
          </w:p>
          <w:p w:rsidR="001B2366" w:rsidRDefault="004349A3">
            <w:pPr>
              <w:ind w:left="202"/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1B2366" w:rsidRDefault="00873F2E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hAnsi="Century Gothic"/>
                <w:sz w:val="20"/>
              </w:rPr>
              <w:t xml:space="preserve">Insumos </w:t>
            </w:r>
            <w:r w:rsidR="00AD44A8">
              <w:rPr>
                <w:rFonts w:ascii="Century Gothic" w:hAnsi="Century Gothic"/>
                <w:sz w:val="20"/>
              </w:rPr>
              <w:t>de</w:t>
            </w:r>
            <w:r w:rsidR="00886B30">
              <w:rPr>
                <w:rFonts w:ascii="Century Gothic" w:hAnsi="Century Gothic"/>
                <w:sz w:val="20"/>
              </w:rPr>
              <w:t>sde el Rotafolio</w:t>
            </w:r>
            <w:r w:rsidR="00AD44A8">
              <w:rPr>
                <w:rFonts w:ascii="Century Gothic" w:hAnsi="Century Gothic"/>
                <w:sz w:val="20"/>
              </w:rPr>
              <w:t xml:space="preserve"> d</w:t>
            </w:r>
            <w:r>
              <w:rPr>
                <w:rFonts w:ascii="Century Gothic" w:hAnsi="Century Gothic"/>
                <w:sz w:val="20"/>
              </w:rPr>
              <w:t>el</w:t>
            </w:r>
            <w:r w:rsidR="004349A3">
              <w:rPr>
                <w:rFonts w:ascii="Century Gothic" w:hAnsi="Century Gothic"/>
                <w:sz w:val="20"/>
              </w:rPr>
              <w:t xml:space="preserve"> módulo correspondiente </w:t>
            </w:r>
          </w:p>
        </w:tc>
        <w:bookmarkStart w:id="0" w:name="_GoBack"/>
        <w:bookmarkEnd w:id="0"/>
      </w:tr>
      <w:tr w:rsidR="001B2366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r>
              <w:rPr>
                <w:rFonts w:ascii="Century Gothic" w:hAnsi="Century Gothic"/>
                <w:b/>
                <w:sz w:val="20"/>
              </w:rPr>
              <w:t>Evaluación de la sesión</w:t>
            </w:r>
            <w:r>
              <w:rPr>
                <w:rFonts w:ascii="Century Gothic" w:hAnsi="Century Gothic"/>
                <w:sz w:val="20"/>
              </w:rPr>
              <w:t xml:space="preserve">  </w:t>
            </w:r>
          </w:p>
          <w:p w:rsidR="001B2366" w:rsidRDefault="004349A3" w:rsidP="009A31E0">
            <w:pPr>
              <w:numPr>
                <w:ilvl w:val="0"/>
                <w:numId w:val="7"/>
              </w:numPr>
              <w:ind w:right="445"/>
            </w:pPr>
            <w:r>
              <w:rPr>
                <w:rFonts w:ascii="Century Gothic" w:hAnsi="Century Gothic"/>
                <w:sz w:val="20"/>
              </w:rPr>
              <w:t xml:space="preserve">Evaluación de la sesión por </w:t>
            </w:r>
            <w:r w:rsidR="00CF3FC9">
              <w:rPr>
                <w:rFonts w:ascii="Century Gothic" w:hAnsi="Century Gothic"/>
                <w:sz w:val="20"/>
              </w:rPr>
              <w:t xml:space="preserve">el </w:t>
            </w:r>
            <w:r w:rsidR="00FD4E9A">
              <w:rPr>
                <w:rFonts w:ascii="Century Gothic" w:hAnsi="Century Gothic"/>
                <w:sz w:val="20"/>
              </w:rPr>
              <w:t>C</w:t>
            </w:r>
            <w:r>
              <w:rPr>
                <w:rFonts w:ascii="Century Gothic" w:hAnsi="Century Gothic"/>
                <w:sz w:val="20"/>
              </w:rPr>
              <w:t>oordinador de</w:t>
            </w:r>
            <w:r w:rsidR="00CF3FC9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práctica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152D75" w:rsidRDefault="004349A3" w:rsidP="009A31E0">
            <w:pPr>
              <w:numPr>
                <w:ilvl w:val="0"/>
                <w:numId w:val="7"/>
              </w:numPr>
              <w:ind w:right="-129"/>
            </w:pPr>
            <w:r>
              <w:rPr>
                <w:rFonts w:ascii="Century Gothic" w:hAnsi="Century Gothic"/>
                <w:sz w:val="20"/>
              </w:rPr>
              <w:t xml:space="preserve">Evaluación de la sesión por el </w:t>
            </w:r>
            <w:r w:rsidR="00FD4E9A">
              <w:rPr>
                <w:rFonts w:ascii="Century Gothic" w:hAnsi="Century Gothic"/>
                <w:sz w:val="20"/>
              </w:rPr>
              <w:t>C</w:t>
            </w:r>
            <w:r w:rsidR="00992598">
              <w:rPr>
                <w:rFonts w:ascii="Century Gothic" w:hAnsi="Century Gothic"/>
                <w:sz w:val="20"/>
              </w:rPr>
              <w:t xml:space="preserve">apacitador </w:t>
            </w:r>
            <w:r>
              <w:rPr>
                <w:rFonts w:ascii="Century Gothic" w:hAnsi="Century Gothic"/>
                <w:sz w:val="20"/>
              </w:rPr>
              <w:t>distrital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1B2366" w:rsidRDefault="004349A3" w:rsidP="009A31E0">
            <w:pPr>
              <w:numPr>
                <w:ilvl w:val="0"/>
                <w:numId w:val="7"/>
              </w:numPr>
              <w:ind w:right="-129"/>
            </w:pPr>
            <w:r>
              <w:rPr>
                <w:rFonts w:ascii="Century Gothic" w:hAnsi="Century Gothic"/>
                <w:sz w:val="20"/>
              </w:rPr>
              <w:t>Las evaluaciones abarcan: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152D75" w:rsidRPr="00152D75" w:rsidRDefault="004349A3" w:rsidP="009A31E0">
            <w:pPr>
              <w:pStyle w:val="Prrafodelista"/>
              <w:numPr>
                <w:ilvl w:val="2"/>
                <w:numId w:val="7"/>
              </w:numPr>
              <w:spacing w:after="67"/>
              <w:ind w:right="-129"/>
            </w:pPr>
            <w:r>
              <w:rPr>
                <w:rFonts w:ascii="Century Gothic" w:hAnsi="Century Gothic"/>
                <w:sz w:val="20"/>
              </w:rPr>
              <w:t>La calidad percibida de la capacitación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152D75" w:rsidRPr="00152D75" w:rsidRDefault="004349A3" w:rsidP="009A31E0">
            <w:pPr>
              <w:pStyle w:val="Prrafodelista"/>
              <w:numPr>
                <w:ilvl w:val="2"/>
                <w:numId w:val="7"/>
              </w:numPr>
              <w:spacing w:after="67"/>
              <w:ind w:right="-129"/>
            </w:pPr>
            <w:r>
              <w:rPr>
                <w:rFonts w:ascii="Century Gothic" w:hAnsi="Century Gothic"/>
                <w:sz w:val="20"/>
              </w:rPr>
              <w:t xml:space="preserve">El nivel de comodidad percibido </w:t>
            </w:r>
            <w:r w:rsidR="00FD4E9A">
              <w:rPr>
                <w:rFonts w:ascii="Century Gothic" w:hAnsi="Century Gothic"/>
                <w:sz w:val="20"/>
              </w:rPr>
              <w:t>con</w:t>
            </w:r>
            <w:r>
              <w:rPr>
                <w:rFonts w:ascii="Century Gothic" w:hAnsi="Century Gothic"/>
                <w:sz w:val="20"/>
              </w:rPr>
              <w:t xml:space="preserve"> la coordinación de la práctica</w:t>
            </w:r>
          </w:p>
          <w:p w:rsidR="001B2366" w:rsidRPr="009A31E0" w:rsidRDefault="004349A3" w:rsidP="009A31E0">
            <w:pPr>
              <w:pStyle w:val="Prrafodelista"/>
              <w:numPr>
                <w:ilvl w:val="2"/>
                <w:numId w:val="7"/>
              </w:numPr>
              <w:spacing w:after="67"/>
              <w:ind w:right="-129"/>
              <w:rPr>
                <w:spacing w:val="-4"/>
              </w:rPr>
            </w:pPr>
            <w:r w:rsidRPr="009A31E0">
              <w:rPr>
                <w:rFonts w:ascii="Century Gothic" w:hAnsi="Century Gothic"/>
                <w:spacing w:val="-4"/>
                <w:sz w:val="20"/>
              </w:rPr>
              <w:t xml:space="preserve">La </w:t>
            </w:r>
            <w:r w:rsidR="00992598">
              <w:rPr>
                <w:rFonts w:ascii="Century Gothic" w:hAnsi="Century Gothic"/>
                <w:spacing w:val="-4"/>
                <w:sz w:val="20"/>
              </w:rPr>
              <w:t>confianza</w:t>
            </w:r>
            <w:r w:rsidR="00992598" w:rsidRPr="009A31E0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="00354847">
              <w:rPr>
                <w:rFonts w:ascii="Century Gothic" w:hAnsi="Century Gothic"/>
                <w:spacing w:val="-4"/>
                <w:sz w:val="20"/>
              </w:rPr>
              <w:t>en la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 xml:space="preserve"> capacidad para facilitar la práctica</w:t>
            </w:r>
            <w:r w:rsidR="005951AC">
              <w:rPr>
                <w:rFonts w:ascii="Century Gothic" w:hAnsi="Century Gothic"/>
                <w:spacing w:val="-4"/>
                <w:sz w:val="20"/>
              </w:rPr>
              <w:t xml:space="preserve"> de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="00992598">
              <w:rPr>
                <w:rFonts w:ascii="Century Gothic" w:hAnsi="Century Gothic"/>
                <w:spacing w:val="-4"/>
                <w:sz w:val="20"/>
              </w:rPr>
              <w:t>B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>D</w:t>
            </w:r>
            <w:r w:rsidR="00992598">
              <w:rPr>
                <w:rFonts w:ascii="Century Gothic" w:hAnsi="Century Gothic"/>
                <w:spacing w:val="-4"/>
                <w:sz w:val="20"/>
              </w:rPr>
              <w:t>A</w:t>
            </w:r>
            <w:r w:rsidRPr="009A31E0">
              <w:rPr>
                <w:rFonts w:ascii="Century Gothic" w:hAnsi="Century Gothic"/>
                <w:spacing w:val="-4"/>
                <w:sz w:val="20"/>
              </w:rPr>
              <w:t>F</w:t>
            </w:r>
            <w:r w:rsidRPr="009A31E0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</w:p>
        </w:tc>
      </w:tr>
    </w:tbl>
    <w:p w:rsidR="001B2366" w:rsidRDefault="004349A3" w:rsidP="006C10A0">
      <w:pPr>
        <w:tabs>
          <w:tab w:val="left" w:pos="5340"/>
        </w:tabs>
        <w:spacing w:after="10560"/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sectPr w:rsidR="001B2366">
      <w:footerReference w:type="default" r:id="rId13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73" w:rsidRDefault="00DB7373" w:rsidP="00152D75">
      <w:pPr>
        <w:spacing w:after="0" w:line="240" w:lineRule="auto"/>
      </w:pPr>
      <w:r>
        <w:separator/>
      </w:r>
    </w:p>
  </w:endnote>
  <w:endnote w:type="continuationSeparator" w:id="0">
    <w:p w:rsidR="00DB7373" w:rsidRDefault="00DB7373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1E0" w:rsidRDefault="009A31E0">
    <w:pPr>
      <w:pStyle w:val="Piedepgina"/>
      <w:rPr>
        <w:rFonts w:ascii="Century Gothic" w:hAnsi="Century Gothic"/>
        <w:i/>
        <w:sz w:val="16"/>
      </w:rPr>
    </w:pPr>
  </w:p>
  <w:p w:rsidR="00152D75" w:rsidRPr="009A31E0" w:rsidRDefault="007D0A55" w:rsidP="00D246C0">
    <w:pPr>
      <w:pStyle w:val="Piedepgina"/>
      <w:ind w:right="-1477"/>
      <w:jc w:val="center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/>
        <w:i/>
        <w:sz w:val="16"/>
      </w:rPr>
      <w:t xml:space="preserve">Ayudando a las </w:t>
    </w:r>
    <w:r w:rsidR="00992598">
      <w:rPr>
        <w:rFonts w:ascii="Century Gothic" w:hAnsi="Century Gothic"/>
        <w:i/>
        <w:sz w:val="16"/>
      </w:rPr>
      <w:t>M</w:t>
    </w:r>
    <w:r>
      <w:rPr>
        <w:rFonts w:ascii="Century Gothic" w:hAnsi="Century Gothic"/>
        <w:i/>
        <w:sz w:val="16"/>
      </w:rPr>
      <w:t xml:space="preserve">adres a </w:t>
    </w:r>
    <w:r w:rsidR="00992598">
      <w:rPr>
        <w:rFonts w:ascii="Century Gothic" w:hAnsi="Century Gothic"/>
        <w:i/>
        <w:sz w:val="16"/>
      </w:rPr>
      <w:t>S</w:t>
    </w:r>
    <w:r>
      <w:rPr>
        <w:rFonts w:ascii="Century Gothic" w:hAnsi="Century Gothic"/>
        <w:i/>
        <w:sz w:val="16"/>
      </w:rPr>
      <w:t xml:space="preserve">obrevivir: Cuidados esenciales </w:t>
    </w:r>
    <w:r w:rsidR="00992598">
      <w:rPr>
        <w:rFonts w:ascii="Century Gothic" w:hAnsi="Century Gothic"/>
        <w:i/>
        <w:sz w:val="16"/>
        <w:lang w:val="es-AR"/>
      </w:rPr>
      <w:t xml:space="preserve">en </w:t>
    </w:r>
    <w:r>
      <w:rPr>
        <w:rFonts w:ascii="Century Gothic" w:hAnsi="Century Gothic"/>
        <w:i/>
        <w:sz w:val="16"/>
      </w:rPr>
      <w:t>el trabajo de parto y</w:t>
    </w:r>
    <w:r w:rsidR="004C1F86">
      <w:rPr>
        <w:rFonts w:ascii="Century Gothic" w:hAnsi="Century Gothic"/>
        <w:i/>
        <w:sz w:val="16"/>
      </w:rPr>
      <w:t xml:space="preserve"> el</w:t>
    </w:r>
    <w:r w:rsidR="00992598">
      <w:rPr>
        <w:rFonts w:ascii="Century Gothic" w:hAnsi="Century Gothic"/>
        <w:i/>
        <w:sz w:val="16"/>
      </w:rPr>
      <w:t xml:space="preserve"> </w:t>
    </w:r>
    <w:r>
      <w:rPr>
        <w:rFonts w:ascii="Century Gothic" w:hAnsi="Century Gothic"/>
        <w:i/>
        <w:sz w:val="16"/>
      </w:rPr>
      <w:t xml:space="preserve">parto. </w:t>
    </w:r>
    <w:r w:rsidR="009A31E0">
      <w:rPr>
        <w:rFonts w:ascii="Century Gothic" w:hAnsi="Century Gothic"/>
        <w:i/>
        <w:sz w:val="16"/>
      </w:rPr>
      <w:br/>
    </w:r>
    <w:r w:rsidR="004C1F86">
      <w:rPr>
        <w:rFonts w:ascii="Century Gothic" w:hAnsi="Century Gothic"/>
        <w:i/>
        <w:sz w:val="16"/>
      </w:rPr>
      <w:t>Paquete</w:t>
    </w:r>
    <w:r>
      <w:rPr>
        <w:rFonts w:ascii="Century Gothic" w:hAnsi="Century Gothic"/>
        <w:i/>
        <w:sz w:val="16"/>
      </w:rPr>
      <w:t xml:space="preserve"> de capacitación creado por Jhpiego (versión 9/2019)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73" w:rsidRDefault="00DB7373" w:rsidP="00152D75">
      <w:pPr>
        <w:spacing w:after="0" w:line="240" w:lineRule="auto"/>
      </w:pPr>
      <w:r>
        <w:separator/>
      </w:r>
    </w:p>
  </w:footnote>
  <w:footnote w:type="continuationSeparator" w:id="0">
    <w:p w:rsidR="00DB7373" w:rsidRDefault="00DB7373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006FAE"/>
    <w:rsid w:val="00032FFA"/>
    <w:rsid w:val="00044BB1"/>
    <w:rsid w:val="000B1B0E"/>
    <w:rsid w:val="00152D75"/>
    <w:rsid w:val="00183236"/>
    <w:rsid w:val="001B2366"/>
    <w:rsid w:val="00331131"/>
    <w:rsid w:val="00354847"/>
    <w:rsid w:val="0036148D"/>
    <w:rsid w:val="003A5581"/>
    <w:rsid w:val="00402A22"/>
    <w:rsid w:val="004349A3"/>
    <w:rsid w:val="004C1F86"/>
    <w:rsid w:val="005951AC"/>
    <w:rsid w:val="005A623D"/>
    <w:rsid w:val="00660631"/>
    <w:rsid w:val="006979E6"/>
    <w:rsid w:val="006C10A0"/>
    <w:rsid w:val="006D2E69"/>
    <w:rsid w:val="00707407"/>
    <w:rsid w:val="007314D5"/>
    <w:rsid w:val="007366A6"/>
    <w:rsid w:val="007D0A55"/>
    <w:rsid w:val="00813B5E"/>
    <w:rsid w:val="00873F2E"/>
    <w:rsid w:val="00886B30"/>
    <w:rsid w:val="00894BB6"/>
    <w:rsid w:val="008961D4"/>
    <w:rsid w:val="00992598"/>
    <w:rsid w:val="009A31E0"/>
    <w:rsid w:val="009D1196"/>
    <w:rsid w:val="009E56C6"/>
    <w:rsid w:val="00A00166"/>
    <w:rsid w:val="00A440D0"/>
    <w:rsid w:val="00AD44A8"/>
    <w:rsid w:val="00B16D9B"/>
    <w:rsid w:val="00B60AD0"/>
    <w:rsid w:val="00B95A70"/>
    <w:rsid w:val="00C92518"/>
    <w:rsid w:val="00CF3FC9"/>
    <w:rsid w:val="00D2171C"/>
    <w:rsid w:val="00D246C0"/>
    <w:rsid w:val="00D52297"/>
    <w:rsid w:val="00DB7373"/>
    <w:rsid w:val="00E87A72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360DF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D7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D75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152D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D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D9B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873F2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8BC4E-3D65-4300-9D3A-CF675B116038}"/>
</file>

<file path=customXml/itemProps2.xml><?xml version="1.0" encoding="utf-8"?>
<ds:datastoreItem xmlns:ds="http://schemas.openxmlformats.org/officeDocument/2006/customXml" ds:itemID="{2B04CBCF-2F26-400A-A109-8F2426B1D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1CF3F-208E-4428-8238-491A0746F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 Hopkins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Gloria Maria Metcalfe Corona</cp:lastModifiedBy>
  <cp:revision>6</cp:revision>
  <dcterms:created xsi:type="dcterms:W3CDTF">2020-06-16T00:47:00Z</dcterms:created>
  <dcterms:modified xsi:type="dcterms:W3CDTF">2020-08-04T06:10:00Z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