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96AD" w14:textId="77777777" w:rsidR="00EA47B4" w:rsidRDefault="007D43CD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1BF697BE" wp14:editId="1BF697BF">
            <wp:simplePos x="0" y="0"/>
            <wp:positionH relativeFrom="column">
              <wp:posOffset>4991100</wp:posOffset>
            </wp:positionH>
            <wp:positionV relativeFrom="paragraph">
              <wp:posOffset>-95250</wp:posOffset>
            </wp:positionV>
            <wp:extent cx="9715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176" y="21046"/>
                <wp:lineTo x="21176" y="0"/>
                <wp:lineTo x="0" y="0"/>
              </wp:wrapPolygon>
            </wp:wrapTight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BF697C0" wp14:editId="1BF697C1">
            <wp:simplePos x="0" y="0"/>
            <wp:positionH relativeFrom="column">
              <wp:posOffset>-76200</wp:posOffset>
            </wp:positionH>
            <wp:positionV relativeFrom="paragraph">
              <wp:posOffset>-276225</wp:posOffset>
            </wp:positionV>
            <wp:extent cx="1025956" cy="94183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956" cy="94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F696AE" w14:textId="77777777" w:rsidR="00EA47B4" w:rsidRDefault="00EA47B4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</w:p>
    <w:p w14:paraId="1BF696B0" w14:textId="77777777" w:rsidR="00EA47B4" w:rsidRDefault="00EA47B4" w:rsidP="00A1743C">
      <w:pPr>
        <w:spacing w:after="0" w:line="240" w:lineRule="auto"/>
        <w:ind w:right="-20"/>
        <w:rPr>
          <w:rFonts w:ascii="Century Gothic" w:hAnsi="Century Gothic"/>
          <w:noProof/>
          <w:sz w:val="24"/>
          <w:szCs w:val="24"/>
        </w:rPr>
      </w:pPr>
    </w:p>
    <w:p w14:paraId="6C223D53" w14:textId="0E9E5A0F" w:rsidR="003A2B08" w:rsidRDefault="00C76191" w:rsidP="00C76191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</w:t>
      </w:r>
      <w:r w:rsidR="00945436">
        <w:rPr>
          <w:rFonts w:ascii="Century Gothic" w:hAnsi="Century Gothic"/>
          <w:b/>
          <w:sz w:val="32"/>
          <w:szCs w:val="32"/>
        </w:rPr>
        <w:t xml:space="preserve">Ayudando a las </w:t>
      </w:r>
      <w:r w:rsidR="003A2B08">
        <w:rPr>
          <w:rFonts w:ascii="Century Gothic" w:hAnsi="Century Gothic"/>
          <w:b/>
          <w:sz w:val="32"/>
          <w:szCs w:val="32"/>
        </w:rPr>
        <w:t>M</w:t>
      </w:r>
      <w:r w:rsidR="00945436">
        <w:rPr>
          <w:rFonts w:ascii="Century Gothic" w:hAnsi="Century Gothic"/>
          <w:b/>
          <w:sz w:val="32"/>
          <w:szCs w:val="32"/>
        </w:rPr>
        <w:t xml:space="preserve">adres a </w:t>
      </w:r>
      <w:r w:rsidR="003A2B08">
        <w:rPr>
          <w:rFonts w:ascii="Century Gothic" w:hAnsi="Century Gothic"/>
          <w:b/>
          <w:sz w:val="32"/>
          <w:szCs w:val="32"/>
        </w:rPr>
        <w:t>S</w:t>
      </w:r>
      <w:r w:rsidR="00945436">
        <w:rPr>
          <w:rFonts w:ascii="Century Gothic" w:hAnsi="Century Gothic"/>
          <w:b/>
          <w:sz w:val="32"/>
          <w:szCs w:val="32"/>
        </w:rPr>
        <w:t>obrevivir</w:t>
      </w:r>
    </w:p>
    <w:p w14:paraId="1BF696B1" w14:textId="0F12988A" w:rsidR="005D63B0" w:rsidRPr="00940B6F" w:rsidRDefault="00945436" w:rsidP="00C76191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Cuidados esenciales </w:t>
      </w:r>
      <w:r w:rsidR="00FC6995">
        <w:rPr>
          <w:rFonts w:ascii="Century Gothic" w:hAnsi="Century Gothic"/>
          <w:b/>
          <w:sz w:val="32"/>
          <w:szCs w:val="32"/>
          <w:lang w:val="es-AR"/>
        </w:rPr>
        <w:t>en e</w:t>
      </w:r>
      <w:r>
        <w:rPr>
          <w:rFonts w:ascii="Century Gothic" w:hAnsi="Century Gothic"/>
          <w:b/>
          <w:sz w:val="32"/>
          <w:szCs w:val="32"/>
        </w:rPr>
        <w:t xml:space="preserve">l trabajo de parto y </w:t>
      </w:r>
      <w:r w:rsidR="00E61E63">
        <w:rPr>
          <w:rFonts w:ascii="Century Gothic" w:hAnsi="Century Gothic"/>
          <w:b/>
          <w:sz w:val="32"/>
          <w:szCs w:val="32"/>
        </w:rPr>
        <w:t xml:space="preserve">el </w:t>
      </w:r>
      <w:r>
        <w:rPr>
          <w:rFonts w:ascii="Century Gothic" w:hAnsi="Century Gothic"/>
          <w:b/>
          <w:sz w:val="32"/>
          <w:szCs w:val="32"/>
        </w:rPr>
        <w:t>parto</w:t>
      </w:r>
    </w:p>
    <w:p w14:paraId="6A5CF9C7" w14:textId="77777777" w:rsidR="007804B7" w:rsidRDefault="005D63B0" w:rsidP="00C76191">
      <w:pPr>
        <w:spacing w:after="0" w:line="240" w:lineRule="auto"/>
        <w:ind w:right="-20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Lista de verificación</w:t>
      </w:r>
    </w:p>
    <w:p w14:paraId="1BF696B2" w14:textId="1EAD1910" w:rsidR="005D63B0" w:rsidRPr="00F41052" w:rsidRDefault="007804B7" w:rsidP="00C76191">
      <w:pPr>
        <w:spacing w:after="0" w:line="240" w:lineRule="auto"/>
        <w:ind w:right="-20"/>
        <w:jc w:val="center"/>
        <w:rPr>
          <w:rFonts w:ascii="Century Gothic" w:eastAsia="Arial" w:hAnsi="Century Gothic" w:cs="Arial"/>
          <w:bCs/>
          <w:sz w:val="28"/>
          <w:szCs w:val="28"/>
        </w:rPr>
      </w:pPr>
      <w:r>
        <w:rPr>
          <w:rFonts w:ascii="Century Gothic" w:hAnsi="Century Gothic"/>
          <w:b/>
          <w:bCs/>
          <w:sz w:val="32"/>
          <w:szCs w:val="32"/>
        </w:rPr>
        <w:t>P</w:t>
      </w:r>
      <w:r w:rsidR="005D63B0">
        <w:rPr>
          <w:rFonts w:ascii="Century Gothic" w:hAnsi="Century Gothic"/>
          <w:b/>
          <w:bCs/>
          <w:sz w:val="32"/>
          <w:szCs w:val="32"/>
        </w:rPr>
        <w:t>reparación de la capacitación y tutoría</w:t>
      </w:r>
    </w:p>
    <w:p w14:paraId="1BF696B4" w14:textId="325C61EC" w:rsidR="005D63B0" w:rsidRDefault="005D63B0" w:rsidP="00E163AA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sz w:val="16"/>
          <w:szCs w:val="16"/>
        </w:rPr>
      </w:pPr>
    </w:p>
    <w:p w14:paraId="1D256F7C" w14:textId="77777777" w:rsidR="00E163AA" w:rsidRPr="00E163AA" w:rsidRDefault="00E163AA" w:rsidP="00E163AA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sz w:val="16"/>
          <w:szCs w:val="16"/>
        </w:rPr>
      </w:pPr>
    </w:p>
    <w:p w14:paraId="1BF696B5" w14:textId="77777777" w:rsidR="005D63B0" w:rsidRPr="004316D7" w:rsidRDefault="004316D7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Lugar ____________________________ N.° de participantes ________ Fecha ____________</w:t>
      </w:r>
    </w:p>
    <w:p w14:paraId="1BF696B6" w14:textId="77777777" w:rsidR="005D63B0" w:rsidRPr="00F41052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</w:rPr>
      </w:pPr>
    </w:p>
    <w:tbl>
      <w:tblPr>
        <w:tblStyle w:val="Tablaconcuadrcula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227"/>
        <w:gridCol w:w="1560"/>
        <w:gridCol w:w="1573"/>
      </w:tblGrid>
      <w:tr w:rsidR="00A1743C" w:rsidRPr="009A6273" w14:paraId="1BF696BA" w14:textId="77777777" w:rsidTr="00A1743C">
        <w:trPr>
          <w:jc w:val="center"/>
        </w:trPr>
        <w:tc>
          <w:tcPr>
            <w:tcW w:w="6227" w:type="dxa"/>
            <w:tcBorders>
              <w:bottom w:val="single" w:sz="8" w:space="0" w:color="auto"/>
            </w:tcBorders>
            <w:shd w:val="clear" w:color="auto" w:fill="95B3D7"/>
          </w:tcPr>
          <w:p w14:paraId="1BF696B7" w14:textId="77777777" w:rsidR="005D63B0" w:rsidRPr="00F41052" w:rsidRDefault="005D63B0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TAREA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95B3D7"/>
          </w:tcPr>
          <w:p w14:paraId="1BF696B8" w14:textId="622B8AC0" w:rsidR="005D63B0" w:rsidRPr="00F41052" w:rsidRDefault="002E0E58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Fecha </w:t>
            </w:r>
            <w:r w:rsidR="003A2B08">
              <w:rPr>
                <w:rFonts w:ascii="Century Gothic" w:hAnsi="Century Gothic"/>
                <w:b/>
                <w:sz w:val="20"/>
                <w:szCs w:val="20"/>
              </w:rPr>
              <w:t>programada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95B3D7"/>
          </w:tcPr>
          <w:p w14:paraId="1BF696B9" w14:textId="3B76D549" w:rsidR="005D63B0" w:rsidRPr="00F41052" w:rsidRDefault="003A2B08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Realizada</w:t>
            </w:r>
          </w:p>
        </w:tc>
      </w:tr>
      <w:tr w:rsidR="005372E1" w:rsidRPr="009A6273" w14:paraId="1BF696BE" w14:textId="77777777" w:rsidTr="00A1743C">
        <w:trPr>
          <w:jc w:val="center"/>
        </w:trPr>
        <w:tc>
          <w:tcPr>
            <w:tcW w:w="6227" w:type="dxa"/>
            <w:shd w:val="clear" w:color="auto" w:fill="DBE5F1"/>
          </w:tcPr>
          <w:p w14:paraId="1BF696BB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Logística</w:t>
            </w:r>
          </w:p>
        </w:tc>
        <w:tc>
          <w:tcPr>
            <w:tcW w:w="1560" w:type="dxa"/>
            <w:shd w:val="clear" w:color="auto" w:fill="DBE5F1"/>
          </w:tcPr>
          <w:p w14:paraId="1BF696BC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DBE5F1"/>
          </w:tcPr>
          <w:p w14:paraId="1BF696BD" w14:textId="77777777" w:rsidR="005D63B0" w:rsidRPr="00F41052" w:rsidRDefault="005D63B0" w:rsidP="005D63B0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372E1" w:rsidRPr="009A6273" w14:paraId="1BF696C2" w14:textId="77777777" w:rsidTr="005372E1">
        <w:trPr>
          <w:jc w:val="center"/>
        </w:trPr>
        <w:tc>
          <w:tcPr>
            <w:tcW w:w="6227" w:type="dxa"/>
          </w:tcPr>
          <w:p w14:paraId="1BF696BF" w14:textId="5234EF7D" w:rsidR="005D63B0" w:rsidRPr="00F41052" w:rsidRDefault="005D63B0" w:rsidP="0073534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Coordine un</w:t>
            </w:r>
            <w:r w:rsidR="003A2B08">
              <w:rPr>
                <w:rFonts w:ascii="Century Gothic" w:hAnsi="Century Gothic"/>
                <w:sz w:val="20"/>
                <w:szCs w:val="20"/>
              </w:rPr>
              <w:t xml:space="preserve">a reunión </w:t>
            </w:r>
            <w:r>
              <w:rPr>
                <w:rFonts w:ascii="Century Gothic" w:hAnsi="Century Gothic"/>
                <w:sz w:val="20"/>
                <w:szCs w:val="20"/>
              </w:rPr>
              <w:t>con el director de</w:t>
            </w:r>
            <w:r w:rsidR="003A2B08">
              <w:rPr>
                <w:rFonts w:ascii="Century Gothic" w:hAnsi="Century Gothic"/>
                <w:sz w:val="20"/>
                <w:szCs w:val="20"/>
              </w:rPr>
              <w:t>l establecimiento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para confirmar la fecha de la capacitación.</w:t>
            </w:r>
          </w:p>
        </w:tc>
        <w:tc>
          <w:tcPr>
            <w:tcW w:w="1560" w:type="dxa"/>
          </w:tcPr>
          <w:p w14:paraId="1BF696C0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C1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372E1" w:rsidRPr="009A6273" w14:paraId="1BF696C6" w14:textId="77777777" w:rsidTr="005372E1">
        <w:trPr>
          <w:jc w:val="center"/>
        </w:trPr>
        <w:tc>
          <w:tcPr>
            <w:tcW w:w="6227" w:type="dxa"/>
          </w:tcPr>
          <w:p w14:paraId="1BF696C3" w14:textId="107C90E6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Aseg</w:t>
            </w:r>
            <w:r w:rsidR="00C92E99">
              <w:rPr>
                <w:rFonts w:ascii="Century Gothic" w:hAnsi="Century Gothic"/>
                <w:sz w:val="20"/>
                <w:szCs w:val="20"/>
              </w:rPr>
              <w:t>ure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que todo</w:t>
            </w:r>
            <w:r w:rsidR="00A30825">
              <w:rPr>
                <w:rFonts w:ascii="Century Gothic" w:hAnsi="Century Gothic"/>
                <w:sz w:val="20"/>
                <w:szCs w:val="20"/>
              </w:rPr>
              <w:t xml:space="preserve">s los participantes del personal de la sala de </w:t>
            </w:r>
            <w:r>
              <w:rPr>
                <w:rFonts w:ascii="Century Gothic" w:hAnsi="Century Gothic"/>
                <w:sz w:val="20"/>
                <w:szCs w:val="20"/>
              </w:rPr>
              <w:t>partos haya</w:t>
            </w:r>
            <w:r w:rsidR="00A30825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sido invitado</w:t>
            </w:r>
            <w:r w:rsidR="00A30825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BF696C4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C5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372E1" w:rsidRPr="009A6273" w14:paraId="1BF696CA" w14:textId="77777777" w:rsidTr="005372E1">
        <w:trPr>
          <w:jc w:val="center"/>
        </w:trPr>
        <w:tc>
          <w:tcPr>
            <w:tcW w:w="6227" w:type="dxa"/>
          </w:tcPr>
          <w:p w14:paraId="1BF696C7" w14:textId="54FA44B4" w:rsidR="005D63B0" w:rsidRPr="00940B6F" w:rsidRDefault="005D63B0" w:rsidP="005D63B0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Aseg</w:t>
            </w:r>
            <w:r w:rsidR="00A30825">
              <w:rPr>
                <w:rFonts w:ascii="Century Gothic" w:hAnsi="Century Gothic"/>
                <w:sz w:val="20"/>
                <w:szCs w:val="20"/>
              </w:rPr>
              <w:t>ur</w:t>
            </w:r>
            <w:r w:rsidR="00C92E99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que se haya organizado su tra</w:t>
            </w:r>
            <w:r w:rsidR="00A30825">
              <w:rPr>
                <w:rFonts w:ascii="Century Gothic" w:hAnsi="Century Gothic"/>
                <w:sz w:val="20"/>
                <w:szCs w:val="20"/>
              </w:rPr>
              <w:t>sporte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 lugar de la capacitación (si es necesario).</w:t>
            </w:r>
          </w:p>
        </w:tc>
        <w:tc>
          <w:tcPr>
            <w:tcW w:w="1560" w:type="dxa"/>
          </w:tcPr>
          <w:p w14:paraId="1BF696C8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C9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D63B0" w:rsidRPr="009A6273" w14:paraId="1BF696CC" w14:textId="77777777" w:rsidTr="00A1743C">
        <w:trPr>
          <w:jc w:val="center"/>
        </w:trPr>
        <w:tc>
          <w:tcPr>
            <w:tcW w:w="9360" w:type="dxa"/>
            <w:gridSpan w:val="3"/>
            <w:shd w:val="clear" w:color="auto" w:fill="DBE5F1" w:themeFill="accent1" w:themeFillTint="33"/>
          </w:tcPr>
          <w:p w14:paraId="1BF696CB" w14:textId="1E38EA14" w:rsidR="005D63B0" w:rsidRPr="00F41052" w:rsidRDefault="00F41052" w:rsidP="00132249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Semana previa a la capacitación: </w:t>
            </w:r>
            <w:r>
              <w:rPr>
                <w:rFonts w:ascii="Century Gothic" w:hAnsi="Century Gothic"/>
                <w:sz w:val="20"/>
                <w:szCs w:val="20"/>
              </w:rPr>
              <w:t>Aseg</w:t>
            </w:r>
            <w:r w:rsidR="00A30825">
              <w:rPr>
                <w:rFonts w:ascii="Century Gothic" w:hAnsi="Century Gothic"/>
                <w:sz w:val="20"/>
                <w:szCs w:val="20"/>
              </w:rPr>
              <w:t>ure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que </w:t>
            </w:r>
            <w:r w:rsidR="00A30825">
              <w:rPr>
                <w:rFonts w:ascii="Century Gothic" w:hAnsi="Century Gothic"/>
                <w:sz w:val="20"/>
                <w:szCs w:val="20"/>
              </w:rPr>
              <w:t xml:space="preserve">tiene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los materiales necesarios para la capacitación preparados para llevarlos a la sesión. </w:t>
            </w:r>
          </w:p>
        </w:tc>
      </w:tr>
      <w:tr w:rsidR="00A1743C" w:rsidRPr="009A6273" w14:paraId="1BF696D1" w14:textId="77777777" w:rsidTr="00A1743C">
        <w:trPr>
          <w:jc w:val="center"/>
        </w:trPr>
        <w:tc>
          <w:tcPr>
            <w:tcW w:w="6227" w:type="dxa"/>
            <w:shd w:val="clear" w:color="auto" w:fill="DBE5F1" w:themeFill="accent1" w:themeFillTint="33"/>
          </w:tcPr>
          <w:p w14:paraId="1BF696CD" w14:textId="2EF76B38" w:rsidR="002E0E58" w:rsidRDefault="00132249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Calcule la cantidad de </w:t>
            </w:r>
            <w:r w:rsidR="00A30825">
              <w:rPr>
                <w:rFonts w:ascii="Century Gothic" w:hAnsi="Century Gothic"/>
                <w:b/>
                <w:sz w:val="20"/>
                <w:szCs w:val="20"/>
              </w:rPr>
              <w:t xml:space="preserve">insumos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necesarios en </w:t>
            </w:r>
            <w:r w:rsidR="00A30825">
              <w:rPr>
                <w:rFonts w:ascii="Century Gothic" w:hAnsi="Century Gothic"/>
                <w:b/>
                <w:sz w:val="20"/>
                <w:szCs w:val="20"/>
              </w:rPr>
              <w:t>base al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número de participantes y la orientación proporcionada para cada artículo.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BF696CE" w14:textId="77777777" w:rsidR="002E0E58" w:rsidRDefault="002E0E58" w:rsidP="005D63B0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Cantidad necesaria</w:t>
            </w:r>
          </w:p>
        </w:tc>
        <w:tc>
          <w:tcPr>
            <w:tcW w:w="1573" w:type="dxa"/>
            <w:shd w:val="clear" w:color="auto" w:fill="DBE5F1" w:themeFill="accent1" w:themeFillTint="33"/>
          </w:tcPr>
          <w:p w14:paraId="1BF696CF" w14:textId="77777777" w:rsidR="002E0E58" w:rsidRDefault="00132249" w:rsidP="005372E1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¿Disponible?</w:t>
            </w:r>
          </w:p>
          <w:p w14:paraId="1BF696D0" w14:textId="77777777" w:rsidR="00132249" w:rsidRDefault="00A4500D" w:rsidP="00D66F1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(S/N)</w:t>
            </w:r>
          </w:p>
        </w:tc>
      </w:tr>
      <w:tr w:rsidR="00A1743C" w:rsidRPr="009A6273" w14:paraId="1BF696D5" w14:textId="77777777" w:rsidTr="00A1743C">
        <w:trPr>
          <w:jc w:val="center"/>
        </w:trPr>
        <w:tc>
          <w:tcPr>
            <w:tcW w:w="6227" w:type="dxa"/>
          </w:tcPr>
          <w:p w14:paraId="1BF696D2" w14:textId="77777777" w:rsidR="005D63B0" w:rsidRPr="002E0E58" w:rsidRDefault="00D0080B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facilitador por mesa y cada 6 participantes</w:t>
            </w:r>
          </w:p>
        </w:tc>
        <w:tc>
          <w:tcPr>
            <w:tcW w:w="1560" w:type="dxa"/>
          </w:tcPr>
          <w:p w14:paraId="1BF696D3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D4" w14:textId="77777777" w:rsidR="005D63B0" w:rsidRPr="00F41052" w:rsidRDefault="005D63B0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D9" w14:textId="77777777" w:rsidTr="00A1743C">
        <w:trPr>
          <w:jc w:val="center"/>
        </w:trPr>
        <w:tc>
          <w:tcPr>
            <w:tcW w:w="6227" w:type="dxa"/>
          </w:tcPr>
          <w:p w14:paraId="1BF696D6" w14:textId="7891E21F" w:rsidR="002E0E58" w:rsidRPr="002E0E58" w:rsidRDefault="00132249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1 </w:t>
            </w:r>
            <w:r w:rsidR="00AC12AB">
              <w:rPr>
                <w:rFonts w:ascii="Century Gothic" w:hAnsi="Century Gothic"/>
                <w:sz w:val="20"/>
                <w:szCs w:val="20"/>
              </w:rPr>
              <w:t>rotafolio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6D7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D8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DD" w14:textId="77777777" w:rsidTr="00A1743C">
        <w:trPr>
          <w:jc w:val="center"/>
        </w:trPr>
        <w:tc>
          <w:tcPr>
            <w:tcW w:w="6227" w:type="dxa"/>
          </w:tcPr>
          <w:p w14:paraId="1BF696DA" w14:textId="0F9CBEB8" w:rsidR="002E0E58" w:rsidRPr="002E0E58" w:rsidRDefault="00132249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 Guía </w:t>
            </w:r>
            <w:r w:rsidR="00AC12AB">
              <w:rPr>
                <w:rFonts w:ascii="Century Gothic" w:hAnsi="Century Gothic"/>
                <w:sz w:val="20"/>
                <w:szCs w:val="20"/>
              </w:rPr>
              <w:t xml:space="preserve">del Proveedor </w:t>
            </w:r>
            <w:r>
              <w:rPr>
                <w:rFonts w:ascii="Century Gothic" w:hAnsi="Century Gothic"/>
                <w:sz w:val="20"/>
                <w:szCs w:val="20"/>
              </w:rPr>
              <w:t>para cada participante</w:t>
            </w:r>
          </w:p>
        </w:tc>
        <w:tc>
          <w:tcPr>
            <w:tcW w:w="1560" w:type="dxa"/>
          </w:tcPr>
          <w:p w14:paraId="1BF696DB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DC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E1" w14:textId="77777777" w:rsidTr="00A1743C">
        <w:trPr>
          <w:jc w:val="center"/>
        </w:trPr>
        <w:tc>
          <w:tcPr>
            <w:tcW w:w="6227" w:type="dxa"/>
          </w:tcPr>
          <w:p w14:paraId="1BF696DE" w14:textId="0B4D4B46" w:rsidR="002E0E58" w:rsidRPr="002E0E58" w:rsidRDefault="00132249" w:rsidP="004B2EDA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 Plan de </w:t>
            </w:r>
            <w:r w:rsidR="00AC12AB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>cción por mesa</w:t>
            </w:r>
          </w:p>
        </w:tc>
        <w:tc>
          <w:tcPr>
            <w:tcW w:w="1560" w:type="dxa"/>
          </w:tcPr>
          <w:p w14:paraId="1BF696DF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E0" w14:textId="77777777" w:rsidR="002E0E58" w:rsidRPr="00F41052" w:rsidRDefault="002E0E58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E5" w14:textId="77777777" w:rsidTr="00A1743C">
        <w:trPr>
          <w:jc w:val="center"/>
        </w:trPr>
        <w:tc>
          <w:tcPr>
            <w:tcW w:w="6227" w:type="dxa"/>
          </w:tcPr>
          <w:p w14:paraId="1BF696E2" w14:textId="4A3238C9" w:rsidR="008B4D82" w:rsidRPr="008B4D82" w:rsidRDefault="008B4D82" w:rsidP="008B4D8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Aseg</w:t>
            </w:r>
            <w:r w:rsidR="00AC12AB">
              <w:rPr>
                <w:rFonts w:ascii="Century Gothic" w:hAnsi="Century Gothic"/>
                <w:sz w:val="20"/>
                <w:szCs w:val="20"/>
              </w:rPr>
              <w:t xml:space="preserve">ure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que los certificados de </w:t>
            </w:r>
            <w:r w:rsidR="00AC12AB">
              <w:rPr>
                <w:rFonts w:ascii="Century Gothic" w:hAnsi="Century Gothic"/>
                <w:sz w:val="20"/>
                <w:szCs w:val="20"/>
              </w:rPr>
              <w:t xml:space="preserve">Promotor líder de AMS </w:t>
            </w:r>
            <w:r>
              <w:rPr>
                <w:rFonts w:ascii="Century Gothic" w:hAnsi="Century Gothic"/>
                <w:sz w:val="20"/>
                <w:szCs w:val="20"/>
              </w:rPr>
              <w:t>estén impresos y listos.</w:t>
            </w:r>
          </w:p>
        </w:tc>
        <w:tc>
          <w:tcPr>
            <w:tcW w:w="1560" w:type="dxa"/>
          </w:tcPr>
          <w:p w14:paraId="1BF696E3" w14:textId="77777777" w:rsidR="008B4D82" w:rsidRPr="00F41052" w:rsidRDefault="008B4D82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E4" w14:textId="77777777" w:rsidR="008B4D82" w:rsidRPr="00F41052" w:rsidRDefault="008B4D82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E9" w14:textId="77777777" w:rsidTr="00A1743C">
        <w:trPr>
          <w:jc w:val="center"/>
        </w:trPr>
        <w:tc>
          <w:tcPr>
            <w:tcW w:w="6227" w:type="dxa"/>
          </w:tcPr>
          <w:p w14:paraId="1BF696E6" w14:textId="03B9665E" w:rsidR="009D7AB9" w:rsidRDefault="009D7AB9" w:rsidP="00813EA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Simuladores MamaBirthie y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BabyBirthie</w:t>
            </w:r>
            <w:proofErr w:type="spellEnd"/>
            <w:r w:rsidR="001F105F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6E7" w14:textId="77777777" w:rsidR="009D7AB9" w:rsidRPr="00F41052" w:rsidRDefault="009D7AB9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E8" w14:textId="77777777" w:rsidR="009D7AB9" w:rsidRPr="00F41052" w:rsidRDefault="009D7AB9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ED" w14:textId="77777777" w:rsidTr="00A1743C">
        <w:trPr>
          <w:jc w:val="center"/>
        </w:trPr>
        <w:tc>
          <w:tcPr>
            <w:tcW w:w="6227" w:type="dxa"/>
          </w:tcPr>
          <w:p w14:paraId="1BF696EA" w14:textId="541C2C3A" w:rsidR="00CE4485" w:rsidRPr="00F41052" w:rsidRDefault="00CE4485" w:rsidP="00813EA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Estetoscopio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para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 participantes</w:t>
            </w:r>
          </w:p>
        </w:tc>
        <w:tc>
          <w:tcPr>
            <w:tcW w:w="1560" w:type="dxa"/>
          </w:tcPr>
          <w:p w14:paraId="1BF696EB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EC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F1" w14:textId="77777777" w:rsidTr="00A1743C">
        <w:trPr>
          <w:jc w:val="center"/>
        </w:trPr>
        <w:tc>
          <w:tcPr>
            <w:tcW w:w="6227" w:type="dxa"/>
          </w:tcPr>
          <w:p w14:paraId="1BF696EE" w14:textId="51F94935" w:rsidR="00CE4485" w:rsidRPr="00F41052" w:rsidRDefault="001F105F" w:rsidP="005D63B0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Equipo de presión arterial -</w:t>
            </w:r>
            <w:r w:rsidR="00CE448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para</w:t>
            </w:r>
            <w:r w:rsidR="00CE4485">
              <w:rPr>
                <w:rFonts w:ascii="Century Gothic" w:hAnsi="Century Gothic"/>
                <w:sz w:val="20"/>
                <w:szCs w:val="20"/>
              </w:rPr>
              <w:t xml:space="preserve"> 2 participantes</w:t>
            </w:r>
          </w:p>
        </w:tc>
        <w:tc>
          <w:tcPr>
            <w:tcW w:w="1560" w:type="dxa"/>
          </w:tcPr>
          <w:p w14:paraId="1BF696EF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F0" w14:textId="77777777" w:rsidR="00CE4485" w:rsidRPr="00F41052" w:rsidRDefault="00CE4485" w:rsidP="005D63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F5" w14:textId="77777777" w:rsidTr="00A1743C">
        <w:trPr>
          <w:jc w:val="center"/>
        </w:trPr>
        <w:tc>
          <w:tcPr>
            <w:tcW w:w="6227" w:type="dxa"/>
            <w:shd w:val="clear" w:color="auto" w:fill="auto"/>
          </w:tcPr>
          <w:p w14:paraId="1BF696F2" w14:textId="692E1A0F" w:rsidR="00F12D55" w:rsidRPr="00945436" w:rsidRDefault="00F12D55" w:rsidP="00945436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Gestograma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para </w:t>
            </w:r>
            <w:r>
              <w:rPr>
                <w:rFonts w:ascii="Century Gothic" w:hAnsi="Century Gothic"/>
                <w:sz w:val="20"/>
                <w:szCs w:val="20"/>
              </w:rPr>
              <w:t>2 participantes</w:t>
            </w:r>
          </w:p>
        </w:tc>
        <w:tc>
          <w:tcPr>
            <w:tcW w:w="1560" w:type="dxa"/>
          </w:tcPr>
          <w:p w14:paraId="1BF696F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F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F9" w14:textId="77777777" w:rsidTr="00A1743C">
        <w:trPr>
          <w:jc w:val="center"/>
        </w:trPr>
        <w:tc>
          <w:tcPr>
            <w:tcW w:w="6227" w:type="dxa"/>
            <w:shd w:val="clear" w:color="auto" w:fill="auto"/>
          </w:tcPr>
          <w:p w14:paraId="1BF696F6" w14:textId="3DB8F260" w:rsidR="00F12D55" w:rsidRPr="00945436" w:rsidRDefault="00F12D55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Cinta métrica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26C19">
              <w:rPr>
                <w:rFonts w:ascii="Century Gothic" w:hAnsi="Century Gothic"/>
                <w:sz w:val="20"/>
                <w:szCs w:val="20"/>
              </w:rPr>
              <w:t>- 1</w:t>
            </w:r>
            <w:r>
              <w:rPr>
                <w:rFonts w:ascii="Century Gothic" w:hAnsi="Century Gothic"/>
                <w:sz w:val="20"/>
                <w:szCs w:val="20"/>
              </w:rPr>
              <w:t> por mesa</w:t>
            </w:r>
          </w:p>
        </w:tc>
        <w:tc>
          <w:tcPr>
            <w:tcW w:w="1560" w:type="dxa"/>
          </w:tcPr>
          <w:p w14:paraId="1BF696F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F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6FD" w14:textId="77777777" w:rsidTr="00A1743C">
        <w:trPr>
          <w:jc w:val="center"/>
        </w:trPr>
        <w:tc>
          <w:tcPr>
            <w:tcW w:w="6227" w:type="dxa"/>
          </w:tcPr>
          <w:p w14:paraId="1BF696FA" w14:textId="3271DEC3" w:rsidR="00F12D55" w:rsidRPr="00F41052" w:rsidRDefault="00433617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Termómetro</w:t>
            </w:r>
            <w:r w:rsidR="001F105F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6FB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6F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01" w14:textId="77777777" w:rsidTr="00A1743C">
        <w:trPr>
          <w:jc w:val="center"/>
        </w:trPr>
        <w:tc>
          <w:tcPr>
            <w:tcW w:w="6227" w:type="dxa"/>
          </w:tcPr>
          <w:p w14:paraId="1BF696FE" w14:textId="049711D6" w:rsidR="00F12D55" w:rsidRPr="00F41052" w:rsidRDefault="00433617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Guantes (limpios y estériles)</w:t>
            </w:r>
            <w:r w:rsidR="008B45D8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caja de cada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uno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por mesa</w:t>
            </w:r>
          </w:p>
        </w:tc>
        <w:tc>
          <w:tcPr>
            <w:tcW w:w="1560" w:type="dxa"/>
          </w:tcPr>
          <w:p w14:paraId="1BF696FF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0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14:paraId="3AA067FD" w14:textId="77777777" w:rsidTr="00A1743C">
        <w:trPr>
          <w:jc w:val="center"/>
        </w:trPr>
        <w:tc>
          <w:tcPr>
            <w:tcW w:w="6227" w:type="dxa"/>
            <w:shd w:val="clear" w:color="auto" w:fill="DBE5F1" w:themeFill="accent1" w:themeFillTint="33"/>
          </w:tcPr>
          <w:p w14:paraId="057A65A8" w14:textId="77777777" w:rsidR="0030309F" w:rsidRDefault="0030309F" w:rsidP="00D07B84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439A8D63" w14:textId="77777777" w:rsidR="0030309F" w:rsidRDefault="0030309F" w:rsidP="00D07B84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Cantidad necesaria</w:t>
            </w:r>
          </w:p>
        </w:tc>
        <w:tc>
          <w:tcPr>
            <w:tcW w:w="1573" w:type="dxa"/>
            <w:shd w:val="clear" w:color="auto" w:fill="DBE5F1" w:themeFill="accent1" w:themeFillTint="33"/>
          </w:tcPr>
          <w:p w14:paraId="1B2EE104" w14:textId="77777777" w:rsidR="0030309F" w:rsidRDefault="0030309F" w:rsidP="00D07B84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¿Disponible?</w:t>
            </w:r>
          </w:p>
          <w:p w14:paraId="707B05F4" w14:textId="77777777" w:rsidR="0030309F" w:rsidRDefault="0030309F" w:rsidP="00D66F13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(S/N)</w:t>
            </w:r>
          </w:p>
        </w:tc>
      </w:tr>
      <w:tr w:rsidR="00A1743C" w:rsidRPr="009A6273" w14:paraId="1BF69705" w14:textId="77777777" w:rsidTr="00A1743C">
        <w:trPr>
          <w:jc w:val="center"/>
        </w:trPr>
        <w:tc>
          <w:tcPr>
            <w:tcW w:w="6227" w:type="dxa"/>
          </w:tcPr>
          <w:p w14:paraId="1BF69702" w14:textId="72FF0626" w:rsidR="00F12D55" w:rsidRPr="00F41052" w:rsidRDefault="00433617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Fetoscopio (</w:t>
            </w:r>
            <w:r w:rsidR="008B45D8">
              <w:rPr>
                <w:rFonts w:ascii="Century Gothic" w:hAnsi="Century Gothic"/>
                <w:sz w:val="20"/>
                <w:szCs w:val="20"/>
              </w:rPr>
              <w:t>incluido 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MamaBirthie) o Doppler y gel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0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0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09" w14:textId="77777777" w:rsidTr="00A1743C">
        <w:trPr>
          <w:jc w:val="center"/>
        </w:trPr>
        <w:tc>
          <w:tcPr>
            <w:tcW w:w="6227" w:type="dxa"/>
          </w:tcPr>
          <w:p w14:paraId="1BF69706" w14:textId="3C9BCCFA" w:rsidR="00F12D55" w:rsidRPr="00F41052" w:rsidRDefault="00433617" w:rsidP="005D28BF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Jabón o desinfectante de manos a base de alcohol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0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0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0D" w14:textId="77777777" w:rsidTr="00A1743C">
        <w:trPr>
          <w:jc w:val="center"/>
        </w:trPr>
        <w:tc>
          <w:tcPr>
            <w:tcW w:w="6227" w:type="dxa"/>
          </w:tcPr>
          <w:p w14:paraId="1BF6970A" w14:textId="37141213" w:rsidR="00F12D55" w:rsidRPr="00F41052" w:rsidRDefault="005D28BF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 toallas/mantas, gorro para el bebé (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incluido </w:t>
            </w:r>
            <w:r w:rsidR="00A1743C">
              <w:rPr>
                <w:rFonts w:ascii="Century Gothic" w:hAnsi="Century Gothic"/>
                <w:sz w:val="20"/>
                <w:szCs w:val="20"/>
              </w:rPr>
              <w:t>en MamaBirthie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0B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0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11" w14:textId="77777777" w:rsidTr="00A1743C">
        <w:trPr>
          <w:jc w:val="center"/>
        </w:trPr>
        <w:tc>
          <w:tcPr>
            <w:tcW w:w="6227" w:type="dxa"/>
          </w:tcPr>
          <w:p w14:paraId="1BF6970E" w14:textId="73AD9ECE" w:rsidR="00F12D55" w:rsidRPr="00F41052" w:rsidRDefault="00C53932" w:rsidP="00C5393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Cráneo blanco (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incluido en </w:t>
            </w:r>
            <w:r>
              <w:rPr>
                <w:rFonts w:ascii="Century Gothic" w:hAnsi="Century Gothic"/>
                <w:sz w:val="20"/>
                <w:szCs w:val="20"/>
              </w:rPr>
              <w:t>MamaBirthie)</w:t>
            </w:r>
            <w:r w:rsidR="008B45D8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0F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1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15" w14:textId="77777777" w:rsidTr="00A1743C">
        <w:trPr>
          <w:jc w:val="center"/>
        </w:trPr>
        <w:tc>
          <w:tcPr>
            <w:tcW w:w="6227" w:type="dxa"/>
          </w:tcPr>
          <w:p w14:paraId="1BF69712" w14:textId="66B243FD" w:rsidR="00F12D55" w:rsidRPr="00F41052" w:rsidRDefault="00C53932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Tijeras </w:t>
            </w:r>
            <w:r w:rsidR="008B45D8">
              <w:rPr>
                <w:rFonts w:ascii="Century Gothic" w:hAnsi="Century Gothic"/>
                <w:sz w:val="20"/>
                <w:szCs w:val="20"/>
              </w:rPr>
              <w:t>y/</w:t>
            </w:r>
            <w:r>
              <w:rPr>
                <w:rFonts w:ascii="Century Gothic" w:hAnsi="Century Gothic"/>
                <w:sz w:val="20"/>
                <w:szCs w:val="20"/>
              </w:rPr>
              <w:t>o bisturí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13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1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19" w14:textId="77777777" w:rsidTr="00A1743C">
        <w:trPr>
          <w:jc w:val="center"/>
        </w:trPr>
        <w:tc>
          <w:tcPr>
            <w:tcW w:w="6227" w:type="dxa"/>
          </w:tcPr>
          <w:p w14:paraId="1BF69716" w14:textId="41643921" w:rsidR="00F12D55" w:rsidRPr="00F41052" w:rsidRDefault="008B45D8" w:rsidP="00C53932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Pinzas hemostáticas, clamps - </w:t>
            </w:r>
            <w:r w:rsidR="00C53932">
              <w:rPr>
                <w:rFonts w:ascii="Century Gothic" w:hAnsi="Century Gothic"/>
                <w:sz w:val="20"/>
                <w:szCs w:val="20"/>
              </w:rPr>
              <w:t>2 por mesa</w:t>
            </w:r>
          </w:p>
        </w:tc>
        <w:tc>
          <w:tcPr>
            <w:tcW w:w="1560" w:type="dxa"/>
          </w:tcPr>
          <w:p w14:paraId="1BF69717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1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22" w14:textId="77777777" w:rsidTr="00A1743C">
        <w:trPr>
          <w:jc w:val="center"/>
        </w:trPr>
        <w:tc>
          <w:tcPr>
            <w:tcW w:w="6227" w:type="dxa"/>
          </w:tcPr>
          <w:p w14:paraId="1BF6971F" w14:textId="3BFF5DB0" w:rsidR="00F12D55" w:rsidRPr="00F41052" w:rsidRDefault="008B45D8" w:rsidP="0071123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Amarras/ligaduras </w:t>
            </w:r>
            <w:r w:rsidR="00C53932">
              <w:rPr>
                <w:rFonts w:ascii="Century Gothic" w:hAnsi="Century Gothic"/>
                <w:sz w:val="20"/>
                <w:szCs w:val="20"/>
              </w:rPr>
              <w:t>para ligar el cordón umbilical (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incluido </w:t>
            </w:r>
            <w:r w:rsidR="00A1743C">
              <w:rPr>
                <w:rFonts w:ascii="Century Gothic" w:hAnsi="Century Gothic"/>
                <w:sz w:val="20"/>
                <w:szCs w:val="20"/>
              </w:rPr>
              <w:t>en MamaBirthie</w:t>
            </w:r>
            <w:r w:rsidR="00C53932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C53932"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2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2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26" w14:textId="77777777" w:rsidTr="00A1743C">
        <w:trPr>
          <w:jc w:val="center"/>
        </w:trPr>
        <w:tc>
          <w:tcPr>
            <w:tcW w:w="6227" w:type="dxa"/>
          </w:tcPr>
          <w:p w14:paraId="1BF69723" w14:textId="6EC9A70A" w:rsidR="00F12D55" w:rsidRDefault="0071123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Recipiente para la placenta</w:t>
            </w:r>
            <w:r w:rsidR="008B45D8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24" w14:textId="77777777" w:rsidR="00F12D55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25" w14:textId="77777777" w:rsidR="00F12D55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2A" w14:textId="77777777" w:rsidTr="00A1743C">
        <w:trPr>
          <w:jc w:val="center"/>
        </w:trPr>
        <w:tc>
          <w:tcPr>
            <w:tcW w:w="6227" w:type="dxa"/>
          </w:tcPr>
          <w:p w14:paraId="1BF69727" w14:textId="491A1854" w:rsidR="00F12D55" w:rsidRPr="00F41052" w:rsidRDefault="00711235" w:rsidP="0071123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Protección personal para el pro</w:t>
            </w:r>
            <w:r w:rsidR="008B45D8">
              <w:rPr>
                <w:rFonts w:ascii="Century Gothic" w:hAnsi="Century Gothic"/>
                <w:sz w:val="20"/>
                <w:szCs w:val="20"/>
              </w:rPr>
              <w:t>veedor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participante</w:t>
            </w:r>
          </w:p>
        </w:tc>
        <w:tc>
          <w:tcPr>
            <w:tcW w:w="1560" w:type="dxa"/>
          </w:tcPr>
          <w:p w14:paraId="1BF6972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2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2E" w14:textId="77777777" w:rsidTr="00A1743C">
        <w:trPr>
          <w:jc w:val="center"/>
        </w:trPr>
        <w:tc>
          <w:tcPr>
            <w:tcW w:w="6227" w:type="dxa"/>
          </w:tcPr>
          <w:p w14:paraId="1BF6972B" w14:textId="467D9544" w:rsidR="00F12D55" w:rsidRPr="00F41052" w:rsidRDefault="009A056A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Símil de o</w:t>
            </w:r>
            <w:r w:rsidR="00DD420B">
              <w:rPr>
                <w:rFonts w:ascii="Century Gothic" w:hAnsi="Century Gothic"/>
                <w:sz w:val="20"/>
                <w:szCs w:val="20"/>
              </w:rPr>
              <w:t>xitocina, misoprostol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="00DD420B"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2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2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32" w14:textId="77777777" w:rsidTr="00A1743C">
        <w:trPr>
          <w:jc w:val="center"/>
        </w:trPr>
        <w:tc>
          <w:tcPr>
            <w:tcW w:w="6227" w:type="dxa"/>
          </w:tcPr>
          <w:p w14:paraId="1BF6972F" w14:textId="51C85110" w:rsidR="00F12D55" w:rsidRPr="00F41052" w:rsidRDefault="00DD420B" w:rsidP="00DD420B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Jeringa de 3</w:t>
            </w:r>
            <w:r w:rsidR="009A056A">
              <w:rPr>
                <w:rFonts w:ascii="Century Gothic" w:hAnsi="Century Gothic"/>
                <w:sz w:val="20"/>
                <w:szCs w:val="20"/>
              </w:rPr>
              <w:t xml:space="preserve"> cc</w:t>
            </w:r>
            <w:r>
              <w:rPr>
                <w:rFonts w:ascii="Century Gothic" w:hAnsi="Century Gothic"/>
                <w:sz w:val="20"/>
                <w:szCs w:val="20"/>
              </w:rPr>
              <w:t> o 5 c</w:t>
            </w:r>
            <w:r w:rsidR="009A056A">
              <w:rPr>
                <w:rFonts w:ascii="Century Gothic" w:hAnsi="Century Gothic"/>
                <w:sz w:val="20"/>
                <w:szCs w:val="20"/>
              </w:rPr>
              <w:t xml:space="preserve">c </w:t>
            </w:r>
            <w:r>
              <w:rPr>
                <w:rFonts w:ascii="Century Gothic" w:hAnsi="Century Gothic"/>
                <w:sz w:val="20"/>
                <w:szCs w:val="20"/>
              </w:rPr>
              <w:t>para la oxitocina</w:t>
            </w:r>
            <w:r w:rsidR="009A056A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3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3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36" w14:textId="77777777" w:rsidTr="00A1743C">
        <w:trPr>
          <w:jc w:val="center"/>
        </w:trPr>
        <w:tc>
          <w:tcPr>
            <w:tcW w:w="6227" w:type="dxa"/>
          </w:tcPr>
          <w:p w14:paraId="1BF69733" w14:textId="6D1ED2BF" w:rsidR="00F12D55" w:rsidRPr="00F41052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Bols</w:t>
            </w:r>
            <w:r w:rsidR="001531DE">
              <w:rPr>
                <w:rFonts w:ascii="Century Gothic" w:hAnsi="Century Gothic"/>
                <w:sz w:val="20"/>
                <w:szCs w:val="20"/>
              </w:rPr>
              <w:t>a para ventilación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 m</w:t>
            </w:r>
            <w:r w:rsidR="009A056A">
              <w:rPr>
                <w:rFonts w:ascii="Century Gothic" w:hAnsi="Century Gothic"/>
                <w:sz w:val="20"/>
                <w:szCs w:val="20"/>
              </w:rPr>
              <w:t>áscara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88601C">
              <w:rPr>
                <w:rFonts w:ascii="Century Gothic" w:hAnsi="Century Gothic"/>
                <w:sz w:val="20"/>
                <w:szCs w:val="20"/>
              </w:rPr>
              <w:t>ping</w:t>
            </w:r>
            <w:r w:rsidR="00A33481">
              <w:rPr>
                <w:rFonts w:ascii="Century Gothic" w:hAnsi="Century Gothic"/>
                <w:sz w:val="20"/>
                <w:szCs w:val="20"/>
              </w:rPr>
              <w:t>ui</w:t>
            </w:r>
            <w:r w:rsidR="0088601C">
              <w:rPr>
                <w:rFonts w:ascii="Century Gothic" w:hAnsi="Century Gothic"/>
                <w:sz w:val="20"/>
                <w:szCs w:val="20"/>
              </w:rPr>
              <w:t>no</w:t>
            </w:r>
            <w:r>
              <w:rPr>
                <w:rFonts w:ascii="Century Gothic" w:hAnsi="Century Gothic"/>
                <w:sz w:val="20"/>
                <w:szCs w:val="20"/>
              </w:rPr>
              <w:t>) para bebés</w:t>
            </w:r>
            <w:r w:rsidR="009A056A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3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3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3A" w14:textId="77777777" w:rsidTr="00A1743C">
        <w:trPr>
          <w:jc w:val="center"/>
        </w:trPr>
        <w:tc>
          <w:tcPr>
            <w:tcW w:w="6227" w:type="dxa"/>
          </w:tcPr>
          <w:p w14:paraId="1BF69737" w14:textId="77777777" w:rsidR="00F12D55" w:rsidRPr="00F41052" w:rsidRDefault="00DD420B" w:rsidP="00DD420B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Reloj (1 por lugar de capacitación) o reloj pulsera (1 por mesa)</w:t>
            </w:r>
          </w:p>
        </w:tc>
        <w:tc>
          <w:tcPr>
            <w:tcW w:w="1560" w:type="dxa"/>
          </w:tcPr>
          <w:p w14:paraId="1BF6973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3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3E" w14:textId="77777777" w:rsidTr="00A1743C">
        <w:trPr>
          <w:jc w:val="center"/>
        </w:trPr>
        <w:tc>
          <w:tcPr>
            <w:tcW w:w="6227" w:type="dxa"/>
          </w:tcPr>
          <w:p w14:paraId="1BF6973B" w14:textId="3F1405E7" w:rsidR="00F12D55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Recipiente para desechar los objetos </w:t>
            </w:r>
            <w:r w:rsidR="001531DE">
              <w:rPr>
                <w:rFonts w:ascii="Century Gothic" w:hAnsi="Century Gothic"/>
                <w:sz w:val="20"/>
                <w:szCs w:val="20"/>
              </w:rPr>
              <w:t>cortopunzantes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forma segura</w:t>
            </w:r>
            <w:r w:rsidR="008464E3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 por mesa</w:t>
            </w:r>
          </w:p>
        </w:tc>
        <w:tc>
          <w:tcPr>
            <w:tcW w:w="1560" w:type="dxa"/>
          </w:tcPr>
          <w:p w14:paraId="1BF6973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3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42" w14:textId="77777777" w:rsidTr="00A1743C">
        <w:trPr>
          <w:jc w:val="center"/>
        </w:trPr>
        <w:tc>
          <w:tcPr>
            <w:tcW w:w="6227" w:type="dxa"/>
          </w:tcPr>
          <w:p w14:paraId="1BF6973F" w14:textId="7E333A71" w:rsidR="00F12D55" w:rsidRPr="00F41052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Caja de gasa</w:t>
            </w:r>
            <w:r w:rsidR="001531DE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4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4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46" w14:textId="77777777" w:rsidTr="00A1743C">
        <w:trPr>
          <w:jc w:val="center"/>
        </w:trPr>
        <w:tc>
          <w:tcPr>
            <w:tcW w:w="6227" w:type="dxa"/>
          </w:tcPr>
          <w:p w14:paraId="1BF69743" w14:textId="0E5604DA" w:rsidR="00F12D55" w:rsidRDefault="00F237DA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Contenedor de desechos -</w:t>
            </w:r>
            <w:r w:rsidR="00F12D55">
              <w:rPr>
                <w:rFonts w:ascii="Century Gothic" w:hAnsi="Century Gothic"/>
                <w:sz w:val="20"/>
                <w:szCs w:val="20"/>
              </w:rPr>
              <w:t>1 por mesa</w:t>
            </w:r>
          </w:p>
        </w:tc>
        <w:tc>
          <w:tcPr>
            <w:tcW w:w="1560" w:type="dxa"/>
          </w:tcPr>
          <w:p w14:paraId="1BF6974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4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4A" w14:textId="77777777" w:rsidTr="00A1743C">
        <w:trPr>
          <w:jc w:val="center"/>
        </w:trPr>
        <w:tc>
          <w:tcPr>
            <w:tcW w:w="6227" w:type="dxa"/>
          </w:tcPr>
          <w:p w14:paraId="1BF69747" w14:textId="0E258889" w:rsidR="00F12D55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Rotafolio para </w:t>
            </w:r>
            <w:r w:rsidR="00F237DA">
              <w:rPr>
                <w:rFonts w:ascii="Century Gothic" w:hAnsi="Century Gothic"/>
                <w:sz w:val="20"/>
                <w:szCs w:val="20"/>
              </w:rPr>
              <w:t xml:space="preserve">anotar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las preguntas </w:t>
            </w:r>
            <w:r w:rsidR="00F237DA">
              <w:rPr>
                <w:rFonts w:ascii="Century Gothic" w:hAnsi="Century Gothic"/>
                <w:sz w:val="20"/>
                <w:szCs w:val="20"/>
              </w:rPr>
              <w:t>que</w:t>
            </w:r>
            <w:r w:rsidR="000A668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237DA">
              <w:rPr>
                <w:rFonts w:ascii="Century Gothic" w:hAnsi="Century Gothic"/>
                <w:sz w:val="20"/>
                <w:szCs w:val="20"/>
              </w:rPr>
              <w:t xml:space="preserve">surjan </w:t>
            </w:r>
            <w:r w:rsidR="000A6686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 w:rsidR="00F237DA">
              <w:rPr>
                <w:rFonts w:ascii="Century Gothic" w:hAnsi="Century Gothic"/>
                <w:sz w:val="20"/>
                <w:szCs w:val="20"/>
              </w:rPr>
              <w:t>resp</w:t>
            </w:r>
            <w:r w:rsidR="000A6686">
              <w:rPr>
                <w:rFonts w:ascii="Century Gothic" w:hAnsi="Century Gothic"/>
                <w:sz w:val="20"/>
                <w:szCs w:val="20"/>
              </w:rPr>
              <w:t>onder</w:t>
            </w:r>
            <w:r w:rsidR="00F237DA">
              <w:rPr>
                <w:rFonts w:ascii="Century Gothic" w:hAnsi="Century Gothic"/>
                <w:sz w:val="20"/>
                <w:szCs w:val="20"/>
              </w:rPr>
              <w:t xml:space="preserve"> al final</w:t>
            </w:r>
          </w:p>
        </w:tc>
        <w:tc>
          <w:tcPr>
            <w:tcW w:w="1560" w:type="dxa"/>
          </w:tcPr>
          <w:p w14:paraId="1BF6974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4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4E" w14:textId="77777777" w:rsidTr="00A1743C">
        <w:trPr>
          <w:jc w:val="center"/>
        </w:trPr>
        <w:tc>
          <w:tcPr>
            <w:tcW w:w="6227" w:type="dxa"/>
          </w:tcPr>
          <w:p w14:paraId="1BF6974B" w14:textId="77777777" w:rsidR="00DD420B" w:rsidRDefault="00DD420B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Marcadores</w:t>
            </w:r>
          </w:p>
        </w:tc>
        <w:tc>
          <w:tcPr>
            <w:tcW w:w="1560" w:type="dxa"/>
          </w:tcPr>
          <w:p w14:paraId="1BF6974C" w14:textId="77777777" w:rsidR="00DD420B" w:rsidRPr="00F41052" w:rsidRDefault="00DD420B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4D" w14:textId="77777777" w:rsidR="00DD420B" w:rsidRPr="00F41052" w:rsidRDefault="00DD420B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52" w14:textId="77777777" w:rsidTr="00A1743C">
        <w:trPr>
          <w:jc w:val="center"/>
        </w:trPr>
        <w:tc>
          <w:tcPr>
            <w:tcW w:w="6227" w:type="dxa"/>
          </w:tcPr>
          <w:p w14:paraId="1BF6974F" w14:textId="11212DC2" w:rsidR="00F12D55" w:rsidRPr="00F12D55" w:rsidRDefault="00F12D5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Cinta para colgar los Planes de </w:t>
            </w:r>
            <w:r w:rsidR="00F237DA"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cción que no dañe las paredes</w:t>
            </w:r>
          </w:p>
        </w:tc>
        <w:tc>
          <w:tcPr>
            <w:tcW w:w="1560" w:type="dxa"/>
          </w:tcPr>
          <w:p w14:paraId="1BF6975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5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56" w14:textId="77777777" w:rsidTr="00A1743C">
        <w:trPr>
          <w:jc w:val="center"/>
        </w:trPr>
        <w:tc>
          <w:tcPr>
            <w:tcW w:w="6227" w:type="dxa"/>
            <w:shd w:val="clear" w:color="auto" w:fill="DBE5F1" w:themeFill="accent1" w:themeFillTint="33"/>
          </w:tcPr>
          <w:p w14:paraId="1BF69753" w14:textId="77777777" w:rsidR="00F12D55" w:rsidRPr="00F41052" w:rsidRDefault="00F12D55" w:rsidP="00F12D55">
            <w:pPr>
              <w:spacing w:before="40" w:after="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Día antes de la capacitación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BF69754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DBE5F1" w:themeFill="accent1" w:themeFillTint="33"/>
          </w:tcPr>
          <w:p w14:paraId="1BF69755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5A" w14:textId="77777777" w:rsidTr="00A1743C">
        <w:trPr>
          <w:jc w:val="center"/>
        </w:trPr>
        <w:tc>
          <w:tcPr>
            <w:tcW w:w="6227" w:type="dxa"/>
          </w:tcPr>
          <w:p w14:paraId="1BF69757" w14:textId="30968BAD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Prepare las estaciones de simulación: (list</w:t>
            </w:r>
            <w:r w:rsidR="00F237DA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237DA">
              <w:rPr>
                <w:rFonts w:ascii="Century Gothic" w:hAnsi="Century Gothic"/>
                <w:sz w:val="20"/>
                <w:szCs w:val="20"/>
              </w:rPr>
              <w:t xml:space="preserve">lo </w:t>
            </w:r>
            <w:r>
              <w:rPr>
                <w:rFonts w:ascii="Century Gothic" w:hAnsi="Century Gothic"/>
                <w:sz w:val="20"/>
                <w:szCs w:val="20"/>
              </w:rPr>
              <w:t>qu</w:t>
            </w:r>
            <w:r w:rsidR="00F237DA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hay en cada mesa)</w:t>
            </w:r>
          </w:p>
        </w:tc>
        <w:tc>
          <w:tcPr>
            <w:tcW w:w="1560" w:type="dxa"/>
          </w:tcPr>
          <w:p w14:paraId="1BF69758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59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5E" w14:textId="77777777" w:rsidTr="00A1743C">
        <w:trPr>
          <w:jc w:val="center"/>
        </w:trPr>
        <w:tc>
          <w:tcPr>
            <w:tcW w:w="6227" w:type="dxa"/>
          </w:tcPr>
          <w:p w14:paraId="0C807E41" w14:textId="38315118" w:rsidR="000A6686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Ase</w:t>
            </w:r>
            <w:r w:rsidR="00FC6995">
              <w:rPr>
                <w:rFonts w:ascii="Century Gothic" w:hAnsi="Century Gothic"/>
                <w:sz w:val="20"/>
                <w:szCs w:val="20"/>
              </w:rPr>
              <w:t>gure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que todos los documentos del curso </w:t>
            </w:r>
            <w:r w:rsidR="00FC6995">
              <w:rPr>
                <w:rFonts w:ascii="Century Gothic" w:hAnsi="Century Gothic"/>
                <w:sz w:val="20"/>
                <w:szCs w:val="20"/>
              </w:rPr>
              <w:t xml:space="preserve">estén impresos </w:t>
            </w:r>
          </w:p>
          <w:p w14:paraId="1BF6975B" w14:textId="1F9B41E5" w:rsidR="00F12D55" w:rsidRPr="00F41052" w:rsidRDefault="00A1743C" w:rsidP="00F12D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(vea</w:t>
            </w:r>
            <w:r w:rsidR="00FC699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la </w:t>
            </w:r>
            <w:r w:rsidR="00F12D55">
              <w:rPr>
                <w:rFonts w:ascii="Century Gothic" w:hAnsi="Century Gothic"/>
                <w:sz w:val="20"/>
                <w:szCs w:val="20"/>
              </w:rPr>
              <w:t>lista a continuación).</w:t>
            </w:r>
          </w:p>
        </w:tc>
        <w:tc>
          <w:tcPr>
            <w:tcW w:w="1560" w:type="dxa"/>
          </w:tcPr>
          <w:p w14:paraId="1BF6975C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5D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743C" w:rsidRPr="009A6273" w14:paraId="1BF69762" w14:textId="77777777" w:rsidTr="00A1743C">
        <w:trPr>
          <w:jc w:val="center"/>
        </w:trPr>
        <w:tc>
          <w:tcPr>
            <w:tcW w:w="6227" w:type="dxa"/>
          </w:tcPr>
          <w:p w14:paraId="1BF6975F" w14:textId="23888D75" w:rsidR="00F12D55" w:rsidRPr="00F41052" w:rsidRDefault="00F12D55" w:rsidP="00F12D55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Aseg</w:t>
            </w:r>
            <w:r w:rsidR="00FC6995">
              <w:rPr>
                <w:rFonts w:ascii="Century Gothic" w:hAnsi="Century Gothic"/>
                <w:sz w:val="20"/>
                <w:szCs w:val="20"/>
              </w:rPr>
              <w:t xml:space="preserve">ure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que el plan de la sesión de orientación del </w:t>
            </w:r>
            <w:r w:rsidR="001E1668"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oordinador de práctica y la evaluación del </w:t>
            </w:r>
            <w:r w:rsidR="001E1668">
              <w:rPr>
                <w:rFonts w:ascii="Century Gothic" w:hAnsi="Century Gothic"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sz w:val="20"/>
                <w:szCs w:val="20"/>
              </w:rPr>
              <w:t>oordinador de práctica estén allí.</w:t>
            </w:r>
          </w:p>
        </w:tc>
        <w:tc>
          <w:tcPr>
            <w:tcW w:w="1560" w:type="dxa"/>
          </w:tcPr>
          <w:p w14:paraId="1BF69760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BF69761" w14:textId="77777777" w:rsidR="00F12D55" w:rsidRPr="00F41052" w:rsidRDefault="00F12D55" w:rsidP="00F12D5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F69763" w14:textId="77777777" w:rsidR="00940B6F" w:rsidRPr="00940B6F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</w:rPr>
      </w:pPr>
    </w:p>
    <w:p w14:paraId="1BF69764" w14:textId="77777777" w:rsidR="00D71A74" w:rsidRDefault="00D71A74" w:rsidP="00F97E60">
      <w:pPr>
        <w:widowControl/>
        <w:spacing w:after="240"/>
        <w:jc w:val="center"/>
        <w:rPr>
          <w:rFonts w:ascii="Century Gothic" w:hAnsi="Century Gothic" w:cs="Arial"/>
          <w:b/>
          <w:sz w:val="28"/>
          <w:szCs w:val="28"/>
        </w:rPr>
      </w:pPr>
    </w:p>
    <w:p w14:paraId="1BF69765" w14:textId="0E085D37" w:rsidR="00785056" w:rsidRPr="00F41052" w:rsidRDefault="00785056" w:rsidP="009B4EFF">
      <w:pPr>
        <w:pageBreakBefore/>
        <w:widowControl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Lista </w:t>
      </w:r>
      <w:r w:rsidR="00221CB9">
        <w:rPr>
          <w:rFonts w:ascii="Century Gothic" w:hAnsi="Century Gothic"/>
          <w:b/>
          <w:sz w:val="28"/>
          <w:szCs w:val="28"/>
        </w:rPr>
        <w:t>de documentos</w:t>
      </w:r>
      <w:r>
        <w:rPr>
          <w:rFonts w:ascii="Century Gothic" w:hAnsi="Century Gothic"/>
          <w:b/>
          <w:sz w:val="28"/>
          <w:szCs w:val="28"/>
        </w:rPr>
        <w:t xml:space="preserve"> para </w:t>
      </w:r>
      <w:r w:rsidR="00B21B66">
        <w:rPr>
          <w:rFonts w:ascii="Century Gothic" w:hAnsi="Century Gothic"/>
          <w:b/>
          <w:sz w:val="28"/>
          <w:szCs w:val="28"/>
        </w:rPr>
        <w:t>la</w:t>
      </w:r>
      <w:r>
        <w:rPr>
          <w:rFonts w:ascii="Century Gothic" w:hAnsi="Century Gothic"/>
          <w:b/>
          <w:sz w:val="28"/>
          <w:szCs w:val="28"/>
        </w:rPr>
        <w:t xml:space="preserve"> capacitación </w:t>
      </w:r>
      <w:r w:rsidR="00221CB9">
        <w:rPr>
          <w:rFonts w:ascii="Century Gothic" w:hAnsi="Century Gothic"/>
          <w:b/>
          <w:sz w:val="28"/>
          <w:szCs w:val="28"/>
        </w:rPr>
        <w:t>AMS</w:t>
      </w:r>
      <w:r w:rsidR="009B4EFF">
        <w:rPr>
          <w:rFonts w:ascii="Century Gothic" w:hAnsi="Century Gothic"/>
          <w:b/>
          <w:sz w:val="28"/>
          <w:szCs w:val="28"/>
        </w:rPr>
        <w:br/>
      </w:r>
      <w:r>
        <w:rPr>
          <w:rFonts w:ascii="Century Gothic" w:hAnsi="Century Gothic"/>
          <w:b/>
          <w:sz w:val="28"/>
          <w:szCs w:val="28"/>
        </w:rPr>
        <w:t xml:space="preserve">en </w:t>
      </w:r>
      <w:r w:rsidR="00B21B66">
        <w:rPr>
          <w:rFonts w:ascii="Century Gothic" w:hAnsi="Century Gothic"/>
          <w:b/>
          <w:sz w:val="28"/>
          <w:szCs w:val="28"/>
        </w:rPr>
        <w:t xml:space="preserve">el </w:t>
      </w:r>
      <w:r w:rsidR="000A6686">
        <w:rPr>
          <w:rFonts w:ascii="Century Gothic" w:hAnsi="Century Gothic"/>
          <w:b/>
          <w:sz w:val="28"/>
          <w:szCs w:val="28"/>
        </w:rPr>
        <w:t xml:space="preserve">centro de </w:t>
      </w:r>
      <w:r w:rsidR="00726C19">
        <w:rPr>
          <w:rFonts w:ascii="Century Gothic" w:hAnsi="Century Gothic"/>
          <w:b/>
          <w:sz w:val="28"/>
          <w:szCs w:val="28"/>
        </w:rPr>
        <w:t xml:space="preserve">salud </w:t>
      </w:r>
      <w:r>
        <w:rPr>
          <w:rFonts w:ascii="Century Gothic" w:hAnsi="Century Gothic"/>
          <w:b/>
          <w:sz w:val="28"/>
          <w:szCs w:val="28"/>
        </w:rPr>
        <w:t xml:space="preserve">o </w:t>
      </w:r>
      <w:r w:rsidR="00B21B66">
        <w:rPr>
          <w:rFonts w:ascii="Century Gothic" w:hAnsi="Century Gothic"/>
          <w:b/>
          <w:sz w:val="28"/>
          <w:szCs w:val="28"/>
        </w:rPr>
        <w:t xml:space="preserve">el taller </w:t>
      </w:r>
      <w:r>
        <w:rPr>
          <w:rFonts w:ascii="Century Gothic" w:hAnsi="Century Gothic"/>
          <w:b/>
          <w:sz w:val="28"/>
          <w:szCs w:val="28"/>
        </w:rPr>
        <w:t xml:space="preserve">de capacitación </w:t>
      </w:r>
      <w:r w:rsidR="00266512">
        <w:rPr>
          <w:rFonts w:ascii="Century Gothic" w:hAnsi="Century Gothic"/>
          <w:b/>
          <w:sz w:val="28"/>
          <w:szCs w:val="28"/>
        </w:rPr>
        <w:t xml:space="preserve">avanzada </w:t>
      </w:r>
    </w:p>
    <w:tbl>
      <w:tblPr>
        <w:tblStyle w:val="Tablaconcuadrcula"/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014"/>
        <w:gridCol w:w="1914"/>
        <w:gridCol w:w="1432"/>
      </w:tblGrid>
      <w:tr w:rsidR="005D63B0" w:rsidRPr="009A6273" w14:paraId="1BF6976B" w14:textId="77777777" w:rsidTr="00A1743C">
        <w:trPr>
          <w:jc w:val="center"/>
        </w:trPr>
        <w:tc>
          <w:tcPr>
            <w:tcW w:w="6014" w:type="dxa"/>
            <w:shd w:val="clear" w:color="auto" w:fill="95B3D7" w:themeFill="accent1" w:themeFillTint="99"/>
            <w:vAlign w:val="center"/>
          </w:tcPr>
          <w:p w14:paraId="1BF69766" w14:textId="77777777" w:rsidR="005D63B0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ARTÍCULO</w:t>
            </w:r>
          </w:p>
        </w:tc>
        <w:tc>
          <w:tcPr>
            <w:tcW w:w="1914" w:type="dxa"/>
            <w:shd w:val="clear" w:color="auto" w:fill="95B3D7" w:themeFill="accent1" w:themeFillTint="99"/>
            <w:vAlign w:val="center"/>
          </w:tcPr>
          <w:p w14:paraId="1BF69767" w14:textId="77777777" w:rsidR="00785056" w:rsidRPr="00F41052" w:rsidRDefault="00785056" w:rsidP="007850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CANTIDAD</w:t>
            </w:r>
          </w:p>
          <w:p w14:paraId="1BF69768" w14:textId="77777777" w:rsidR="005D63B0" w:rsidRPr="00F41052" w:rsidRDefault="00785056" w:rsidP="009B4EFF">
            <w:pPr>
              <w:ind w:left="-63" w:right="-87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(COMPLETE SI ESTÁ EN BLANCO)</w:t>
            </w:r>
          </w:p>
        </w:tc>
        <w:tc>
          <w:tcPr>
            <w:tcW w:w="1432" w:type="dxa"/>
            <w:shd w:val="clear" w:color="auto" w:fill="95B3D7" w:themeFill="accent1" w:themeFillTint="99"/>
            <w:vAlign w:val="center"/>
          </w:tcPr>
          <w:p w14:paraId="1BF6976A" w14:textId="3726E8BC" w:rsidR="005D63B0" w:rsidRPr="00F41052" w:rsidRDefault="00185B9D" w:rsidP="0044334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VERIFICÓ SI </w:t>
            </w:r>
            <w:r w:rsidR="00443345">
              <w:rPr>
                <w:rFonts w:ascii="Century Gothic" w:hAnsi="Century Gothic"/>
                <w:b/>
                <w:sz w:val="20"/>
                <w:szCs w:val="20"/>
              </w:rPr>
              <w:t>ESTA EMBALADO</w:t>
            </w:r>
          </w:p>
        </w:tc>
      </w:tr>
      <w:tr w:rsidR="00844AEB" w:rsidRPr="009A6273" w14:paraId="1BF6976F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6C" w14:textId="09DC506F" w:rsidR="00844AEB" w:rsidRPr="00F41052" w:rsidRDefault="00851172" w:rsidP="00844AEB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Esta lista de verificación para la preparación de la capacitación</w:t>
            </w:r>
            <w:r w:rsidR="00185B9D">
              <w:rPr>
                <w:rFonts w:ascii="Century Gothic" w:hAnsi="Century Gothic"/>
                <w:sz w:val="20"/>
                <w:szCs w:val="20"/>
              </w:rPr>
              <w:t xml:space="preserve"> de AMS</w:t>
            </w:r>
          </w:p>
        </w:tc>
        <w:tc>
          <w:tcPr>
            <w:tcW w:w="1914" w:type="dxa"/>
            <w:vAlign w:val="center"/>
          </w:tcPr>
          <w:p w14:paraId="1BF6976D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BF6976E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3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70" w14:textId="1E7032FE" w:rsidR="00844AEB" w:rsidRPr="00F41052" w:rsidRDefault="003F0301" w:rsidP="00B25B6C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Agenda </w:t>
            </w:r>
            <w:r w:rsidR="00A3726F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963844">
              <w:rPr>
                <w:rFonts w:ascii="Century Gothic" w:hAnsi="Century Gothic"/>
                <w:sz w:val="20"/>
                <w:szCs w:val="20"/>
              </w:rPr>
              <w:t xml:space="preserve">la capacitación </w:t>
            </w:r>
            <w:r w:rsidR="00A1743C">
              <w:rPr>
                <w:rFonts w:ascii="Century Gothic" w:hAnsi="Century Gothic"/>
                <w:sz w:val="20"/>
                <w:szCs w:val="20"/>
              </w:rPr>
              <w:t>para Promotor</w:t>
            </w:r>
            <w:r w:rsidR="00A3726F">
              <w:rPr>
                <w:rFonts w:ascii="Century Gothic" w:hAnsi="Century Gothic"/>
                <w:sz w:val="20"/>
                <w:szCs w:val="20"/>
              </w:rPr>
              <w:t xml:space="preserve"> líder </w:t>
            </w:r>
            <w:r w:rsidR="00963844">
              <w:rPr>
                <w:rFonts w:ascii="Century Gothic" w:hAnsi="Century Gothic"/>
                <w:sz w:val="20"/>
                <w:szCs w:val="20"/>
              </w:rPr>
              <w:t xml:space="preserve">o </w:t>
            </w:r>
            <w:r w:rsidR="000A6686">
              <w:rPr>
                <w:rFonts w:ascii="Century Gothic" w:hAnsi="Century Gothic"/>
                <w:sz w:val="20"/>
                <w:szCs w:val="20"/>
              </w:rPr>
              <w:t>Capacitador avanzado</w:t>
            </w:r>
            <w:r w:rsidR="00963844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r w:rsidR="00A3726F">
              <w:rPr>
                <w:rFonts w:ascii="Century Gothic" w:hAnsi="Century Gothic"/>
                <w:sz w:val="20"/>
                <w:szCs w:val="20"/>
              </w:rPr>
              <w:t>AM</w:t>
            </w:r>
            <w:r w:rsidR="00963844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1914" w:type="dxa"/>
            <w:vAlign w:val="center"/>
          </w:tcPr>
          <w:p w14:paraId="1BF69771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BF69772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7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74" w14:textId="77777777" w:rsidR="00844AEB" w:rsidRPr="00F41052" w:rsidRDefault="00844AEB" w:rsidP="00844AEB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Planilla de asistencia</w:t>
            </w:r>
          </w:p>
        </w:tc>
        <w:tc>
          <w:tcPr>
            <w:tcW w:w="1914" w:type="dxa"/>
            <w:vAlign w:val="center"/>
          </w:tcPr>
          <w:p w14:paraId="1BF69775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BF69776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C081D" w:rsidRPr="009A6273" w14:paraId="1BF6977B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78" w14:textId="0610F4C7" w:rsidR="004C081D" w:rsidRPr="00945436" w:rsidRDefault="00945436" w:rsidP="00464FCC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Partogramas en blanco y registros de la </w:t>
            </w:r>
            <w:r w:rsidR="00A3726F">
              <w:rPr>
                <w:rFonts w:ascii="Century Gothic" w:hAnsi="Century Gothic"/>
                <w:sz w:val="20"/>
                <w:szCs w:val="20"/>
              </w:rPr>
              <w:t>cliente _</w:t>
            </w:r>
            <w:r w:rsidR="00726C19">
              <w:rPr>
                <w:rFonts w:ascii="Century Gothic" w:hAnsi="Century Gothic"/>
                <w:sz w:val="20"/>
                <w:szCs w:val="20"/>
              </w:rPr>
              <w:t>- 1</w:t>
            </w:r>
            <w:r>
              <w:rPr>
                <w:rFonts w:ascii="Century Gothic" w:hAnsi="Century Gothic"/>
                <w:sz w:val="20"/>
                <w:szCs w:val="20"/>
              </w:rPr>
              <w:t> por participante</w:t>
            </w:r>
          </w:p>
        </w:tc>
        <w:tc>
          <w:tcPr>
            <w:tcW w:w="1914" w:type="dxa"/>
            <w:vAlign w:val="center"/>
          </w:tcPr>
          <w:p w14:paraId="1BF69779" w14:textId="77777777" w:rsidR="004C081D" w:rsidRPr="00F41052" w:rsidRDefault="004C081D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7A" w14:textId="77777777" w:rsidR="004C081D" w:rsidRPr="00F41052" w:rsidRDefault="004C081D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7F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7C" w14:textId="32B75F63" w:rsidR="00844AEB" w:rsidRPr="009B4EFF" w:rsidRDefault="00851172" w:rsidP="009B4EFF">
            <w:pPr>
              <w:pStyle w:val="Sinespaciado"/>
              <w:widowControl/>
              <w:numPr>
                <w:ilvl w:val="0"/>
                <w:numId w:val="4"/>
              </w:numPr>
              <w:ind w:right="-116"/>
              <w:rPr>
                <w:rFonts w:ascii="Century Gothic" w:hAnsi="Century Gothic" w:cs="Arial"/>
                <w:spacing w:val="-6"/>
                <w:sz w:val="20"/>
                <w:szCs w:val="20"/>
              </w:rPr>
            </w:pPr>
            <w:r w:rsidRPr="009B4EFF">
              <w:rPr>
                <w:rFonts w:ascii="Century Gothic" w:hAnsi="Century Gothic"/>
                <w:spacing w:val="-6"/>
                <w:sz w:val="20"/>
                <w:szCs w:val="20"/>
              </w:rPr>
              <w:t>Características del participante</w:t>
            </w:r>
            <w:r w:rsidR="00915336">
              <w:rPr>
                <w:rFonts w:ascii="Century Gothic" w:hAnsi="Century Gothic"/>
                <w:spacing w:val="-6"/>
                <w:sz w:val="20"/>
                <w:szCs w:val="20"/>
              </w:rPr>
              <w:t xml:space="preserve"> - </w:t>
            </w:r>
            <w:r w:rsidRPr="009B4EFF">
              <w:rPr>
                <w:rFonts w:ascii="Century Gothic" w:hAnsi="Century Gothic"/>
                <w:spacing w:val="-6"/>
                <w:sz w:val="20"/>
                <w:szCs w:val="20"/>
              </w:rPr>
              <w:t>calcule 1 por participante</w:t>
            </w:r>
          </w:p>
        </w:tc>
        <w:tc>
          <w:tcPr>
            <w:tcW w:w="1914" w:type="dxa"/>
            <w:vAlign w:val="center"/>
          </w:tcPr>
          <w:p w14:paraId="1BF6977D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7E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676E" w:rsidRPr="009A6273" w14:paraId="1BF69783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80" w14:textId="59D5098C" w:rsidR="0038676E" w:rsidRPr="00945436" w:rsidRDefault="0038676E" w:rsidP="00F3491A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Evaluación</w:t>
            </w:r>
            <w:r w:rsidR="00902CD1">
              <w:rPr>
                <w:rFonts w:ascii="Century Gothic" w:hAnsi="Century Gothic"/>
                <w:sz w:val="20"/>
                <w:szCs w:val="20"/>
              </w:rPr>
              <w:t xml:space="preserve"> del nivel de </w:t>
            </w:r>
            <w:r>
              <w:rPr>
                <w:rFonts w:ascii="Century Gothic" w:hAnsi="Century Gothic"/>
                <w:sz w:val="20"/>
                <w:szCs w:val="20"/>
              </w:rPr>
              <w:t>confianza</w:t>
            </w:r>
            <w:r w:rsidR="00902CD1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sz w:val="20"/>
                <w:szCs w:val="20"/>
              </w:rPr>
              <w:t>calcule 2 por participante (una</w:t>
            </w:r>
            <w:r w:rsidR="0058382F">
              <w:rPr>
                <w:rFonts w:ascii="Century Gothic" w:hAnsi="Century Gothic"/>
                <w:sz w:val="20"/>
                <w:szCs w:val="20"/>
              </w:rPr>
              <w:t xml:space="preserve"> pre capacitación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B15A8">
              <w:rPr>
                <w:rFonts w:ascii="Century Gothic" w:hAnsi="Century Gothic"/>
                <w:sz w:val="20"/>
                <w:szCs w:val="20"/>
              </w:rPr>
              <w:t xml:space="preserve">y </w:t>
            </w:r>
            <w:r>
              <w:rPr>
                <w:rFonts w:ascii="Century Gothic" w:hAnsi="Century Gothic"/>
                <w:sz w:val="20"/>
                <w:szCs w:val="20"/>
              </w:rPr>
              <w:t>otr</w:t>
            </w:r>
            <w:r w:rsidR="0058382F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902CD1">
              <w:rPr>
                <w:rFonts w:ascii="Century Gothic" w:hAnsi="Century Gothic"/>
                <w:sz w:val="20"/>
                <w:szCs w:val="20"/>
              </w:rPr>
              <w:t>pos</w:t>
            </w:r>
            <w:r w:rsidR="0058382F">
              <w:rPr>
                <w:rFonts w:ascii="Century Gothic" w:hAnsi="Century Gothic"/>
                <w:sz w:val="20"/>
                <w:szCs w:val="20"/>
              </w:rPr>
              <w:t>t capacitación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14:paraId="1BF69781" w14:textId="77777777" w:rsidR="0038676E" w:rsidRPr="00F41052" w:rsidRDefault="0038676E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82" w14:textId="77777777" w:rsidR="0038676E" w:rsidRPr="00F41052" w:rsidRDefault="0038676E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87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84" w14:textId="2E486EFF" w:rsidR="00844AEB" w:rsidRPr="002C06BB" w:rsidRDefault="00844AEB" w:rsidP="00F3491A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Prueba de conocimientos de </w:t>
            </w:r>
            <w:r w:rsidR="00203CBA">
              <w:rPr>
                <w:rFonts w:ascii="Century Gothic" w:hAnsi="Century Gothic"/>
                <w:b/>
                <w:sz w:val="20"/>
                <w:szCs w:val="20"/>
              </w:rPr>
              <w:t>AMS_-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calcule 2 por participante (un</w:t>
            </w:r>
            <w:r w:rsidR="0058382F"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 w:rsidR="00203CBA">
              <w:rPr>
                <w:rFonts w:ascii="Century Gothic" w:hAnsi="Century Gothic"/>
                <w:b/>
                <w:sz w:val="20"/>
                <w:szCs w:val="20"/>
              </w:rPr>
              <w:t xml:space="preserve"> para pre test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y </w:t>
            </w:r>
            <w:r w:rsidR="00203CBA">
              <w:rPr>
                <w:rFonts w:ascii="Century Gothic" w:hAnsi="Century Gothic"/>
                <w:b/>
                <w:sz w:val="20"/>
                <w:szCs w:val="20"/>
              </w:rPr>
              <w:t>otr</w:t>
            </w:r>
            <w:r w:rsidR="0058382F">
              <w:rPr>
                <w:rFonts w:ascii="Century Gothic" w:hAnsi="Century Gothic"/>
                <w:b/>
                <w:sz w:val="20"/>
                <w:szCs w:val="20"/>
              </w:rPr>
              <w:t xml:space="preserve">a </w:t>
            </w:r>
            <w:r w:rsidR="00203CBA">
              <w:rPr>
                <w:rFonts w:ascii="Century Gothic" w:hAnsi="Century Gothic"/>
                <w:b/>
                <w:sz w:val="20"/>
                <w:szCs w:val="20"/>
              </w:rPr>
              <w:t>para post test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1914" w:type="dxa"/>
            <w:vAlign w:val="center"/>
          </w:tcPr>
          <w:p w14:paraId="1BF69785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86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9A6273" w14:paraId="1BF6978B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88" w14:textId="0B23BCCF" w:rsidR="00844AEB" w:rsidRPr="00945436" w:rsidRDefault="00963844" w:rsidP="00182CF5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OSCE </w:t>
            </w:r>
            <w:r w:rsidR="00203CBA">
              <w:rPr>
                <w:rFonts w:ascii="Century Gothic" w:hAnsi="Century Gothic"/>
                <w:sz w:val="20"/>
                <w:szCs w:val="20"/>
              </w:rPr>
              <w:t>#</w:t>
            </w:r>
            <w:r>
              <w:rPr>
                <w:rFonts w:ascii="Century Gothic" w:hAnsi="Century Gothic"/>
                <w:sz w:val="20"/>
                <w:szCs w:val="20"/>
              </w:rPr>
              <w:t xml:space="preserve"> 1 </w:t>
            </w:r>
            <w:r w:rsidR="00585838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203CBA">
              <w:rPr>
                <w:rFonts w:ascii="Century Gothic" w:hAnsi="Century Gothic"/>
                <w:sz w:val="20"/>
                <w:szCs w:val="20"/>
              </w:rPr>
              <w:t>AMS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Palpación abdominal: calcule 1 por participante</w:t>
            </w:r>
          </w:p>
        </w:tc>
        <w:tc>
          <w:tcPr>
            <w:tcW w:w="1914" w:type="dxa"/>
            <w:vAlign w:val="center"/>
          </w:tcPr>
          <w:p w14:paraId="1BF69789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8A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491A" w:rsidRPr="009A6273" w14:paraId="1BF6978F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8C" w14:textId="303F7F59" w:rsidR="00F3491A" w:rsidRPr="00945436" w:rsidRDefault="00F3491A" w:rsidP="00A152E9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OSCE</w:t>
            </w:r>
            <w:r w:rsidR="00203CBA">
              <w:rPr>
                <w:rFonts w:ascii="Century Gothic" w:hAnsi="Century Gothic"/>
                <w:sz w:val="20"/>
                <w:szCs w:val="20"/>
              </w:rPr>
              <w:t xml:space="preserve"> # </w:t>
            </w:r>
            <w:r w:rsidR="00A1743C">
              <w:rPr>
                <w:rFonts w:ascii="Century Gothic" w:hAnsi="Century Gothic"/>
                <w:sz w:val="20"/>
                <w:szCs w:val="20"/>
              </w:rPr>
              <w:t>2 de</w:t>
            </w:r>
            <w:r w:rsidR="0058583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3CBA">
              <w:rPr>
                <w:rFonts w:ascii="Century Gothic" w:hAnsi="Century Gothic"/>
                <w:sz w:val="20"/>
                <w:szCs w:val="20"/>
              </w:rPr>
              <w:t>AMS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Tacto vaginal</w:t>
            </w:r>
            <w:r w:rsidR="00203CBA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sz w:val="20"/>
                <w:szCs w:val="20"/>
              </w:rPr>
              <w:t>calcule 1 por participante</w:t>
            </w:r>
          </w:p>
        </w:tc>
        <w:tc>
          <w:tcPr>
            <w:tcW w:w="1914" w:type="dxa"/>
            <w:vAlign w:val="center"/>
          </w:tcPr>
          <w:p w14:paraId="1BF6978D" w14:textId="77777777" w:rsidR="00F3491A" w:rsidRDefault="00F3491A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8E" w14:textId="77777777" w:rsidR="00F3491A" w:rsidRPr="00F41052" w:rsidRDefault="00F3491A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491A" w:rsidRPr="009A6273" w14:paraId="1BF69793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90" w14:textId="240CF9F9" w:rsidR="00F3491A" w:rsidRPr="002C06BB" w:rsidRDefault="00F3491A" w:rsidP="00A152E9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OSCE </w:t>
            </w:r>
            <w:r w:rsidR="00585838">
              <w:rPr>
                <w:rFonts w:ascii="Century Gothic" w:hAnsi="Century Gothic"/>
                <w:sz w:val="20"/>
                <w:szCs w:val="20"/>
              </w:rPr>
              <w:t>#</w:t>
            </w:r>
            <w:r w:rsidR="0058382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 de</w:t>
            </w:r>
            <w:r w:rsidR="0058583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1743C">
              <w:rPr>
                <w:rFonts w:ascii="Century Gothic" w:hAnsi="Century Gothic"/>
                <w:b/>
                <w:sz w:val="20"/>
                <w:szCs w:val="20"/>
              </w:rPr>
              <w:t>AMS Parto</w:t>
            </w:r>
            <w:r w:rsidR="00585838">
              <w:rPr>
                <w:rFonts w:ascii="Century Gothic" w:hAnsi="Century Gothic"/>
                <w:b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calcule 1 por participante</w:t>
            </w:r>
          </w:p>
        </w:tc>
        <w:tc>
          <w:tcPr>
            <w:tcW w:w="1914" w:type="dxa"/>
            <w:vAlign w:val="center"/>
          </w:tcPr>
          <w:p w14:paraId="1BF69791" w14:textId="77777777" w:rsidR="00F3491A" w:rsidRDefault="00F3491A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92" w14:textId="77777777" w:rsidR="00F3491A" w:rsidRPr="00F41052" w:rsidRDefault="00F3491A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4AEB" w:rsidRPr="00894CFF" w14:paraId="1BF69797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94" w14:textId="0AA8B47B" w:rsidR="001269F5" w:rsidRPr="004E5F79" w:rsidRDefault="004D35AC" w:rsidP="005831F6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Certificados </w:t>
            </w:r>
            <w:r w:rsidR="00700089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 w:rsidR="00585838">
              <w:rPr>
                <w:rFonts w:ascii="Century Gothic" w:hAnsi="Century Gothic"/>
                <w:sz w:val="20"/>
                <w:szCs w:val="20"/>
              </w:rPr>
              <w:t xml:space="preserve">Promotor líder - </w:t>
            </w:r>
            <w:r w:rsidR="009A6273">
              <w:rPr>
                <w:rFonts w:ascii="Century Gothic" w:hAnsi="Century Gothic"/>
                <w:sz w:val="20"/>
                <w:szCs w:val="20"/>
              </w:rPr>
              <w:t>calcule 1 por participante</w:t>
            </w:r>
          </w:p>
        </w:tc>
        <w:tc>
          <w:tcPr>
            <w:tcW w:w="1914" w:type="dxa"/>
            <w:vAlign w:val="center"/>
          </w:tcPr>
          <w:p w14:paraId="1BF69795" w14:textId="77777777" w:rsidR="00844AEB" w:rsidRPr="00735343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432" w:type="dxa"/>
          </w:tcPr>
          <w:p w14:paraId="1BF69796" w14:textId="77777777" w:rsidR="00844AEB" w:rsidRPr="00735343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1269F5" w:rsidRPr="00894CFF" w14:paraId="1BF6979B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98" w14:textId="0050B02F" w:rsidR="001269F5" w:rsidRPr="004E5F79" w:rsidRDefault="004D35AC" w:rsidP="00F3491A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Certificados </w:t>
            </w:r>
            <w:r w:rsidR="00700089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 w:rsidR="00585838">
              <w:rPr>
                <w:rFonts w:ascii="Century Gothic" w:hAnsi="Century Gothic"/>
                <w:sz w:val="20"/>
                <w:szCs w:val="20"/>
              </w:rPr>
              <w:t xml:space="preserve">Capacitador </w:t>
            </w:r>
            <w:r w:rsidR="001269F5">
              <w:rPr>
                <w:rFonts w:ascii="Century Gothic" w:hAnsi="Century Gothic"/>
                <w:sz w:val="20"/>
                <w:szCs w:val="20"/>
              </w:rPr>
              <w:t xml:space="preserve">o </w:t>
            </w:r>
            <w:r w:rsidR="00585838">
              <w:rPr>
                <w:rFonts w:ascii="Century Gothic" w:hAnsi="Century Gothic"/>
                <w:sz w:val="20"/>
                <w:szCs w:val="20"/>
              </w:rPr>
              <w:t>Capacitador avanzado -</w:t>
            </w:r>
            <w:r w:rsidR="001269F5">
              <w:rPr>
                <w:rFonts w:ascii="Century Gothic" w:hAnsi="Century Gothic"/>
                <w:sz w:val="20"/>
                <w:szCs w:val="20"/>
              </w:rPr>
              <w:t xml:space="preserve"> 1 por participante, según corresponda</w:t>
            </w:r>
          </w:p>
        </w:tc>
        <w:tc>
          <w:tcPr>
            <w:tcW w:w="1914" w:type="dxa"/>
            <w:vAlign w:val="center"/>
          </w:tcPr>
          <w:p w14:paraId="1BF69799" w14:textId="77777777" w:rsidR="001269F5" w:rsidRPr="00735343" w:rsidRDefault="001269F5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432" w:type="dxa"/>
          </w:tcPr>
          <w:p w14:paraId="1BF6979A" w14:textId="77777777" w:rsidR="001269F5" w:rsidRPr="00735343" w:rsidRDefault="001269F5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945436" w:rsidRPr="00894CFF" w14:paraId="1BF6979F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9C" w14:textId="4D7EEB97" w:rsidR="00945436" w:rsidRDefault="00945436" w:rsidP="00F3491A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Certificado </w:t>
            </w:r>
            <w:r w:rsidR="00811FEF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>
              <w:rPr>
                <w:rFonts w:ascii="Century Gothic" w:hAnsi="Century Gothic"/>
                <w:sz w:val="20"/>
                <w:szCs w:val="20"/>
              </w:rPr>
              <w:t>Coordinador de práctica</w:t>
            </w:r>
            <w:r w:rsidR="0028378D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>
              <w:rPr>
                <w:rFonts w:ascii="Century Gothic" w:hAnsi="Century Gothic"/>
                <w:sz w:val="20"/>
                <w:szCs w:val="20"/>
              </w:rPr>
              <w:t>1 por coordinador</w:t>
            </w:r>
          </w:p>
        </w:tc>
        <w:tc>
          <w:tcPr>
            <w:tcW w:w="1914" w:type="dxa"/>
            <w:vAlign w:val="center"/>
          </w:tcPr>
          <w:p w14:paraId="1BF6979D" w14:textId="77777777" w:rsidR="00945436" w:rsidRPr="00735343" w:rsidRDefault="00945436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  <w:tc>
          <w:tcPr>
            <w:tcW w:w="1432" w:type="dxa"/>
          </w:tcPr>
          <w:p w14:paraId="1BF6979E" w14:textId="77777777" w:rsidR="00945436" w:rsidRPr="00735343" w:rsidRDefault="00945436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  <w:lang w:val="fr-FR"/>
              </w:rPr>
            </w:pPr>
          </w:p>
        </w:tc>
      </w:tr>
      <w:tr w:rsidR="00844AEB" w:rsidRPr="009A6273" w14:paraId="1BF697A3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A0" w14:textId="522ADE5C" w:rsidR="00844AEB" w:rsidRPr="004E5F79" w:rsidRDefault="00851172" w:rsidP="00464FCC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Evaluación de la capacitación para </w:t>
            </w:r>
            <w:r w:rsidR="004D35AC">
              <w:rPr>
                <w:rFonts w:ascii="Century Gothic" w:hAnsi="Century Gothic"/>
                <w:sz w:val="20"/>
                <w:szCs w:val="20"/>
              </w:rPr>
              <w:t xml:space="preserve">Promotor líder - </w:t>
            </w:r>
            <w:r>
              <w:rPr>
                <w:rFonts w:ascii="Century Gothic" w:hAnsi="Century Gothic"/>
                <w:sz w:val="20"/>
                <w:szCs w:val="20"/>
              </w:rPr>
              <w:t>calcule 1 por participante</w:t>
            </w:r>
          </w:p>
        </w:tc>
        <w:tc>
          <w:tcPr>
            <w:tcW w:w="1914" w:type="dxa"/>
            <w:vAlign w:val="center"/>
          </w:tcPr>
          <w:p w14:paraId="1BF697A1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A2" w14:textId="77777777" w:rsidR="00844AEB" w:rsidRPr="00F41052" w:rsidRDefault="00844AEB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676E" w:rsidRPr="009A6273" w14:paraId="1BF697A7" w14:textId="77777777" w:rsidTr="00A1743C">
        <w:trPr>
          <w:jc w:val="center"/>
        </w:trPr>
        <w:tc>
          <w:tcPr>
            <w:tcW w:w="6014" w:type="dxa"/>
            <w:vAlign w:val="center"/>
          </w:tcPr>
          <w:p w14:paraId="1BF697A4" w14:textId="45E0F890" w:rsidR="0038676E" w:rsidRPr="004E5F79" w:rsidRDefault="0038676E" w:rsidP="0038676E">
            <w:pPr>
              <w:pStyle w:val="Sinespaciado"/>
              <w:widowControl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Evaluación de</w:t>
            </w:r>
            <w:r w:rsidR="004D35AC">
              <w:rPr>
                <w:rFonts w:ascii="Century Gothic" w:hAnsi="Century Gothic"/>
                <w:sz w:val="20"/>
                <w:szCs w:val="20"/>
              </w:rPr>
              <w:t xml:space="preserve"> la capacitación </w:t>
            </w:r>
            <w:r w:rsidR="00726C19">
              <w:rPr>
                <w:rFonts w:ascii="Century Gothic" w:hAnsi="Century Gothic"/>
                <w:sz w:val="20"/>
                <w:szCs w:val="20"/>
              </w:rPr>
              <w:t xml:space="preserve">para </w:t>
            </w:r>
            <w:r w:rsidR="00A1743C">
              <w:rPr>
                <w:rFonts w:ascii="Century Gothic" w:hAnsi="Century Gothic"/>
                <w:sz w:val="20"/>
                <w:szCs w:val="20"/>
              </w:rPr>
              <w:t>Capacitadores 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D35AC">
              <w:rPr>
                <w:rFonts w:ascii="Century Gothic" w:hAnsi="Century Gothic"/>
                <w:sz w:val="20"/>
                <w:szCs w:val="20"/>
              </w:rPr>
              <w:t xml:space="preserve">Capacitador avanzado - </w:t>
            </w:r>
            <w:r>
              <w:rPr>
                <w:rFonts w:ascii="Century Gothic" w:hAnsi="Century Gothic"/>
                <w:sz w:val="20"/>
                <w:szCs w:val="20"/>
              </w:rPr>
              <w:t>1 por participante, según corresponda</w:t>
            </w:r>
          </w:p>
        </w:tc>
        <w:tc>
          <w:tcPr>
            <w:tcW w:w="1914" w:type="dxa"/>
            <w:vAlign w:val="center"/>
          </w:tcPr>
          <w:p w14:paraId="1BF697A5" w14:textId="77777777" w:rsidR="0038676E" w:rsidRPr="00F41052" w:rsidRDefault="0038676E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14:paraId="1BF697A6" w14:textId="77777777" w:rsidR="0038676E" w:rsidRPr="00F41052" w:rsidRDefault="0038676E" w:rsidP="00844AEB">
            <w:pPr>
              <w:pStyle w:val="Sinespaciad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C06BB" w:rsidRPr="009A6273" w14:paraId="1BF697AB" w14:textId="77777777" w:rsidTr="0044462D">
        <w:trPr>
          <w:jc w:val="center"/>
        </w:trPr>
        <w:tc>
          <w:tcPr>
            <w:tcW w:w="9360" w:type="dxa"/>
            <w:gridSpan w:val="3"/>
            <w:vAlign w:val="center"/>
          </w:tcPr>
          <w:p w14:paraId="1BF697A8" w14:textId="6D96C3D2" w:rsidR="0058234B" w:rsidRDefault="002C06BB" w:rsidP="0058234B">
            <w:pPr>
              <w:pStyle w:val="Sinespaciad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="000F057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Notas </w:t>
            </w:r>
            <w:r w:rsidR="00A1743C">
              <w:rPr>
                <w:rFonts w:ascii="Century Gothic" w:hAnsi="Century Gothic"/>
                <w:b/>
                <w:sz w:val="20"/>
                <w:szCs w:val="20"/>
              </w:rPr>
              <w:t>sobre las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evaluaciones: </w:t>
            </w:r>
          </w:p>
          <w:p w14:paraId="1BF697A9" w14:textId="0FF18A88" w:rsidR="005831F6" w:rsidRDefault="000F057E" w:rsidP="005831F6">
            <w:pPr>
              <w:pStyle w:val="Sinespaciad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Prueba de conocimientos: t</w:t>
            </w:r>
            <w:r w:rsidR="0058234B">
              <w:rPr>
                <w:rFonts w:ascii="Century Gothic" w:hAnsi="Century Gothic"/>
                <w:b/>
                <w:sz w:val="20"/>
                <w:szCs w:val="20"/>
              </w:rPr>
              <w:t>odos los participantes debe</w:t>
            </w:r>
            <w:r w:rsidR="004D35AC"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="0058234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1743C">
              <w:rPr>
                <w:rFonts w:ascii="Century Gothic" w:hAnsi="Century Gothic"/>
                <w:b/>
                <w:sz w:val="20"/>
                <w:szCs w:val="20"/>
              </w:rPr>
              <w:t>responder un</w:t>
            </w:r>
            <w:r w:rsidR="004D35AC">
              <w:rPr>
                <w:rFonts w:ascii="Century Gothic" w:hAnsi="Century Gothic"/>
                <w:b/>
                <w:sz w:val="20"/>
                <w:szCs w:val="20"/>
              </w:rPr>
              <w:t xml:space="preserve"> pre test y un post test</w:t>
            </w:r>
            <w:r w:rsidR="0058234B">
              <w:rPr>
                <w:rFonts w:ascii="Century Gothic" w:hAnsi="Century Gothic"/>
                <w:b/>
                <w:sz w:val="20"/>
                <w:szCs w:val="20"/>
              </w:rPr>
              <w:t xml:space="preserve">.  </w:t>
            </w:r>
          </w:p>
          <w:p w14:paraId="1BF697AA" w14:textId="62AC8387" w:rsidR="002C06BB" w:rsidRPr="00F41052" w:rsidRDefault="0058234B" w:rsidP="005831F6">
            <w:pPr>
              <w:pStyle w:val="Sinespaciad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OSCE (evaluación clínica estructurada</w:t>
            </w:r>
            <w:r w:rsidR="00A1743C">
              <w:rPr>
                <w:rFonts w:ascii="Century Gothic" w:hAnsi="Century Gothic"/>
                <w:b/>
                <w:sz w:val="20"/>
                <w:szCs w:val="20"/>
              </w:rPr>
              <w:t xml:space="preserve"> objetiva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): todos los participantes debe</w:t>
            </w:r>
            <w:r w:rsidR="00266512"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recibir las OSCE</w:t>
            </w:r>
            <w:r w:rsidR="00A1743C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2665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destaca</w:t>
            </w:r>
            <w:r w:rsidR="00266512">
              <w:rPr>
                <w:rFonts w:ascii="Century Gothic" w:hAnsi="Century Gothic"/>
                <w:b/>
                <w:sz w:val="20"/>
                <w:szCs w:val="20"/>
              </w:rPr>
              <w:t>das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en negritas arriba. Los capacitadores deben aprobar las 3 OSCE</w:t>
            </w:r>
            <w:r w:rsidR="00266512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</w:tr>
    </w:tbl>
    <w:p w14:paraId="1BF697BD" w14:textId="7AE9AF38" w:rsidR="005D63B0" w:rsidRPr="00DD5038" w:rsidRDefault="005D63B0" w:rsidP="009B4EFF">
      <w:pPr>
        <w:spacing w:after="0" w:line="240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Una vez terminad</w:t>
      </w:r>
      <w:r w:rsidR="00266512">
        <w:rPr>
          <w:rFonts w:ascii="Century Gothic" w:hAnsi="Century Gothic"/>
          <w:bCs/>
          <w:sz w:val="21"/>
          <w:szCs w:val="21"/>
        </w:rPr>
        <w:t xml:space="preserve">a la </w:t>
      </w:r>
      <w:r>
        <w:rPr>
          <w:rFonts w:ascii="Century Gothic" w:hAnsi="Century Gothic"/>
          <w:bCs/>
          <w:sz w:val="21"/>
          <w:szCs w:val="21"/>
        </w:rPr>
        <w:t>capacitación,</w:t>
      </w:r>
      <w:r w:rsidR="00A1743C"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/>
          <w:bCs/>
          <w:sz w:val="21"/>
          <w:szCs w:val="21"/>
        </w:rPr>
        <w:t>re</w:t>
      </w:r>
      <w:r w:rsidR="00266512">
        <w:rPr>
          <w:rFonts w:ascii="Century Gothic" w:hAnsi="Century Gothic"/>
          <w:bCs/>
          <w:sz w:val="21"/>
          <w:szCs w:val="21"/>
        </w:rPr>
        <w:t xml:space="preserve">gistre su </w:t>
      </w:r>
      <w:r w:rsidR="00A1743C">
        <w:rPr>
          <w:rFonts w:ascii="Century Gothic" w:hAnsi="Century Gothic"/>
          <w:bCs/>
          <w:sz w:val="21"/>
          <w:szCs w:val="21"/>
        </w:rPr>
        <w:t>capacitación en</w:t>
      </w:r>
      <w:r>
        <w:rPr>
          <w:rFonts w:ascii="Century Gothic" w:hAnsi="Century Gothic"/>
          <w:bCs/>
          <w:sz w:val="21"/>
          <w:szCs w:val="21"/>
        </w:rPr>
        <w:t xml:space="preserve"> el sitio web de </w:t>
      </w:r>
      <w:hyperlink r:id="rId12" w:history="1">
        <w:proofErr w:type="spellStart"/>
        <w:r>
          <w:rPr>
            <w:rStyle w:val="Hipervnculo"/>
            <w:rFonts w:ascii="Century Gothic" w:hAnsi="Century Gothic"/>
            <w:bCs/>
            <w:sz w:val="21"/>
            <w:szCs w:val="21"/>
          </w:rPr>
          <w:t>Helping</w:t>
        </w:r>
        <w:proofErr w:type="spellEnd"/>
        <w:r>
          <w:rPr>
            <w:rStyle w:val="Hipervnculo"/>
            <w:rFonts w:ascii="Century Gothic" w:hAnsi="Century Gothic"/>
            <w:bCs/>
            <w:sz w:val="21"/>
            <w:szCs w:val="21"/>
          </w:rPr>
          <w:t xml:space="preserve"> </w:t>
        </w:r>
        <w:proofErr w:type="spellStart"/>
        <w:r>
          <w:rPr>
            <w:rStyle w:val="Hipervnculo"/>
            <w:rFonts w:ascii="Century Gothic" w:hAnsi="Century Gothic"/>
            <w:bCs/>
            <w:sz w:val="21"/>
            <w:szCs w:val="21"/>
          </w:rPr>
          <w:t>Mothers</w:t>
        </w:r>
        <w:proofErr w:type="spellEnd"/>
        <w:r>
          <w:rPr>
            <w:rStyle w:val="Hipervnculo"/>
            <w:rFonts w:ascii="Century Gothic" w:hAnsi="Century Gothic"/>
            <w:bCs/>
            <w:sz w:val="21"/>
            <w:szCs w:val="21"/>
          </w:rPr>
          <w:t xml:space="preserve"> </w:t>
        </w:r>
        <w:proofErr w:type="spellStart"/>
        <w:r>
          <w:rPr>
            <w:rStyle w:val="Hipervnculo"/>
            <w:rFonts w:ascii="Century Gothic" w:hAnsi="Century Gothic"/>
            <w:bCs/>
            <w:sz w:val="21"/>
            <w:szCs w:val="21"/>
          </w:rPr>
          <w:t>Survive</w:t>
        </w:r>
        <w:proofErr w:type="spellEnd"/>
      </w:hyperlink>
      <w:r>
        <w:rPr>
          <w:rFonts w:ascii="Century Gothic" w:hAnsi="Century Gothic"/>
          <w:bCs/>
          <w:sz w:val="21"/>
          <w:szCs w:val="21"/>
        </w:rPr>
        <w:t xml:space="preserve"> (Ayudando a las </w:t>
      </w:r>
      <w:r w:rsidR="00266512">
        <w:rPr>
          <w:rFonts w:ascii="Century Gothic" w:hAnsi="Century Gothic"/>
          <w:bCs/>
          <w:sz w:val="21"/>
          <w:szCs w:val="21"/>
        </w:rPr>
        <w:t>M</w:t>
      </w:r>
      <w:r>
        <w:rPr>
          <w:rFonts w:ascii="Century Gothic" w:hAnsi="Century Gothic"/>
          <w:bCs/>
          <w:sz w:val="21"/>
          <w:szCs w:val="21"/>
        </w:rPr>
        <w:t xml:space="preserve">adres a </w:t>
      </w:r>
      <w:r w:rsidR="00266512">
        <w:rPr>
          <w:rFonts w:ascii="Century Gothic" w:hAnsi="Century Gothic"/>
          <w:bCs/>
          <w:sz w:val="21"/>
          <w:szCs w:val="21"/>
        </w:rPr>
        <w:t>S</w:t>
      </w:r>
      <w:r>
        <w:rPr>
          <w:rFonts w:ascii="Century Gothic" w:hAnsi="Century Gothic"/>
          <w:bCs/>
          <w:sz w:val="21"/>
          <w:szCs w:val="21"/>
        </w:rPr>
        <w:t>obrevivir) utilizando la información incluida en su planilla de asistencia.</w:t>
      </w:r>
    </w:p>
    <w:sectPr w:rsidR="005D63B0" w:rsidRPr="00DD5038" w:rsidSect="00604855">
      <w:footerReference w:type="default" r:id="rId13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2B3A" w14:textId="77777777" w:rsidR="00CB3B9A" w:rsidRDefault="00CB3B9A" w:rsidP="005D63B0">
      <w:pPr>
        <w:spacing w:after="0" w:line="240" w:lineRule="auto"/>
      </w:pPr>
      <w:r>
        <w:separator/>
      </w:r>
    </w:p>
  </w:endnote>
  <w:endnote w:type="continuationSeparator" w:id="0">
    <w:p w14:paraId="3AF39E1A" w14:textId="77777777" w:rsidR="00CB3B9A" w:rsidRDefault="00CB3B9A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97C6" w14:textId="77777777" w:rsidR="00F41052" w:rsidRPr="004316D7" w:rsidRDefault="00F41052" w:rsidP="000F057E">
    <w:pPr>
      <w:pStyle w:val="Piedepgina"/>
      <w:jc w:val="center"/>
      <w:rPr>
        <w:rFonts w:ascii="Century Gothic" w:hAnsi="Century Gothic"/>
        <w:szCs w:val="28"/>
      </w:rPr>
    </w:pPr>
  </w:p>
  <w:p w14:paraId="1BF697C7" w14:textId="119C5B4B" w:rsidR="006C636E" w:rsidRPr="004316D7" w:rsidRDefault="00DD5038" w:rsidP="000F057E">
    <w:pPr>
      <w:pStyle w:val="Piedepgina"/>
      <w:jc w:val="cen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/>
        <w:i/>
        <w:sz w:val="16"/>
      </w:rPr>
      <w:t xml:space="preserve">Ayudando a las </w:t>
    </w:r>
    <w:r w:rsidR="001F105F">
      <w:rPr>
        <w:rFonts w:ascii="Century Gothic" w:hAnsi="Century Gothic"/>
        <w:i/>
        <w:sz w:val="16"/>
      </w:rPr>
      <w:t>M</w:t>
    </w:r>
    <w:r>
      <w:rPr>
        <w:rFonts w:ascii="Century Gothic" w:hAnsi="Century Gothic"/>
        <w:i/>
        <w:sz w:val="16"/>
      </w:rPr>
      <w:t xml:space="preserve">adres a </w:t>
    </w:r>
    <w:r w:rsidR="001F105F">
      <w:rPr>
        <w:rFonts w:ascii="Century Gothic" w:hAnsi="Century Gothic"/>
        <w:i/>
        <w:sz w:val="16"/>
      </w:rPr>
      <w:t>S</w:t>
    </w:r>
    <w:r>
      <w:rPr>
        <w:rFonts w:ascii="Century Gothic" w:hAnsi="Century Gothic"/>
        <w:i/>
        <w:sz w:val="16"/>
      </w:rPr>
      <w:t>obrevivir</w:t>
    </w:r>
    <w:r w:rsidR="001F105F">
      <w:rPr>
        <w:rFonts w:ascii="Century Gothic" w:hAnsi="Century Gothic"/>
        <w:i/>
        <w:sz w:val="16"/>
      </w:rPr>
      <w:t xml:space="preserve"> -</w:t>
    </w:r>
    <w:r>
      <w:rPr>
        <w:rFonts w:ascii="Century Gothic" w:hAnsi="Century Gothic"/>
        <w:i/>
        <w:sz w:val="16"/>
      </w:rPr>
      <w:t xml:space="preserve"> Cuidados esenciales</w:t>
    </w:r>
    <w:r w:rsidR="001F105F">
      <w:rPr>
        <w:rFonts w:ascii="Century Gothic" w:hAnsi="Century Gothic"/>
        <w:i/>
        <w:sz w:val="16"/>
        <w:lang w:val="es-AR"/>
      </w:rPr>
      <w:t xml:space="preserve"> en</w:t>
    </w:r>
    <w:r w:rsidR="000F057E">
      <w:rPr>
        <w:rFonts w:ascii="Century Gothic" w:hAnsi="Century Gothic"/>
        <w:i/>
        <w:sz w:val="16"/>
        <w:lang w:val="es-AR"/>
      </w:rPr>
      <w:t xml:space="preserve"> </w:t>
    </w:r>
    <w:r>
      <w:rPr>
        <w:rFonts w:ascii="Century Gothic" w:hAnsi="Century Gothic"/>
        <w:i/>
        <w:sz w:val="16"/>
      </w:rPr>
      <w:t xml:space="preserve">el trabajo de parto y </w:t>
    </w:r>
    <w:r w:rsidR="00A33481">
      <w:rPr>
        <w:rFonts w:ascii="Century Gothic" w:hAnsi="Century Gothic"/>
        <w:i/>
        <w:sz w:val="16"/>
      </w:rPr>
      <w:t xml:space="preserve">el </w:t>
    </w:r>
    <w:r>
      <w:rPr>
        <w:rFonts w:ascii="Century Gothic" w:hAnsi="Century Gothic"/>
        <w:i/>
        <w:sz w:val="16"/>
      </w:rPr>
      <w:t xml:space="preserve">parto. </w:t>
    </w:r>
    <w:r w:rsidR="000F057E">
      <w:rPr>
        <w:rFonts w:ascii="Century Gothic" w:hAnsi="Century Gothic"/>
        <w:i/>
        <w:sz w:val="16"/>
      </w:rPr>
      <w:br/>
    </w:r>
    <w:r w:rsidR="001F105F">
      <w:rPr>
        <w:rFonts w:ascii="Century Gothic" w:hAnsi="Century Gothic"/>
        <w:i/>
        <w:sz w:val="16"/>
      </w:rPr>
      <w:t xml:space="preserve">Paquete </w:t>
    </w:r>
    <w:r>
      <w:rPr>
        <w:rFonts w:ascii="Century Gothic" w:hAnsi="Century Gothic"/>
        <w:i/>
        <w:sz w:val="16"/>
      </w:rPr>
      <w:t>de capacitación crea</w:t>
    </w:r>
    <w:r w:rsidR="000F057E">
      <w:rPr>
        <w:rFonts w:ascii="Century Gothic" w:hAnsi="Century Gothic"/>
        <w:i/>
        <w:sz w:val="16"/>
      </w:rPr>
      <w:t>do por Jhpiego (versión 9/2019)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9425" w14:textId="77777777" w:rsidR="00CB3B9A" w:rsidRDefault="00CB3B9A" w:rsidP="005D63B0">
      <w:pPr>
        <w:spacing w:after="0" w:line="240" w:lineRule="auto"/>
      </w:pPr>
      <w:r>
        <w:separator/>
      </w:r>
    </w:p>
  </w:footnote>
  <w:footnote w:type="continuationSeparator" w:id="0">
    <w:p w14:paraId="2828C00E" w14:textId="77777777" w:rsidR="00CB3B9A" w:rsidRDefault="00CB3B9A" w:rsidP="005D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F7C4BE7E"/>
    <w:lvl w:ilvl="0" w:tplc="62C6C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B0"/>
    <w:rsid w:val="00005E5C"/>
    <w:rsid w:val="00015B92"/>
    <w:rsid w:val="000177B5"/>
    <w:rsid w:val="00076CA5"/>
    <w:rsid w:val="00081E77"/>
    <w:rsid w:val="0008580B"/>
    <w:rsid w:val="000920AA"/>
    <w:rsid w:val="0009767E"/>
    <w:rsid w:val="000A6686"/>
    <w:rsid w:val="000F057E"/>
    <w:rsid w:val="00107D7C"/>
    <w:rsid w:val="00125981"/>
    <w:rsid w:val="001269F5"/>
    <w:rsid w:val="00132249"/>
    <w:rsid w:val="001466FC"/>
    <w:rsid w:val="001531DE"/>
    <w:rsid w:val="00182CF5"/>
    <w:rsid w:val="00182F3C"/>
    <w:rsid w:val="00185B9D"/>
    <w:rsid w:val="0019522B"/>
    <w:rsid w:val="001B77A9"/>
    <w:rsid w:val="001C2CD3"/>
    <w:rsid w:val="001E1668"/>
    <w:rsid w:val="001E5770"/>
    <w:rsid w:val="001E7FA3"/>
    <w:rsid w:val="001F105F"/>
    <w:rsid w:val="00203CBA"/>
    <w:rsid w:val="00221CB9"/>
    <w:rsid w:val="00225C61"/>
    <w:rsid w:val="002455B8"/>
    <w:rsid w:val="00266512"/>
    <w:rsid w:val="00274B4E"/>
    <w:rsid w:val="0027754C"/>
    <w:rsid w:val="0028378D"/>
    <w:rsid w:val="00291708"/>
    <w:rsid w:val="002C06BB"/>
    <w:rsid w:val="002C51A8"/>
    <w:rsid w:val="002E0E58"/>
    <w:rsid w:val="002E5727"/>
    <w:rsid w:val="0030309F"/>
    <w:rsid w:val="0033002D"/>
    <w:rsid w:val="00354A2C"/>
    <w:rsid w:val="00357683"/>
    <w:rsid w:val="0038676E"/>
    <w:rsid w:val="00393067"/>
    <w:rsid w:val="003963DD"/>
    <w:rsid w:val="003A2B08"/>
    <w:rsid w:val="003C66F4"/>
    <w:rsid w:val="003D5710"/>
    <w:rsid w:val="003F0301"/>
    <w:rsid w:val="00424C6F"/>
    <w:rsid w:val="0042653F"/>
    <w:rsid w:val="004316D7"/>
    <w:rsid w:val="00433617"/>
    <w:rsid w:val="00443345"/>
    <w:rsid w:val="004649DA"/>
    <w:rsid w:val="00464FCC"/>
    <w:rsid w:val="00482AFD"/>
    <w:rsid w:val="004B2EDA"/>
    <w:rsid w:val="004C081D"/>
    <w:rsid w:val="004C1ED7"/>
    <w:rsid w:val="004D35AC"/>
    <w:rsid w:val="004E5F79"/>
    <w:rsid w:val="005034DA"/>
    <w:rsid w:val="005073CE"/>
    <w:rsid w:val="00514A19"/>
    <w:rsid w:val="0052312A"/>
    <w:rsid w:val="005372E1"/>
    <w:rsid w:val="00574772"/>
    <w:rsid w:val="0058234B"/>
    <w:rsid w:val="005831F6"/>
    <w:rsid w:val="0058382F"/>
    <w:rsid w:val="00585838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493B"/>
    <w:rsid w:val="006F6DB7"/>
    <w:rsid w:val="00700089"/>
    <w:rsid w:val="00706CD4"/>
    <w:rsid w:val="00710753"/>
    <w:rsid w:val="00711235"/>
    <w:rsid w:val="00726C19"/>
    <w:rsid w:val="00735343"/>
    <w:rsid w:val="007804B7"/>
    <w:rsid w:val="00785056"/>
    <w:rsid w:val="007A6D03"/>
    <w:rsid w:val="007D025A"/>
    <w:rsid w:val="007D43CD"/>
    <w:rsid w:val="007E6BB4"/>
    <w:rsid w:val="007F0E73"/>
    <w:rsid w:val="007F4AB9"/>
    <w:rsid w:val="00806C60"/>
    <w:rsid w:val="008111FE"/>
    <w:rsid w:val="00811FEF"/>
    <w:rsid w:val="00813EA6"/>
    <w:rsid w:val="00844AEB"/>
    <w:rsid w:val="008464E3"/>
    <w:rsid w:val="00851172"/>
    <w:rsid w:val="0088601C"/>
    <w:rsid w:val="00894CFF"/>
    <w:rsid w:val="008B45D8"/>
    <w:rsid w:val="008B4D82"/>
    <w:rsid w:val="008B7F3F"/>
    <w:rsid w:val="00901AE3"/>
    <w:rsid w:val="00902CD1"/>
    <w:rsid w:val="00906174"/>
    <w:rsid w:val="00910860"/>
    <w:rsid w:val="00910BE5"/>
    <w:rsid w:val="00915336"/>
    <w:rsid w:val="00921928"/>
    <w:rsid w:val="00925169"/>
    <w:rsid w:val="00940B6F"/>
    <w:rsid w:val="00945436"/>
    <w:rsid w:val="00963844"/>
    <w:rsid w:val="009A056A"/>
    <w:rsid w:val="009A6273"/>
    <w:rsid w:val="009B4EFF"/>
    <w:rsid w:val="009D7AB9"/>
    <w:rsid w:val="009F721F"/>
    <w:rsid w:val="00A14794"/>
    <w:rsid w:val="00A152E9"/>
    <w:rsid w:val="00A1743C"/>
    <w:rsid w:val="00A30825"/>
    <w:rsid w:val="00A33481"/>
    <w:rsid w:val="00A3726F"/>
    <w:rsid w:val="00A4500D"/>
    <w:rsid w:val="00A87D2A"/>
    <w:rsid w:val="00AA35BF"/>
    <w:rsid w:val="00AC12AB"/>
    <w:rsid w:val="00AF4438"/>
    <w:rsid w:val="00B1108B"/>
    <w:rsid w:val="00B12226"/>
    <w:rsid w:val="00B2032B"/>
    <w:rsid w:val="00B21B66"/>
    <w:rsid w:val="00B24203"/>
    <w:rsid w:val="00B25B6C"/>
    <w:rsid w:val="00B618AF"/>
    <w:rsid w:val="00B727D7"/>
    <w:rsid w:val="00B74819"/>
    <w:rsid w:val="00B878A1"/>
    <w:rsid w:val="00B96EF5"/>
    <w:rsid w:val="00BC12DE"/>
    <w:rsid w:val="00BD7523"/>
    <w:rsid w:val="00C31429"/>
    <w:rsid w:val="00C5022A"/>
    <w:rsid w:val="00C53932"/>
    <w:rsid w:val="00C76191"/>
    <w:rsid w:val="00C80F8B"/>
    <w:rsid w:val="00C92E99"/>
    <w:rsid w:val="00CB3B9A"/>
    <w:rsid w:val="00CB5890"/>
    <w:rsid w:val="00CE4485"/>
    <w:rsid w:val="00D0080B"/>
    <w:rsid w:val="00D5258B"/>
    <w:rsid w:val="00D66F13"/>
    <w:rsid w:val="00D71A74"/>
    <w:rsid w:val="00DB7D82"/>
    <w:rsid w:val="00DD3B81"/>
    <w:rsid w:val="00DD420B"/>
    <w:rsid w:val="00DD5038"/>
    <w:rsid w:val="00DF04E2"/>
    <w:rsid w:val="00E163AA"/>
    <w:rsid w:val="00E179A0"/>
    <w:rsid w:val="00E35A90"/>
    <w:rsid w:val="00E42196"/>
    <w:rsid w:val="00E50451"/>
    <w:rsid w:val="00E61E63"/>
    <w:rsid w:val="00E64306"/>
    <w:rsid w:val="00E742AD"/>
    <w:rsid w:val="00EA47B4"/>
    <w:rsid w:val="00EB15A8"/>
    <w:rsid w:val="00F10204"/>
    <w:rsid w:val="00F12D55"/>
    <w:rsid w:val="00F14F61"/>
    <w:rsid w:val="00F237DA"/>
    <w:rsid w:val="00F3491A"/>
    <w:rsid w:val="00F41052"/>
    <w:rsid w:val="00F85F2A"/>
    <w:rsid w:val="00F97E60"/>
    <w:rsid w:val="00FB6609"/>
    <w:rsid w:val="00FC6995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F696AD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Sinespaciado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D63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3B0"/>
  </w:style>
  <w:style w:type="paragraph" w:styleId="Piedepgina">
    <w:name w:val="footer"/>
    <w:basedOn w:val="Normal"/>
    <w:link w:val="PiedepginaC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3B0"/>
  </w:style>
  <w:style w:type="paragraph" w:styleId="Textodeglobo">
    <w:name w:val="Balloon Text"/>
    <w:basedOn w:val="Normal"/>
    <w:link w:val="TextodegloboC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B7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7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29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hpiego.org/h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89B5A7570A064AB62E160E9D1D00DD" ma:contentTypeVersion="16" ma:contentTypeDescription="Opprett et nytt dokument." ma:contentTypeScope="" ma:versionID="9c3b15cbf815a44e676b94181141051b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de1f9a1975bf4ad7dae695d27688111f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88E6A-F581-43DD-85F1-6B6575BD2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C0E1F-4E42-4DD4-9E10-31589E3E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74AAE-6F65-4035-BFE6-1F4A48423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720</Words>
  <Characters>4066</Characters>
  <Application>Microsoft Office Word</Application>
  <DocSecurity>0</DocSecurity>
  <Lines>225</Lines>
  <Paragraphs>136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Gloria Maria Metcalfe Corona</cp:lastModifiedBy>
  <cp:revision>7</cp:revision>
  <dcterms:created xsi:type="dcterms:W3CDTF">2020-04-27T04:34:00Z</dcterms:created>
  <dcterms:modified xsi:type="dcterms:W3CDTF">2020-07-20T23:40:00Z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