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9C" w:rsidRPr="003E5AC1" w:rsidRDefault="004349A3" w:rsidP="0027269C">
      <w:pPr>
        <w:tabs>
          <w:tab w:val="center" w:pos="1711"/>
          <w:tab w:val="center" w:pos="4563"/>
        </w:tabs>
        <w:spacing w:after="120" w:line="240" w:lineRule="auto"/>
        <w:ind w:left="1800" w:right="139"/>
        <w:jc w:val="center"/>
        <w:rPr>
          <w:rFonts w:asciiTheme="minorHAnsi" w:hAnsiTheme="minorHAnsi" w:cstheme="minorHAnsi"/>
          <w:sz w:val="28"/>
          <w:szCs w:val="24"/>
          <w:lang w:val="fr-CD"/>
        </w:rPr>
      </w:pPr>
      <w:r w:rsidRPr="003E5AC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2006</wp:posOffset>
                </wp:positionH>
                <wp:positionV relativeFrom="paragraph">
                  <wp:posOffset>-74641</wp:posOffset>
                </wp:positionV>
                <wp:extent cx="1027726" cy="942839"/>
                <wp:effectExtent l="0" t="0" r="0" b="0"/>
                <wp:wrapSquare wrapText="bothSides"/>
                <wp:docPr id="2839" name="Group 2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726" cy="942839"/>
                          <a:chOff x="0" y="0"/>
                          <a:chExt cx="1027726" cy="94283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311921" y="292534"/>
                            <a:ext cx="674403" cy="338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366" w:rsidRDefault="004349A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26" cy="942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39" o:spid="_x0000_s1026" style="position:absolute;left:0;text-align:left;margin-left:.15pt;margin-top:-5.9pt;width:80.9pt;height:74.25pt;z-index:251658240" coordsize="10277,9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">
                <v:rect id="Rectangle 14" o:spid="_x0000_s1027" style="position:absolute;left:3119;top:2925;width:6744;height:3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B2366" w:rsidRDefault="004349A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8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6" o:spid="_x0000_s1028" type="#_x0000_t75" style="position:absolute;width:10277;height:9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  <w:r w:rsidRPr="003E5AC1">
        <w:rPr>
          <w:noProof/>
          <w:sz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4995013</wp:posOffset>
            </wp:positionH>
            <wp:positionV relativeFrom="paragraph">
              <wp:posOffset>66331</wp:posOffset>
            </wp:positionV>
            <wp:extent cx="986645" cy="744806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6645" cy="74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69C" w:rsidRPr="003E5AC1">
        <w:rPr>
          <w:rFonts w:asciiTheme="minorHAnsi" w:eastAsia="Century Gothic" w:hAnsiTheme="minorHAnsi" w:cstheme="minorHAnsi"/>
          <w:b/>
          <w:sz w:val="28"/>
          <w:szCs w:val="24"/>
          <w:lang w:val="fr-CD"/>
        </w:rPr>
        <w:t>Coordinateur de la Pratique Clinique</w:t>
      </w:r>
    </w:p>
    <w:p w:rsidR="001B2366" w:rsidRPr="003E5AC1" w:rsidRDefault="0027269C" w:rsidP="0027269C">
      <w:pPr>
        <w:tabs>
          <w:tab w:val="left" w:pos="6030"/>
        </w:tabs>
        <w:spacing w:after="120" w:line="240" w:lineRule="auto"/>
        <w:ind w:left="1800" w:right="139"/>
        <w:jc w:val="center"/>
        <w:rPr>
          <w:rFonts w:ascii="Century Gothic" w:eastAsia="Century Gothic" w:hAnsi="Century Gothic" w:cs="Century Gothic"/>
          <w:b/>
          <w:sz w:val="32"/>
          <w:lang w:val="fr-CD"/>
        </w:rPr>
      </w:pPr>
      <w:r w:rsidRPr="003E5AC1">
        <w:rPr>
          <w:rFonts w:asciiTheme="minorHAnsi" w:hAnsiTheme="minorHAnsi" w:cstheme="minorHAnsi"/>
          <w:b/>
          <w:sz w:val="28"/>
          <w:szCs w:val="24"/>
          <w:lang w:val="fr-CD"/>
        </w:rPr>
        <w:t>Plan</w:t>
      </w:r>
      <w:r w:rsidRPr="003E5AC1">
        <w:rPr>
          <w:rFonts w:asciiTheme="minorHAnsi" w:eastAsia="Century Gothic" w:hAnsiTheme="minorHAnsi" w:cstheme="minorHAnsi"/>
          <w:b/>
          <w:sz w:val="28"/>
          <w:szCs w:val="24"/>
          <w:lang w:val="fr-CD"/>
        </w:rPr>
        <w:t xml:space="preserve"> de la session pour l'orientation aux programmes « Aider les Mères à Survivre » (HMS) ou « Aider les Bébés à Survivre » </w:t>
      </w:r>
      <w:r w:rsidRPr="003E5AC1">
        <w:rPr>
          <w:rFonts w:asciiTheme="minorHAnsi" w:hAnsiTheme="minorHAnsi" w:cstheme="minorHAnsi"/>
          <w:b/>
          <w:sz w:val="28"/>
          <w:szCs w:val="24"/>
          <w:lang w:val="fr-CD"/>
        </w:rPr>
        <w:t>(HBS)</w:t>
      </w:r>
      <w:r w:rsidRPr="003E5AC1">
        <w:rPr>
          <w:rFonts w:ascii="Century Gothic" w:eastAsia="Century Gothic" w:hAnsi="Century Gothic" w:cs="Century Gothic"/>
          <w:b/>
          <w:sz w:val="32"/>
          <w:lang w:val="fr-CD"/>
        </w:rPr>
        <w:t xml:space="preserve"> </w:t>
      </w:r>
    </w:p>
    <w:p w:rsidR="001B2366" w:rsidRDefault="004349A3">
      <w:pPr>
        <w:spacing w:after="0"/>
        <w:ind w:left="3" w:right="115"/>
        <w:jc w:val="center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tbl>
      <w:tblPr>
        <w:tblStyle w:val="TableGrid"/>
        <w:tblW w:w="9360" w:type="dxa"/>
        <w:tblInd w:w="0" w:type="dxa"/>
        <w:tblCellMar>
          <w:top w:w="25" w:type="dxa"/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2356"/>
        <w:gridCol w:w="3377"/>
        <w:gridCol w:w="1467"/>
        <w:gridCol w:w="2160"/>
      </w:tblGrid>
      <w:tr w:rsidR="001B2366" w:rsidTr="00152D75">
        <w:trPr>
          <w:trHeight w:val="599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DATE: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</w:rPr>
              <w:t xml:space="preserve"> 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1B2366" w:rsidRDefault="004349A3">
            <w:pPr>
              <w:ind w:left="43"/>
            </w:pP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</w:rPr>
              <w:t>VENUE</w:t>
            </w:r>
            <w:r w:rsidR="00EB621E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>: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  <w:r w:rsidR="0027269C" w:rsidRPr="006118E0">
              <w:rPr>
                <w:rFonts w:asciiTheme="minorHAnsi" w:hAnsiTheme="minorHAnsi" w:cstheme="minorHAnsi"/>
                <w:b/>
                <w:bCs/>
                <w:lang w:val="fr-CD"/>
              </w:rPr>
              <w:t>Formation sanitaire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</w:rPr>
              <w:t xml:space="preserve"> </w:t>
            </w:r>
          </w:p>
        </w:tc>
        <w:tc>
          <w:tcPr>
            <w:tcW w:w="3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</w:tcPr>
          <w:p w:rsidR="001B2366" w:rsidRPr="00EB621E" w:rsidRDefault="0027269C" w:rsidP="00EB621E">
            <w:pPr>
              <w:ind w:left="43"/>
              <w:rPr>
                <w:lang w:val="fr-FR"/>
              </w:rPr>
            </w:pPr>
            <w:r w:rsidRPr="00EB621E">
              <w:rPr>
                <w:rFonts w:asciiTheme="minorHAnsi" w:hAnsiTheme="minorHAnsi" w:cstheme="minorHAnsi"/>
                <w:b/>
                <w:szCs w:val="24"/>
                <w:lang w:val="fr-FR"/>
              </w:rPr>
              <w:t xml:space="preserve">Durée : </w:t>
            </w:r>
            <w:r w:rsidRPr="00EB621E">
              <w:rPr>
                <w:rFonts w:asciiTheme="minorHAnsi" w:eastAsia="Century Gothic" w:hAnsiTheme="minorHAnsi" w:cstheme="minorHAnsi"/>
                <w:b/>
                <w:lang w:val="fr-FR"/>
              </w:rPr>
              <w:t>4 heures</w:t>
            </w:r>
            <w:r w:rsidRPr="00EB621E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  <w:r w:rsidR="00EB621E" w:rsidRPr="00EB621E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(doit suivre la </w:t>
            </w:r>
            <w:r w:rsidRPr="00EB621E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>formation sur le module</w:t>
            </w:r>
            <w:r w:rsidR="00EB621E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>)</w:t>
            </w:r>
            <w:r w:rsidR="004349A3" w:rsidRPr="00EB621E">
              <w:rPr>
                <w:rFonts w:ascii="Century Gothic" w:eastAsia="Century Gothic" w:hAnsi="Century Gothic" w:cs="Century Gothic"/>
                <w:b/>
                <w:i/>
                <w:sz w:val="20"/>
                <w:lang w:val="fr-FR"/>
              </w:rPr>
              <w:t xml:space="preserve"> </w:t>
            </w:r>
          </w:p>
        </w:tc>
      </w:tr>
      <w:tr w:rsidR="001B2366" w:rsidTr="00152D75">
        <w:trPr>
          <w:trHeight w:val="652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Pr="0027269C" w:rsidRDefault="0027269C" w:rsidP="004A789B">
            <w:pPr>
              <w:spacing w:before="60" w:after="6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>Sujet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: Préparer le membre de l'équipe / le prestataire basé dans la formation sanitaire (FOSA) à faciliter les séances de pratique selon l’approche « 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faibl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e dose </w:t>
            </w:r>
            <w:r w:rsidR="004A789B">
              <w:rPr>
                <w:rFonts w:asciiTheme="minorHAnsi" w:hAnsiTheme="minorHAnsi" w:cstheme="minorHAnsi"/>
                <w:szCs w:val="27"/>
                <w:lang w:val="fr-CD"/>
              </w:rPr>
              <w:t>à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haute fréquence » (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DHF).</w:t>
            </w:r>
          </w:p>
        </w:tc>
      </w:tr>
      <w:tr w:rsidR="001B2366" w:rsidTr="00152D75">
        <w:trPr>
          <w:trHeight w:val="1608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69C" w:rsidRPr="006118E0" w:rsidRDefault="0027269C" w:rsidP="0027269C">
            <w:pPr>
              <w:spacing w:after="12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 xml:space="preserve">Objectifs de la session : </w:t>
            </w:r>
            <w:r>
              <w:rPr>
                <w:rFonts w:asciiTheme="minorHAnsi" w:hAnsiTheme="minorHAnsi" w:cstheme="minorHAnsi"/>
                <w:b/>
                <w:szCs w:val="27"/>
                <w:lang w:val="fr-CD"/>
              </w:rPr>
              <w:t xml:space="preserve"> 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A la fin de cette session, les apprenants seront en mesure de :</w:t>
            </w:r>
          </w:p>
          <w:p w:rsidR="001B2366" w:rsidRPr="003E5AC1" w:rsidRDefault="0027269C" w:rsidP="0027269C">
            <w:pPr>
              <w:pStyle w:val="ListParagraph"/>
              <w:numPr>
                <w:ilvl w:val="0"/>
                <w:numId w:val="10"/>
              </w:numPr>
              <w:spacing w:after="120"/>
              <w:ind w:left="375" w:hanging="375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Installer et utiliser les simulateurs MamaNatalie</w:t>
            </w:r>
            <w:r>
              <w:rPr>
                <w:rFonts w:asciiTheme="minorHAnsi" w:hAnsiTheme="minorHAnsi" w:cstheme="minorHAnsi"/>
                <w:szCs w:val="27"/>
                <w:lang w:val="fr-CD"/>
              </w:rPr>
              <w:t>/</w:t>
            </w:r>
            <w:proofErr w:type="spellStart"/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NeoNatalie</w:t>
            </w:r>
            <w:proofErr w:type="spellEnd"/>
            <w:r>
              <w:rPr>
                <w:rFonts w:asciiTheme="minorHAnsi" w:hAnsiTheme="minorHAnsi" w:cstheme="minorHAnsi"/>
                <w:szCs w:val="27"/>
                <w:lang w:val="fr-CD"/>
              </w:rPr>
              <w:t xml:space="preserve">. </w:t>
            </w:r>
            <w:r w:rsidR="007D0A55" w:rsidRPr="003E5AC1">
              <w:rPr>
                <w:rFonts w:asciiTheme="minorHAnsi" w:hAnsiTheme="minorHAnsi" w:cstheme="minorHAnsi"/>
                <w:szCs w:val="27"/>
                <w:lang w:val="fr-CD"/>
              </w:rPr>
              <w:t>MamaBirthie/</w:t>
            </w:r>
            <w:proofErr w:type="spellStart"/>
            <w:r w:rsidR="007D0A55" w:rsidRPr="003E5AC1">
              <w:rPr>
                <w:rFonts w:asciiTheme="minorHAnsi" w:hAnsiTheme="minorHAnsi" w:cstheme="minorHAnsi"/>
                <w:szCs w:val="27"/>
                <w:lang w:val="fr-CD"/>
              </w:rPr>
              <w:t>BabieBirthie</w:t>
            </w:r>
            <w:proofErr w:type="spellEnd"/>
            <w:r w:rsidR="007D0A55" w:rsidRPr="003E5AC1">
              <w:rPr>
                <w:rFonts w:asciiTheme="minorHAnsi" w:hAnsiTheme="minorHAnsi" w:cstheme="minorHAnsi"/>
                <w:szCs w:val="27"/>
                <w:lang w:val="fr-CD"/>
              </w:rPr>
              <w:t xml:space="preserve"> </w:t>
            </w:r>
            <w:r w:rsidRPr="003E5AC1">
              <w:rPr>
                <w:rFonts w:asciiTheme="minorHAnsi" w:hAnsiTheme="minorHAnsi" w:cstheme="minorHAnsi"/>
                <w:szCs w:val="27"/>
                <w:lang w:val="fr-CD"/>
              </w:rPr>
              <w:t>ou d’autres</w:t>
            </w:r>
            <w:r w:rsidR="007D0A55" w:rsidRPr="003E5AC1">
              <w:rPr>
                <w:rFonts w:asciiTheme="minorHAnsi" w:hAnsiTheme="minorHAnsi" w:cstheme="minorHAnsi"/>
                <w:szCs w:val="27"/>
                <w:lang w:val="fr-CD"/>
              </w:rPr>
              <w:t xml:space="preserve"> simulat</w:t>
            </w:r>
            <w:r w:rsidRPr="003E5AC1">
              <w:rPr>
                <w:rFonts w:asciiTheme="minorHAnsi" w:hAnsiTheme="minorHAnsi" w:cstheme="minorHAnsi"/>
                <w:szCs w:val="27"/>
                <w:lang w:val="fr-CD"/>
              </w:rPr>
              <w:t>eu</w:t>
            </w:r>
            <w:r w:rsidR="007D0A55" w:rsidRPr="003E5AC1">
              <w:rPr>
                <w:rFonts w:asciiTheme="minorHAnsi" w:hAnsiTheme="minorHAnsi" w:cstheme="minorHAnsi"/>
                <w:szCs w:val="27"/>
                <w:lang w:val="fr-CD"/>
              </w:rPr>
              <w:t>rs</w:t>
            </w:r>
          </w:p>
          <w:p w:rsidR="0027269C" w:rsidRPr="006118E0" w:rsidRDefault="0027269C" w:rsidP="0027269C">
            <w:pPr>
              <w:pStyle w:val="ListParagraph"/>
              <w:numPr>
                <w:ilvl w:val="0"/>
                <w:numId w:val="10"/>
              </w:numPr>
              <w:spacing w:after="120"/>
              <w:ind w:left="375" w:hanging="375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Faciliter des séances de pratique selon l’approche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FDHF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pour chaque scénario tracé dans le plan d’action qui se trouvent dans le Guide du Prestataire HMS / Manuel Pour Apprenants HBS.</w:t>
            </w:r>
          </w:p>
          <w:p w:rsidR="001B2366" w:rsidRPr="0027269C" w:rsidRDefault="0027269C" w:rsidP="0027269C">
            <w:pPr>
              <w:pStyle w:val="ListParagraph"/>
              <w:numPr>
                <w:ilvl w:val="0"/>
                <w:numId w:val="10"/>
              </w:numPr>
              <w:spacing w:after="120"/>
              <w:ind w:left="375" w:hanging="375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Tenir à jour le registre dans lequel les séances de pratique selon l’approche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FDHF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sont enregistrés.</w:t>
            </w:r>
            <w:r w:rsidR="004349A3" w:rsidRPr="0027269C">
              <w:rPr>
                <w:rFonts w:asciiTheme="minorHAnsi" w:hAnsiTheme="minorHAnsi" w:cstheme="minorHAnsi"/>
                <w:szCs w:val="27"/>
                <w:lang w:val="fr-CD"/>
              </w:rPr>
              <w:t xml:space="preserve"> </w:t>
            </w:r>
          </w:p>
        </w:tc>
      </w:tr>
      <w:tr w:rsidR="001B2366" w:rsidTr="00876F17">
        <w:trPr>
          <w:trHeight w:val="1082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366" w:rsidRPr="003E5AC1" w:rsidRDefault="0027269C" w:rsidP="003E5AC1">
            <w:pPr>
              <w:spacing w:after="120"/>
              <w:rPr>
                <w:rFonts w:asciiTheme="minorHAnsi" w:hAnsiTheme="minorHAnsi" w:cstheme="minorHAnsi"/>
                <w:b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>Installer :</w:t>
            </w:r>
          </w:p>
          <w:p w:rsidR="0027269C" w:rsidRPr="006118E0" w:rsidRDefault="0027269C" w:rsidP="0027269C">
            <w:pPr>
              <w:pStyle w:val="ListParagraph"/>
              <w:numPr>
                <w:ilvl w:val="0"/>
                <w:numId w:val="12"/>
              </w:numPr>
              <w:spacing w:after="120"/>
              <w:ind w:left="375" w:hanging="375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lang w:val="fr-CD"/>
              </w:rPr>
              <w:t xml:space="preserve">1 </w:t>
            </w:r>
            <w:r w:rsidRPr="0027269C">
              <w:rPr>
                <w:rFonts w:asciiTheme="minorHAnsi" w:hAnsiTheme="minorHAnsi" w:cstheme="minorHAnsi"/>
                <w:szCs w:val="27"/>
                <w:lang w:val="fr-CD"/>
              </w:rPr>
              <w:t>facilitateur par 1 ou 2 participants.</w:t>
            </w:r>
          </w:p>
          <w:p w:rsidR="001B2366" w:rsidRDefault="0027269C" w:rsidP="0027269C">
            <w:pPr>
              <w:pStyle w:val="ListParagraph"/>
              <w:numPr>
                <w:ilvl w:val="0"/>
                <w:numId w:val="12"/>
              </w:numPr>
              <w:spacing w:after="120"/>
              <w:ind w:left="375" w:hanging="375"/>
              <w:contextualSpacing w:val="0"/>
            </w:pPr>
            <w:r w:rsidRPr="0027269C">
              <w:rPr>
                <w:rFonts w:asciiTheme="minorHAnsi" w:hAnsiTheme="minorHAnsi" w:cstheme="minorHAnsi"/>
                <w:szCs w:val="27"/>
                <w:lang w:val="fr-CD"/>
              </w:rPr>
              <w:t>Apprêter les matériels suivants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pour la référence : Les simulateurs, l’équipement, les fournitures, le plan d’action, le </w:t>
            </w:r>
            <w:r w:rsidRPr="0027269C">
              <w:rPr>
                <w:rFonts w:asciiTheme="minorHAnsi" w:hAnsiTheme="minorHAnsi" w:cstheme="minorHAnsi"/>
                <w:szCs w:val="27"/>
                <w:lang w:val="fr-CD"/>
              </w:rPr>
              <w:t xml:space="preserve">Guide du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Facilitateur</w:t>
            </w:r>
            <w:r w:rsidRPr="0027269C">
              <w:rPr>
                <w:rFonts w:asciiTheme="minorHAnsi" w:hAnsiTheme="minorHAnsi" w:cstheme="minorHAnsi"/>
                <w:szCs w:val="27"/>
                <w:lang w:val="fr-CD"/>
              </w:rPr>
              <w:t xml:space="preserve"> (Tableaux à feuilles mobiles du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facilitateur</w:t>
            </w:r>
            <w:r w:rsidRPr="0027269C">
              <w:rPr>
                <w:rFonts w:asciiTheme="minorHAnsi" w:hAnsiTheme="minorHAnsi" w:cstheme="minorHAnsi"/>
                <w:szCs w:val="27"/>
                <w:lang w:val="fr-CD"/>
              </w:rPr>
              <w:t xml:space="preserve">), le Guide du Prestataire 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HMS / Manuel Pour Apprenants HBS, le registre des séances de pratique </w:t>
            </w:r>
            <w:r w:rsidRPr="0027269C">
              <w:rPr>
                <w:rFonts w:asciiTheme="minorHAnsi" w:hAnsiTheme="minorHAnsi" w:cstheme="minorHAnsi"/>
                <w:szCs w:val="27"/>
                <w:lang w:val="fr-CD"/>
              </w:rPr>
              <w:t>avec simulateurs</w:t>
            </w:r>
            <w:r w:rsidR="004349A3">
              <w:rPr>
                <w:rFonts w:ascii="Century Gothic" w:eastAsia="Century Gothic" w:hAnsi="Century Gothic" w:cs="Century Gothic"/>
                <w:sz w:val="20"/>
              </w:rPr>
              <w:t xml:space="preserve">.  </w:t>
            </w:r>
          </w:p>
        </w:tc>
      </w:tr>
      <w:tr w:rsidR="0027269C" w:rsidTr="00876F17">
        <w:trPr>
          <w:trHeight w:val="332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27269C" w:rsidRPr="006118E0" w:rsidRDefault="0027269C" w:rsidP="0027269C">
            <w:pPr>
              <w:ind w:right="66"/>
              <w:jc w:val="center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 xml:space="preserve">Méthodes and Activités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27269C" w:rsidRPr="006118E0" w:rsidRDefault="0027269C" w:rsidP="0027269C">
            <w:pPr>
              <w:ind w:right="59"/>
              <w:jc w:val="center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 xml:space="preserve">Ressources </w:t>
            </w:r>
          </w:p>
        </w:tc>
      </w:tr>
      <w:tr w:rsidR="003E5AC1" w:rsidTr="00876F17">
        <w:trPr>
          <w:trHeight w:val="4908"/>
        </w:trPr>
        <w:tc>
          <w:tcPr>
            <w:tcW w:w="7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5AC1" w:rsidRPr="006118E0" w:rsidRDefault="003E5AC1" w:rsidP="003E5AC1">
            <w:pPr>
              <w:ind w:left="41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>Introduction / Activité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: Expliquez que l'apprenant a été sélectionné pour le rôle de coordinateur de la pratique (CP</w:t>
            </w:r>
            <w:r>
              <w:rPr>
                <w:rFonts w:asciiTheme="minorHAnsi" w:hAnsiTheme="minorHAnsi" w:cstheme="minorHAnsi"/>
                <w:szCs w:val="27"/>
                <w:lang w:val="fr-CD"/>
              </w:rPr>
              <w:t>C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) sur la base de :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3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Son intérêt à soutenir le maintien des compétences essentielles de la mère et du nouveau-né par l’équipe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3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Sa compétence clinique en santé maternelle et néonatale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3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Sa capacité à collecter et à enregistrer des séances de pratique</w:t>
            </w:r>
            <w:r w:rsidRPr="006118E0">
              <w:rPr>
                <w:rFonts w:asciiTheme="minorHAnsi" w:eastAsia="Century Gothic" w:hAnsiTheme="minorHAnsi" w:cstheme="minorHAnsi"/>
                <w:lang w:val="fr-CD"/>
              </w:rPr>
              <w:t xml:space="preserve"> </w:t>
            </w:r>
          </w:p>
          <w:p w:rsidR="003E5AC1" w:rsidRPr="006118E0" w:rsidRDefault="003E5AC1" w:rsidP="003E5AC1">
            <w:pPr>
              <w:spacing w:before="120" w:after="120"/>
              <w:ind w:left="41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 xml:space="preserve">Contenu 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4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Discuter du concept de la pratique selon l’approche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FDHF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et des preuves qui l’appuient.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4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Encadrer les apprenants dans l’installation appropriée des simulateurs MamaNatalie ou </w:t>
            </w:r>
            <w:proofErr w:type="spellStart"/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NeoNatalie</w:t>
            </w:r>
            <w:proofErr w:type="spellEnd"/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.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4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Simuler les problèmes courants avec MamaNatalie ou </w:t>
            </w:r>
            <w:proofErr w:type="spellStart"/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NeoNatalie</w:t>
            </w:r>
            <w:proofErr w:type="spellEnd"/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et encadrer les apprenants en les corrigeant.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4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Assurer un coaching des apprenants pendant la simulation de chaque scénario de pratique</w:t>
            </w:r>
          </w:p>
          <w:p w:rsidR="003E5AC1" w:rsidRPr="00876F17" w:rsidRDefault="003E5AC1" w:rsidP="00876F17">
            <w:pPr>
              <w:pStyle w:val="ListParagraph"/>
              <w:numPr>
                <w:ilvl w:val="0"/>
                <w:numId w:val="14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Revoir les techniques de coaching efficaces à utiliser avec les collègues lors de la pratique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FDHF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5AC1" w:rsidRPr="006118E0" w:rsidRDefault="003E5AC1" w:rsidP="003E5AC1">
            <w:pPr>
              <w:numPr>
                <w:ilvl w:val="0"/>
                <w:numId w:val="6"/>
              </w:numPr>
              <w:spacing w:line="244" w:lineRule="auto"/>
              <w:ind w:hanging="202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lang w:val="fr-CD"/>
              </w:rPr>
              <w:t>Simulateurs / Modèles anatomique pour les soins maternels et/ou néonatals</w:t>
            </w:r>
          </w:p>
          <w:p w:rsidR="003E5AC1" w:rsidRPr="006118E0" w:rsidRDefault="003E5AC1" w:rsidP="003E5AC1">
            <w:pPr>
              <w:ind w:left="202"/>
              <w:rPr>
                <w:rFonts w:asciiTheme="minorHAnsi" w:hAnsiTheme="minorHAnsi" w:cstheme="minorHAnsi"/>
                <w:lang w:val="fr-CD"/>
              </w:rPr>
            </w:pPr>
          </w:p>
          <w:p w:rsidR="003E5AC1" w:rsidRPr="006118E0" w:rsidRDefault="003E5AC1" w:rsidP="003E5AC1">
            <w:pPr>
              <w:numPr>
                <w:ilvl w:val="0"/>
                <w:numId w:val="6"/>
              </w:numPr>
              <w:spacing w:line="244" w:lineRule="auto"/>
              <w:ind w:hanging="202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lang w:val="fr-CD"/>
              </w:rPr>
              <w:t>Matériels d’apprentissage pour le module sélectionné :</w:t>
            </w:r>
          </w:p>
          <w:p w:rsidR="003E5AC1" w:rsidRPr="006118E0" w:rsidRDefault="003E5AC1" w:rsidP="003E5AC1">
            <w:pPr>
              <w:numPr>
                <w:ilvl w:val="1"/>
                <w:numId w:val="6"/>
              </w:numPr>
              <w:spacing w:line="244" w:lineRule="auto"/>
              <w:ind w:left="377" w:hanging="180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lang w:val="fr-CD"/>
              </w:rPr>
              <w:t xml:space="preserve">Tableaux à feuilles mobiles du </w:t>
            </w:r>
            <w:r w:rsidR="00EB621E">
              <w:rPr>
                <w:rFonts w:asciiTheme="minorHAnsi" w:hAnsiTheme="minorHAnsi" w:cstheme="minorHAnsi"/>
                <w:lang w:val="fr-CD"/>
              </w:rPr>
              <w:t>facilitateur</w:t>
            </w:r>
            <w:r w:rsidRPr="006118E0">
              <w:rPr>
                <w:rFonts w:asciiTheme="minorHAnsi" w:eastAsia="Century Gothic" w:hAnsiTheme="minorHAnsi" w:cstheme="minorHAnsi"/>
                <w:lang w:val="fr-CD"/>
              </w:rPr>
              <w:t xml:space="preserve"> </w:t>
            </w:r>
          </w:p>
          <w:p w:rsidR="003E5AC1" w:rsidRPr="006118E0" w:rsidRDefault="003E5AC1" w:rsidP="003E5AC1">
            <w:pPr>
              <w:numPr>
                <w:ilvl w:val="1"/>
                <w:numId w:val="6"/>
              </w:numPr>
              <w:spacing w:line="244" w:lineRule="auto"/>
              <w:ind w:left="377" w:hanging="180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lang w:val="fr-CD"/>
              </w:rPr>
              <w:t xml:space="preserve">Guide du Prestataire / </w:t>
            </w:r>
            <w:bookmarkStart w:id="0" w:name="_GoBack"/>
            <w:bookmarkEnd w:id="0"/>
            <w:r w:rsidRPr="006118E0">
              <w:rPr>
                <w:rFonts w:asciiTheme="minorHAnsi" w:eastAsia="Century Gothic" w:hAnsiTheme="minorHAnsi" w:cstheme="minorHAnsi"/>
                <w:lang w:val="fr-CD"/>
              </w:rPr>
              <w:t>Manuel pour Apprenants</w:t>
            </w:r>
          </w:p>
          <w:p w:rsidR="003E5AC1" w:rsidRPr="006118E0" w:rsidRDefault="003E5AC1" w:rsidP="003E5AC1">
            <w:pPr>
              <w:numPr>
                <w:ilvl w:val="1"/>
                <w:numId w:val="6"/>
              </w:numPr>
              <w:spacing w:line="244" w:lineRule="auto"/>
              <w:ind w:left="377" w:hanging="180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lang w:val="fr-CD"/>
              </w:rPr>
              <w:t xml:space="preserve">Plans d’Action </w:t>
            </w:r>
            <w:r w:rsidRPr="006118E0">
              <w:rPr>
                <w:rFonts w:asciiTheme="minorHAnsi" w:hAnsiTheme="minorHAnsi" w:cstheme="minorHAnsi"/>
                <w:lang w:val="fr-CD"/>
              </w:rPr>
              <w:t xml:space="preserve"> </w:t>
            </w:r>
          </w:p>
        </w:tc>
      </w:tr>
    </w:tbl>
    <w:p w:rsidR="00876F17" w:rsidRDefault="00876F17">
      <w:r>
        <w:br w:type="page"/>
      </w:r>
    </w:p>
    <w:tbl>
      <w:tblPr>
        <w:tblStyle w:val="TableGrid"/>
        <w:tblW w:w="9360" w:type="dxa"/>
        <w:tblInd w:w="0" w:type="dxa"/>
        <w:tblCellMar>
          <w:top w:w="25" w:type="dxa"/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7200"/>
        <w:gridCol w:w="2160"/>
      </w:tblGrid>
      <w:tr w:rsidR="00876F17" w:rsidTr="00876F17">
        <w:trPr>
          <w:trHeight w:val="332"/>
        </w:trPr>
        <w:tc>
          <w:tcPr>
            <w:tcW w:w="7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876F17" w:rsidRPr="006118E0" w:rsidRDefault="00876F17" w:rsidP="00347ACF">
            <w:pPr>
              <w:ind w:right="66"/>
              <w:jc w:val="center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lastRenderedPageBreak/>
              <w:t xml:space="preserve">Méthodes and Activités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876F17" w:rsidRPr="006118E0" w:rsidRDefault="00876F17" w:rsidP="00347ACF">
            <w:pPr>
              <w:ind w:right="59"/>
              <w:jc w:val="center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 xml:space="preserve">Ressources </w:t>
            </w:r>
          </w:p>
        </w:tc>
      </w:tr>
      <w:tr w:rsidR="00876F17" w:rsidTr="00876F17">
        <w:trPr>
          <w:trHeight w:val="4603"/>
        </w:trPr>
        <w:tc>
          <w:tcPr>
            <w:tcW w:w="7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F17" w:rsidRPr="006118E0" w:rsidRDefault="00876F17" w:rsidP="00876F17">
            <w:pPr>
              <w:pStyle w:val="ListParagraph"/>
              <w:numPr>
                <w:ilvl w:val="0"/>
                <w:numId w:val="14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Discuter des attentes de collaboration entre le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facilitateur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HMS / HBB et le CP</w:t>
            </w:r>
            <w:r>
              <w:rPr>
                <w:rFonts w:asciiTheme="minorHAnsi" w:hAnsiTheme="minorHAnsi" w:cstheme="minorHAnsi"/>
                <w:szCs w:val="27"/>
                <w:lang w:val="fr-CD"/>
              </w:rPr>
              <w:t>C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</w:t>
            </w:r>
            <w:proofErr w:type="gramStart"/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concernant:</w:t>
            </w:r>
            <w:proofErr w:type="gramEnd"/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Fréquence de la formation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FDHF</w:t>
            </w:r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Contact entre le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facilitateur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de district et le CP</w:t>
            </w:r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Logistiques pour la formation</w:t>
            </w:r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Tenue à jour du registre des séances de pratique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FDHF</w:t>
            </w:r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Transition dans le cas où le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facilitateur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ou le CP ne peut pas continuer son rôle</w:t>
            </w: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 xml:space="preserve"> </w:t>
            </w:r>
          </w:p>
          <w:p w:rsidR="00876F17" w:rsidRPr="006118E0" w:rsidRDefault="00876F17" w:rsidP="00876F17">
            <w:pPr>
              <w:spacing w:before="120" w:after="120"/>
              <w:ind w:left="41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>Activité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</w:t>
            </w:r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 xml:space="preserve">de </w:t>
            </w:r>
            <w:proofErr w:type="gramStart"/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>pratique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:</w:t>
            </w:r>
            <w:proofErr w:type="gramEnd"/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Coaching et discussion</w:t>
            </w:r>
          </w:p>
          <w:p w:rsidR="00876F17" w:rsidRPr="006118E0" w:rsidRDefault="00876F17" w:rsidP="00876F17">
            <w:pPr>
              <w:spacing w:before="120" w:after="120"/>
              <w:ind w:left="41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>Résumé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</w:t>
            </w:r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 xml:space="preserve">/ Points </w:t>
            </w:r>
            <w:proofErr w:type="gramStart"/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>clés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:</w:t>
            </w:r>
            <w:proofErr w:type="gramEnd"/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Le CP</w:t>
            </w:r>
            <w:r>
              <w:rPr>
                <w:rFonts w:asciiTheme="minorHAnsi" w:hAnsiTheme="minorHAnsi" w:cstheme="minorHAnsi"/>
                <w:szCs w:val="27"/>
                <w:lang w:val="fr-CD"/>
              </w:rPr>
              <w:t>C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doit être capable de :</w:t>
            </w:r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6"/>
              </w:numPr>
              <w:spacing w:before="120"/>
              <w:ind w:left="288" w:hanging="274"/>
              <w:contextualSpacing w:val="0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Installer et utiliser les simulateurs</w:t>
            </w:r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6"/>
              </w:numPr>
              <w:ind w:left="288" w:hanging="274"/>
              <w:contextualSpacing w:val="0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Simuler efficacement chaque scénario dans le Guide du Prestataire HMS / Manuel Pour Apprenants HBS </w:t>
            </w:r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6"/>
              </w:numPr>
              <w:ind w:left="288" w:hanging="274"/>
              <w:rPr>
                <w:rFonts w:asciiTheme="minorHAnsi" w:hAnsiTheme="minorHAnsi" w:cstheme="minorHAnsi"/>
                <w:b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Coordonner efficacement la formation LDHF pour chaque prestataire de leur FOSA sur un sujet une fois par semaine pendant les semaines recommandées par le module sélectionné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F17" w:rsidRPr="006118E0" w:rsidRDefault="00876F17" w:rsidP="00876F17">
            <w:pPr>
              <w:ind w:left="202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lang w:val="fr-CD"/>
              </w:rPr>
              <w:t xml:space="preserve"> </w:t>
            </w:r>
          </w:p>
          <w:p w:rsidR="00876F17" w:rsidRPr="006118E0" w:rsidRDefault="00876F17" w:rsidP="00876F17">
            <w:pPr>
              <w:numPr>
                <w:ilvl w:val="0"/>
                <w:numId w:val="6"/>
              </w:numPr>
              <w:spacing w:line="244" w:lineRule="auto"/>
              <w:ind w:hanging="202"/>
              <w:rPr>
                <w:rFonts w:asciiTheme="minorHAnsi" w:eastAsia="Century Gothic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lang w:val="fr-CD"/>
              </w:rPr>
              <w:t xml:space="preserve">Fournitures notées dans les </w:t>
            </w:r>
            <w:r w:rsidRPr="006118E0">
              <w:rPr>
                <w:rFonts w:asciiTheme="minorHAnsi" w:hAnsiTheme="minorHAnsi" w:cstheme="minorHAnsi"/>
                <w:lang w:val="fr-CD"/>
              </w:rPr>
              <w:t xml:space="preserve">Tableaux à feuilles mobiles du </w:t>
            </w:r>
            <w:r w:rsidR="00EB621E">
              <w:rPr>
                <w:rFonts w:asciiTheme="minorHAnsi" w:hAnsiTheme="minorHAnsi" w:cstheme="minorHAnsi"/>
                <w:lang w:val="fr-CD"/>
              </w:rPr>
              <w:t>facilitateur</w:t>
            </w:r>
            <w:r w:rsidRPr="006118E0">
              <w:rPr>
                <w:rFonts w:asciiTheme="minorHAnsi" w:eastAsia="Century Gothic" w:hAnsiTheme="minorHAnsi" w:cstheme="minorHAnsi"/>
                <w:lang w:val="fr-CD"/>
              </w:rPr>
              <w:t xml:space="preserve"> pour le module sélectionné  </w:t>
            </w:r>
          </w:p>
        </w:tc>
      </w:tr>
      <w:tr w:rsidR="003E5AC1" w:rsidTr="00152D75">
        <w:tblPrEx>
          <w:tblCellMar>
            <w:top w:w="51" w:type="dxa"/>
            <w:left w:w="115" w:type="dxa"/>
            <w:right w:w="204" w:type="dxa"/>
          </w:tblCellMar>
        </w:tblPrEx>
        <w:trPr>
          <w:trHeight w:val="1853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AC1" w:rsidRPr="006118E0" w:rsidRDefault="003E5AC1" w:rsidP="003E5AC1">
            <w:pPr>
              <w:spacing w:after="120"/>
              <w:ind w:right="1685"/>
              <w:rPr>
                <w:rFonts w:asciiTheme="minorHAnsi" w:hAnsiTheme="minorHAnsi" w:cstheme="minorHAnsi"/>
                <w:b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>Evaluation de la session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7"/>
              </w:numPr>
              <w:ind w:left="141" w:right="1685" w:hanging="141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Evaluation de la session par le CP</w:t>
            </w:r>
            <w:r>
              <w:rPr>
                <w:rFonts w:asciiTheme="minorHAnsi" w:hAnsiTheme="minorHAnsi" w:cstheme="minorHAnsi"/>
                <w:szCs w:val="27"/>
                <w:lang w:val="fr-CD"/>
              </w:rPr>
              <w:t>C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7"/>
              </w:numPr>
              <w:ind w:left="141" w:right="1685" w:hanging="141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Evaluation de la session par le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facilitateur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de district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7"/>
              </w:numPr>
              <w:ind w:left="141" w:right="1685" w:hanging="141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Les évaluations </w:t>
            </w:r>
            <w:proofErr w:type="gramStart"/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couvrent:</w:t>
            </w:r>
            <w:proofErr w:type="gramEnd"/>
          </w:p>
          <w:p w:rsidR="003E5AC1" w:rsidRPr="006118E0" w:rsidRDefault="003E5AC1" w:rsidP="003E5AC1">
            <w:pPr>
              <w:pStyle w:val="ListParagraph"/>
              <w:numPr>
                <w:ilvl w:val="1"/>
                <w:numId w:val="17"/>
              </w:numPr>
              <w:ind w:left="591" w:right="1685" w:hanging="270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La qualité perçue de la formation</w:t>
            </w:r>
          </w:p>
          <w:p w:rsidR="003E5AC1" w:rsidRPr="006118E0" w:rsidRDefault="003E5AC1" w:rsidP="003E5AC1">
            <w:pPr>
              <w:pStyle w:val="ListParagraph"/>
              <w:numPr>
                <w:ilvl w:val="1"/>
                <w:numId w:val="17"/>
              </w:numPr>
              <w:ind w:left="591" w:right="1685" w:hanging="270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Le niveau du confort perçu avec la coordination de la pratique</w:t>
            </w:r>
          </w:p>
          <w:p w:rsidR="003E5AC1" w:rsidRPr="006118E0" w:rsidRDefault="003E5AC1" w:rsidP="003E5AC1">
            <w:pPr>
              <w:pStyle w:val="ListParagraph"/>
              <w:numPr>
                <w:ilvl w:val="1"/>
                <w:numId w:val="17"/>
              </w:numPr>
              <w:ind w:left="591" w:right="67" w:hanging="270"/>
              <w:contextualSpacing w:val="0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La confiance avec la capacité de faciliter les séances de pratique selon l’approche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FDHF</w:t>
            </w: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 xml:space="preserve"> </w:t>
            </w:r>
          </w:p>
        </w:tc>
      </w:tr>
    </w:tbl>
    <w:p w:rsidR="001B2366" w:rsidRDefault="004349A3" w:rsidP="006C10A0">
      <w:pPr>
        <w:tabs>
          <w:tab w:val="left" w:pos="5340"/>
        </w:tabs>
        <w:spacing w:after="10560"/>
      </w:pPr>
      <w:r>
        <w:rPr>
          <w:rFonts w:ascii="Century Gothic" w:eastAsia="Century Gothic" w:hAnsi="Century Gothic" w:cs="Century Gothic"/>
        </w:rPr>
        <w:t xml:space="preserve"> </w:t>
      </w:r>
      <w:r w:rsidR="006C10A0">
        <w:rPr>
          <w:rFonts w:ascii="Century Gothic" w:eastAsia="Century Gothic" w:hAnsi="Century Gothic" w:cs="Century Gothic"/>
        </w:rPr>
        <w:tab/>
      </w:r>
    </w:p>
    <w:sectPr w:rsidR="001B2366">
      <w:footerReference w:type="default" r:id="rId13"/>
      <w:pgSz w:w="12240" w:h="15840"/>
      <w:pgMar w:top="1051" w:right="2921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20C" w:rsidRDefault="00C8520C" w:rsidP="00152D75">
      <w:pPr>
        <w:spacing w:after="0" w:line="240" w:lineRule="auto"/>
      </w:pPr>
      <w:r>
        <w:separator/>
      </w:r>
    </w:p>
  </w:endnote>
  <w:endnote w:type="continuationSeparator" w:id="0">
    <w:p w:rsidR="00C8520C" w:rsidRDefault="00C8520C" w:rsidP="0015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AC1" w:rsidRDefault="003E5AC1" w:rsidP="003E5AC1">
    <w:pPr>
      <w:pStyle w:val="Footer"/>
      <w:rPr>
        <w:rFonts w:ascii="Century Gothic" w:hAnsi="Century Gothic"/>
        <w:i/>
        <w:sz w:val="16"/>
        <w:lang w:val="fr-FR"/>
      </w:rPr>
    </w:pPr>
  </w:p>
  <w:p w:rsidR="003E5AC1" w:rsidRPr="00876F17" w:rsidRDefault="003E5AC1" w:rsidP="003E5AC1">
    <w:pPr>
      <w:pStyle w:val="Footer"/>
      <w:rPr>
        <w:rFonts w:asciiTheme="minorHAnsi" w:hAnsiTheme="minorHAnsi" w:cstheme="minorHAnsi"/>
        <w:i/>
        <w:sz w:val="20"/>
        <w:szCs w:val="20"/>
        <w:lang w:val="fr-FR"/>
      </w:rPr>
    </w:pPr>
    <w:r w:rsidRPr="00876F17">
      <w:rPr>
        <w:rFonts w:asciiTheme="minorHAnsi" w:hAnsiTheme="minorHAnsi" w:cstheme="minorHAnsi"/>
        <w:i/>
        <w:sz w:val="20"/>
        <w:szCs w:val="20"/>
        <w:lang w:val="fr-FR"/>
      </w:rPr>
      <w:t>Aider les mères à survivre / Soins essentiels pendant le travail et la naissance</w:t>
    </w:r>
  </w:p>
  <w:p w:rsidR="003E5AC1" w:rsidRPr="00876F17" w:rsidRDefault="003E5AC1" w:rsidP="00876F17">
    <w:pPr>
      <w:pStyle w:val="Footer"/>
      <w:ind w:right="-1301"/>
      <w:rPr>
        <w:rFonts w:asciiTheme="minorHAnsi" w:hAnsiTheme="minorHAnsi" w:cstheme="minorHAnsi"/>
        <w:sz w:val="20"/>
        <w:szCs w:val="20"/>
      </w:rPr>
    </w:pPr>
    <w:r w:rsidRPr="00876F17">
      <w:rPr>
        <w:rFonts w:asciiTheme="minorHAnsi" w:hAnsiTheme="minorHAnsi" w:cstheme="minorHAnsi"/>
        <w:i/>
        <w:sz w:val="20"/>
        <w:szCs w:val="20"/>
        <w:lang w:val="fr-FR"/>
      </w:rPr>
      <w:t xml:space="preserve">Matériels d’apprentissage, élaborés par Jhpiego (version </w:t>
    </w:r>
    <w:r w:rsidR="005F66F8">
      <w:rPr>
        <w:rFonts w:asciiTheme="minorHAnsi" w:hAnsiTheme="minorHAnsi" w:cstheme="minorHAnsi"/>
        <w:i/>
        <w:sz w:val="20"/>
        <w:szCs w:val="20"/>
        <w:lang w:val="fr-FR"/>
      </w:rPr>
      <w:t>7</w:t>
    </w:r>
    <w:r w:rsidRPr="00876F17">
      <w:rPr>
        <w:rFonts w:asciiTheme="minorHAnsi" w:hAnsiTheme="minorHAnsi" w:cstheme="minorHAnsi"/>
        <w:i/>
        <w:sz w:val="20"/>
        <w:szCs w:val="20"/>
        <w:lang w:val="fr-FR"/>
      </w:rPr>
      <w:t>/20</w:t>
    </w:r>
    <w:r w:rsidR="005F66F8">
      <w:rPr>
        <w:rFonts w:asciiTheme="minorHAnsi" w:hAnsiTheme="minorHAnsi" w:cstheme="minorHAnsi"/>
        <w:i/>
        <w:sz w:val="20"/>
        <w:szCs w:val="20"/>
        <w:lang w:val="fr-FR"/>
      </w:rPr>
      <w:t>22</w:t>
    </w:r>
    <w:r w:rsidRPr="00876F17">
      <w:rPr>
        <w:rFonts w:asciiTheme="minorHAnsi" w:hAnsiTheme="minorHAnsi" w:cstheme="minorHAnsi"/>
        <w:i/>
        <w:sz w:val="20"/>
        <w:szCs w:val="20"/>
        <w:lang w:val="fr-FR"/>
      </w:rPr>
      <w:t>)</w:t>
    </w:r>
    <w:r w:rsidR="00876F17" w:rsidRPr="00876F17">
      <w:rPr>
        <w:rFonts w:asciiTheme="minorHAnsi" w:hAnsiTheme="minorHAnsi" w:cstheme="minorHAnsi"/>
        <w:i/>
        <w:sz w:val="20"/>
        <w:szCs w:val="20"/>
        <w:lang w:val="fr-FR"/>
      </w:rPr>
      <w:tab/>
    </w:r>
    <w:r w:rsidR="00876F17" w:rsidRPr="00876F17">
      <w:rPr>
        <w:rFonts w:asciiTheme="minorHAnsi" w:hAnsiTheme="minorHAnsi" w:cstheme="minorHAnsi"/>
        <w:i/>
        <w:sz w:val="20"/>
        <w:szCs w:val="20"/>
        <w:lang w:val="fr-FR"/>
      </w:rPr>
      <w:fldChar w:fldCharType="begin"/>
    </w:r>
    <w:r w:rsidR="00876F17" w:rsidRPr="00876F17">
      <w:rPr>
        <w:rFonts w:asciiTheme="minorHAnsi" w:hAnsiTheme="minorHAnsi" w:cstheme="minorHAnsi"/>
        <w:i/>
        <w:sz w:val="20"/>
        <w:szCs w:val="20"/>
        <w:lang w:val="fr-FR"/>
      </w:rPr>
      <w:instrText xml:space="preserve"> PAGE   \* MERGEFORMAT </w:instrText>
    </w:r>
    <w:r w:rsidR="00876F17" w:rsidRPr="00876F17">
      <w:rPr>
        <w:rFonts w:asciiTheme="minorHAnsi" w:hAnsiTheme="minorHAnsi" w:cstheme="minorHAnsi"/>
        <w:i/>
        <w:sz w:val="20"/>
        <w:szCs w:val="20"/>
        <w:lang w:val="fr-FR"/>
      </w:rPr>
      <w:fldChar w:fldCharType="separate"/>
    </w:r>
    <w:r w:rsidR="00363FB0">
      <w:rPr>
        <w:rFonts w:asciiTheme="minorHAnsi" w:hAnsiTheme="minorHAnsi" w:cstheme="minorHAnsi"/>
        <w:i/>
        <w:noProof/>
        <w:sz w:val="20"/>
        <w:szCs w:val="20"/>
        <w:lang w:val="fr-FR"/>
      </w:rPr>
      <w:t>1</w:t>
    </w:r>
    <w:r w:rsidR="00876F17" w:rsidRPr="00876F17">
      <w:rPr>
        <w:rFonts w:asciiTheme="minorHAnsi" w:hAnsiTheme="minorHAnsi" w:cstheme="minorHAnsi"/>
        <w:i/>
        <w:noProof/>
        <w:sz w:val="20"/>
        <w:szCs w:val="20"/>
        <w:lang w:val="fr-FR"/>
      </w:rPr>
      <w:fldChar w:fldCharType="end"/>
    </w:r>
  </w:p>
  <w:p w:rsidR="00152D75" w:rsidRDefault="00152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20C" w:rsidRDefault="00C8520C" w:rsidP="00152D75">
      <w:pPr>
        <w:spacing w:after="0" w:line="240" w:lineRule="auto"/>
      </w:pPr>
      <w:r>
        <w:separator/>
      </w:r>
    </w:p>
  </w:footnote>
  <w:footnote w:type="continuationSeparator" w:id="0">
    <w:p w:rsidR="00C8520C" w:rsidRDefault="00C8520C" w:rsidP="0015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E1B"/>
    <w:multiLevelType w:val="hybridMultilevel"/>
    <w:tmpl w:val="CD4088CA"/>
    <w:lvl w:ilvl="0" w:tplc="0409000F">
      <w:start w:val="1"/>
      <w:numFmt w:val="decimal"/>
      <w:lvlText w:val="%1."/>
      <w:lvlJc w:val="left"/>
      <w:pPr>
        <w:ind w:left="401" w:hanging="360"/>
      </w:p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 w15:restartNumberingAfterBreak="0">
    <w:nsid w:val="10565443"/>
    <w:multiLevelType w:val="hybridMultilevel"/>
    <w:tmpl w:val="86E8D7E4"/>
    <w:lvl w:ilvl="0" w:tplc="083096E4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61FB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05236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90AE7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B03F8E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E05F4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6521A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A282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88AD02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A6C22"/>
    <w:multiLevelType w:val="hybridMultilevel"/>
    <w:tmpl w:val="4AF400E2"/>
    <w:lvl w:ilvl="0" w:tplc="0409000F">
      <w:start w:val="1"/>
      <w:numFmt w:val="decimal"/>
      <w:lvlText w:val="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9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6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3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0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37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5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2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59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F2293A"/>
    <w:multiLevelType w:val="hybridMultilevel"/>
    <w:tmpl w:val="D902D390"/>
    <w:lvl w:ilvl="0" w:tplc="0D2A7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50A4C"/>
    <w:multiLevelType w:val="hybridMultilevel"/>
    <w:tmpl w:val="226CE606"/>
    <w:lvl w:ilvl="0" w:tplc="7C8C99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4AB07A">
      <w:start w:val="1"/>
      <w:numFmt w:val="bullet"/>
      <w:lvlText w:val="o"/>
      <w:lvlJc w:val="left"/>
      <w:pPr>
        <w:ind w:left="2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69448">
      <w:start w:val="1"/>
      <w:numFmt w:val="bullet"/>
      <w:lvlText w:val="▪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6CBD4">
      <w:start w:val="1"/>
      <w:numFmt w:val="bullet"/>
      <w:lvlText w:val="•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436E0">
      <w:start w:val="1"/>
      <w:numFmt w:val="bullet"/>
      <w:lvlText w:val="o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C1664">
      <w:start w:val="1"/>
      <w:numFmt w:val="bullet"/>
      <w:lvlText w:val="▪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0BE1E">
      <w:start w:val="1"/>
      <w:numFmt w:val="bullet"/>
      <w:lvlText w:val="•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AFB64">
      <w:start w:val="1"/>
      <w:numFmt w:val="bullet"/>
      <w:lvlText w:val="o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E7CC0">
      <w:start w:val="1"/>
      <w:numFmt w:val="bullet"/>
      <w:lvlText w:val="▪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593A64"/>
    <w:multiLevelType w:val="hybridMultilevel"/>
    <w:tmpl w:val="560EC402"/>
    <w:lvl w:ilvl="0" w:tplc="20EED07C">
      <w:start w:val="1"/>
      <w:numFmt w:val="decimal"/>
      <w:lvlText w:val="%1."/>
      <w:lvlJc w:val="left"/>
      <w:pPr>
        <w:ind w:left="270"/>
      </w:pPr>
      <w:rPr>
        <w:rFonts w:asciiTheme="minorHAnsi" w:eastAsia="Century Gothic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9D3ABB"/>
    <w:multiLevelType w:val="hybridMultilevel"/>
    <w:tmpl w:val="A62ED678"/>
    <w:lvl w:ilvl="0" w:tplc="549E8F90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E0976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624CD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0F9D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E86C2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0C0A7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8E1F0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A523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A957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8625E7"/>
    <w:multiLevelType w:val="hybridMultilevel"/>
    <w:tmpl w:val="90E046F2"/>
    <w:lvl w:ilvl="0" w:tplc="0409000F">
      <w:start w:val="1"/>
      <w:numFmt w:val="decimal"/>
      <w:lvlText w:val="%1."/>
      <w:lvlJc w:val="left"/>
      <w:pPr>
        <w:ind w:left="401" w:hanging="360"/>
      </w:p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 w15:restartNumberingAfterBreak="0">
    <w:nsid w:val="3C392651"/>
    <w:multiLevelType w:val="hybridMultilevel"/>
    <w:tmpl w:val="7064429E"/>
    <w:lvl w:ilvl="0" w:tplc="04090001">
      <w:start w:val="1"/>
      <w:numFmt w:val="bullet"/>
      <w:lvlText w:val=""/>
      <w:lvlJc w:val="left"/>
      <w:pPr>
        <w:ind w:left="27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290C2F"/>
    <w:multiLevelType w:val="hybridMultilevel"/>
    <w:tmpl w:val="3D6A71CA"/>
    <w:lvl w:ilvl="0" w:tplc="F5822AF0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D2F662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A470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ED862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E59CC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AB96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019DE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439B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40D626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A35155"/>
    <w:multiLevelType w:val="hybridMultilevel"/>
    <w:tmpl w:val="4AF400E2"/>
    <w:lvl w:ilvl="0" w:tplc="0409000F">
      <w:start w:val="1"/>
      <w:numFmt w:val="decimal"/>
      <w:lvlText w:val="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9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6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3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0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37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5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2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59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5D33B9"/>
    <w:multiLevelType w:val="hybridMultilevel"/>
    <w:tmpl w:val="1F92A18A"/>
    <w:lvl w:ilvl="0" w:tplc="C4C8A60E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566B9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EA46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A6E04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20CA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ACF66E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847A6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9046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63F5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B9199A"/>
    <w:multiLevelType w:val="hybridMultilevel"/>
    <w:tmpl w:val="BD2E1460"/>
    <w:lvl w:ilvl="0" w:tplc="EE3047F0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724906">
      <w:start w:val="1"/>
      <w:numFmt w:val="lowerLetter"/>
      <w:lvlText w:val="%2."/>
      <w:lvlJc w:val="left"/>
      <w:pPr>
        <w:ind w:left="5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ACBFC">
      <w:start w:val="1"/>
      <w:numFmt w:val="lowerRoman"/>
      <w:lvlText w:val="%3"/>
      <w:lvlJc w:val="left"/>
      <w:pPr>
        <w:ind w:left="14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68A14">
      <w:start w:val="1"/>
      <w:numFmt w:val="decimal"/>
      <w:lvlText w:val="%4"/>
      <w:lvlJc w:val="left"/>
      <w:pPr>
        <w:ind w:left="21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C9E5E">
      <w:start w:val="1"/>
      <w:numFmt w:val="lowerLetter"/>
      <w:lvlText w:val="%5"/>
      <w:lvlJc w:val="left"/>
      <w:pPr>
        <w:ind w:left="28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45D70">
      <w:start w:val="1"/>
      <w:numFmt w:val="lowerRoman"/>
      <w:lvlText w:val="%6"/>
      <w:lvlJc w:val="left"/>
      <w:pPr>
        <w:ind w:left="36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0D0BC">
      <w:start w:val="1"/>
      <w:numFmt w:val="decimal"/>
      <w:lvlText w:val="%7"/>
      <w:lvlJc w:val="left"/>
      <w:pPr>
        <w:ind w:left="43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E2F42">
      <w:start w:val="1"/>
      <w:numFmt w:val="lowerLetter"/>
      <w:lvlText w:val="%8"/>
      <w:lvlJc w:val="left"/>
      <w:pPr>
        <w:ind w:left="50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C6436">
      <w:start w:val="1"/>
      <w:numFmt w:val="lowerRoman"/>
      <w:lvlText w:val="%9"/>
      <w:lvlJc w:val="left"/>
      <w:pPr>
        <w:ind w:left="57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201243"/>
    <w:multiLevelType w:val="hybridMultilevel"/>
    <w:tmpl w:val="76E00EF0"/>
    <w:lvl w:ilvl="0" w:tplc="4E7A2CAC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E24A49"/>
    <w:multiLevelType w:val="hybridMultilevel"/>
    <w:tmpl w:val="48543F2C"/>
    <w:lvl w:ilvl="0" w:tplc="549E8F9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A15C6D"/>
    <w:multiLevelType w:val="hybridMultilevel"/>
    <w:tmpl w:val="0BDC6C36"/>
    <w:lvl w:ilvl="0" w:tplc="0409000F">
      <w:start w:val="1"/>
      <w:numFmt w:val="decimal"/>
      <w:lvlText w:val="%1."/>
      <w:lvlJc w:val="left"/>
      <w:pPr>
        <w:ind w:left="401" w:hanging="360"/>
      </w:p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6" w15:restartNumberingAfterBreak="0">
    <w:nsid w:val="7E124175"/>
    <w:multiLevelType w:val="hybridMultilevel"/>
    <w:tmpl w:val="D2164168"/>
    <w:lvl w:ilvl="0" w:tplc="04090019">
      <w:start w:val="1"/>
      <w:numFmt w:val="lowerLetter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  <w:num w:numId="13">
    <w:abstractNumId w:val="0"/>
  </w:num>
  <w:num w:numId="14">
    <w:abstractNumId w:val="15"/>
  </w:num>
  <w:num w:numId="15">
    <w:abstractNumId w:val="1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66"/>
    <w:rsid w:val="00152D75"/>
    <w:rsid w:val="001810A0"/>
    <w:rsid w:val="001B2366"/>
    <w:rsid w:val="0027269C"/>
    <w:rsid w:val="00363FB0"/>
    <w:rsid w:val="003E5AC1"/>
    <w:rsid w:val="00402A22"/>
    <w:rsid w:val="004349A3"/>
    <w:rsid w:val="004A789B"/>
    <w:rsid w:val="005A623D"/>
    <w:rsid w:val="005F66F8"/>
    <w:rsid w:val="006C10A0"/>
    <w:rsid w:val="006D2E69"/>
    <w:rsid w:val="007366A6"/>
    <w:rsid w:val="007D0A55"/>
    <w:rsid w:val="007D221A"/>
    <w:rsid w:val="00876F17"/>
    <w:rsid w:val="00A23850"/>
    <w:rsid w:val="00A440D0"/>
    <w:rsid w:val="00C8520C"/>
    <w:rsid w:val="00C92518"/>
    <w:rsid w:val="00D2171C"/>
    <w:rsid w:val="00D52297"/>
    <w:rsid w:val="00E87A72"/>
    <w:rsid w:val="00E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8AB2"/>
  <w15:docId w15:val="{0D24E007-201B-4564-82BB-C5E8302A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7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75"/>
    <w:rPr>
      <w:rFonts w:ascii="Calibri" w:eastAsia="Calibri" w:hAnsi="Calibri" w:cs="Calibri"/>
      <w:color w:val="000000"/>
    </w:rPr>
  </w:style>
  <w:style w:type="paragraph" w:styleId="ListParagraph">
    <w:name w:val="List Paragraph"/>
    <w:aliases w:val="MCHIP_list paragraph"/>
    <w:basedOn w:val="Normal"/>
    <w:link w:val="ListParagraphChar"/>
    <w:uiPriority w:val="34"/>
    <w:qFormat/>
    <w:rsid w:val="00152D75"/>
    <w:pPr>
      <w:ind w:left="720"/>
      <w:contextualSpacing/>
    </w:pPr>
  </w:style>
  <w:style w:type="character" w:customStyle="1" w:styleId="ListParagraphChar">
    <w:name w:val="List Paragraph Char"/>
    <w:aliases w:val="MCHIP_list paragraph Char"/>
    <w:link w:val="ListParagraph"/>
    <w:uiPriority w:val="34"/>
    <w:locked/>
    <w:rsid w:val="0027269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4CBCF-2F26-400A-A109-8F2426B1DD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6F73C2-302D-4950-8CEE-E7573B26DD23}"/>
</file>

<file path=customXml/itemProps3.xml><?xml version="1.0" encoding="utf-8"?>
<ds:datastoreItem xmlns:ds="http://schemas.openxmlformats.org/officeDocument/2006/customXml" ds:itemID="{1301CF3F-208E-4428-8238-491A0746F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PJohnson</dc:creator>
  <cp:keywords/>
  <cp:lastModifiedBy>Cherrie Evans</cp:lastModifiedBy>
  <cp:revision>6</cp:revision>
  <dcterms:created xsi:type="dcterms:W3CDTF">2019-12-18T04:35:00Z</dcterms:created>
  <dcterms:modified xsi:type="dcterms:W3CDTF">2022-07-11T20:12:00Z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</Properties>
</file>